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Documents in this folder:</w:t>
      </w:r>
    </w:p>
    <w:p w:rsidR="00000000" w:rsidDel="00000000" w:rsidP="00000000" w:rsidRDefault="00000000" w:rsidRPr="00000000">
      <w:pPr>
        <w:widowControl w:val="0"/>
        <w:numPr>
          <w:ilvl w:val="0"/>
          <w:numId w:val="2"/>
        </w:numPr>
        <w:spacing w:after="0" w:before="0" w:lineRule="auto"/>
        <w:ind w:left="720" w:hanging="360"/>
        <w:contextualSpacing w:val="1"/>
        <w:rPr/>
      </w:pPr>
      <w:r w:rsidDel="00000000" w:rsidR="00000000" w:rsidRPr="00000000">
        <w:rPr>
          <w:rtl w:val="0"/>
        </w:rPr>
        <w:t xml:space="preserve">ArrayTest.java</w:t>
      </w:r>
    </w:p>
    <w:p w:rsidR="00000000" w:rsidDel="00000000" w:rsidP="00000000" w:rsidRDefault="00000000" w:rsidRPr="00000000">
      <w:pPr>
        <w:widowControl w:val="0"/>
        <w:numPr>
          <w:ilvl w:val="0"/>
          <w:numId w:val="2"/>
        </w:numPr>
        <w:spacing w:after="0" w:before="0" w:lineRule="auto"/>
        <w:ind w:left="720" w:hanging="360"/>
        <w:contextualSpacing w:val="1"/>
        <w:rPr>
          <w:u w:val="none"/>
        </w:rPr>
      </w:pPr>
      <w:r w:rsidDel="00000000" w:rsidR="00000000" w:rsidRPr="00000000">
        <w:rPr>
          <w:rtl w:val="0"/>
        </w:rPr>
        <w:t xml:space="preserve">Movie.java</w:t>
      </w:r>
    </w:p>
    <w:p w:rsidR="00000000" w:rsidDel="00000000" w:rsidP="00000000" w:rsidRDefault="00000000" w:rsidRPr="00000000">
      <w:pPr>
        <w:widowControl w:val="0"/>
        <w:numPr>
          <w:ilvl w:val="0"/>
          <w:numId w:val="2"/>
        </w:numPr>
        <w:spacing w:after="0" w:before="0" w:lineRule="auto"/>
        <w:ind w:left="720" w:hanging="360"/>
        <w:contextualSpacing w:val="1"/>
        <w:rPr>
          <w:u w:val="none"/>
        </w:rPr>
      </w:pPr>
      <w:r w:rsidDel="00000000" w:rsidR="00000000" w:rsidRPr="00000000">
        <w:rPr>
          <w:rtl w:val="0"/>
        </w:rPr>
        <w:t xml:space="preserve">Person.java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Discussion:</w:t>
      </w:r>
    </w:p>
    <w:p w:rsidR="00000000" w:rsidDel="00000000" w:rsidP="00000000" w:rsidRDefault="00000000" w:rsidRPr="00000000">
      <w:pPr>
        <w:widowControl w:val="0"/>
        <w:contextualSpacing w:val="0"/>
      </w:pPr>
      <w:r w:rsidDel="00000000" w:rsidR="00000000" w:rsidRPr="00000000">
        <w:rPr>
          <w:rtl w:val="0"/>
        </w:rPr>
        <w:t xml:space="preserve">I’ve modified both the Movie and Person classes we’ve made to work together. The Person class now maintains an array of Movie objects, which represents a list of the Person’s favourite Movies. The important things to note for this week are: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Arrays are a sequence of objects/primitives of the same type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Arrays are objects, so need “new”</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Arrays have finite size, which needs to be given when they’re created</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Arrays can be indexed to access elements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Index values must be [0, size), and will give an error for an other value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Array elements can be reassigned easily, but reassigning the array itself destroys the data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Demo:</w:t>
      </w:r>
    </w:p>
    <w:p w:rsidR="00000000" w:rsidDel="00000000" w:rsidP="00000000" w:rsidRDefault="00000000" w:rsidRPr="00000000">
      <w:pPr>
        <w:widowControl w:val="0"/>
        <w:contextualSpacing w:val="0"/>
      </w:pPr>
      <w:r w:rsidDel="00000000" w:rsidR="00000000" w:rsidRPr="00000000">
        <w:rPr>
          <w:rtl w:val="0"/>
        </w:rPr>
        <w:t xml:space="preserve">Talk through the Movie and Person classes, and their methods, then show the main method in ArrayTest.java. Each section shows a different aspect of using arrays, and highlights some of the things mentioned above. An important problem you should highlight is that arrays also suffer from privacy leaks, and the contents of two arrays can be inadvertently modified by modifying another object.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Workshop Notes:</w:t>
      </w:r>
    </w:p>
    <w:p w:rsidR="00000000" w:rsidDel="00000000" w:rsidP="00000000" w:rsidRDefault="00000000" w:rsidRPr="00000000">
      <w:pPr>
        <w:widowControl w:val="0"/>
        <w:contextualSpacing w:val="0"/>
      </w:pPr>
      <w:r w:rsidDel="00000000" w:rsidR="00000000" w:rsidRPr="00000000">
        <w:rPr>
          <w:rtl w:val="0"/>
        </w:rPr>
        <w:t xml:space="preserve">Some students appear to still be unsure about Assessed Lab 3, so give it a quick overview.</w:t>
      </w:r>
    </w:p>
    <w:p w:rsidR="00000000" w:rsidDel="00000000" w:rsidP="00000000" w:rsidRDefault="00000000" w:rsidRPr="00000000">
      <w:pPr>
        <w:widowControl w:val="0"/>
        <w:contextualSpacing w:val="0"/>
      </w:pPr>
      <w:r w:rsidDel="00000000" w:rsidR="00000000" w:rsidRPr="00000000">
        <w:rPr>
          <w:rtl w:val="0"/>
        </w:rPr>
        <w:t xml:space="preserve">The project will also be released this week, so make sure to mention it to students.</w:t>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