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0AE9" w:rsidRPr="00E17B7A" w:rsidRDefault="00740AE9" w:rsidP="00740AE9">
      <w:pPr>
        <w:rPr>
          <w:sz w:val="28"/>
          <w:szCs w:val="28"/>
        </w:rPr>
      </w:pPr>
      <w:r w:rsidRPr="00E17B7A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 wp14:anchorId="59EF9D1E" wp14:editId="586B7418">
            <wp:simplePos x="0" y="0"/>
            <wp:positionH relativeFrom="column">
              <wp:posOffset>-308610</wp:posOffset>
            </wp:positionH>
            <wp:positionV relativeFrom="paragraph">
              <wp:posOffset>-24130</wp:posOffset>
            </wp:positionV>
            <wp:extent cx="5940425" cy="3068320"/>
            <wp:effectExtent l="0" t="0" r="317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17B7A">
        <w:rPr>
          <w:sz w:val="28"/>
          <w:szCs w:val="28"/>
        </w:rPr>
        <w:t>Без размытия</w:t>
      </w:r>
      <w:bookmarkStart w:id="0" w:name="_GoBack"/>
      <w:bookmarkEnd w:id="0"/>
    </w:p>
    <w:p w:rsidR="00740AE9" w:rsidRDefault="00740AE9" w:rsidP="00740AE9"/>
    <w:p w:rsidR="00740AE9" w:rsidRDefault="00740AE9" w:rsidP="00740AE9"/>
    <w:p w:rsidR="00740AE9" w:rsidRDefault="00740AE9" w:rsidP="00740AE9"/>
    <w:p w:rsidR="00740AE9" w:rsidRDefault="00740AE9" w:rsidP="00740AE9"/>
    <w:p w:rsidR="00740AE9" w:rsidRDefault="00740AE9" w:rsidP="00740AE9"/>
    <w:p w:rsidR="00740AE9" w:rsidRDefault="00740AE9" w:rsidP="00740AE9"/>
    <w:p w:rsidR="00740AE9" w:rsidRDefault="00740AE9" w:rsidP="00740AE9"/>
    <w:p w:rsidR="00740AE9" w:rsidRDefault="00740AE9" w:rsidP="00740AE9"/>
    <w:p w:rsidR="00740AE9" w:rsidRPr="00E17B7A" w:rsidRDefault="00E17B7A" w:rsidP="00740AE9">
      <w:pPr>
        <w:rPr>
          <w:sz w:val="28"/>
          <w:szCs w:val="28"/>
        </w:rPr>
      </w:pPr>
      <w:r w:rsidRPr="00E17B7A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 wp14:anchorId="009E0CCA" wp14:editId="4A5D59F4">
            <wp:simplePos x="0" y="0"/>
            <wp:positionH relativeFrom="column">
              <wp:posOffset>-194310</wp:posOffset>
            </wp:positionH>
            <wp:positionV relativeFrom="paragraph">
              <wp:posOffset>306070</wp:posOffset>
            </wp:positionV>
            <wp:extent cx="5940425" cy="2922270"/>
            <wp:effectExtent l="0" t="0" r="317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0AE9" w:rsidRPr="00E17B7A">
        <w:rPr>
          <w:sz w:val="28"/>
          <w:szCs w:val="28"/>
        </w:rPr>
        <w:t xml:space="preserve">Размытие </w:t>
      </w:r>
      <w:r w:rsidR="00740AE9" w:rsidRPr="00E17B7A">
        <w:rPr>
          <w:sz w:val="28"/>
          <w:szCs w:val="28"/>
        </w:rPr>
        <w:t>Билатеральны</w:t>
      </w:r>
      <w:r w:rsidRPr="00E17B7A">
        <w:rPr>
          <w:sz w:val="28"/>
          <w:szCs w:val="28"/>
        </w:rPr>
        <w:t>м</w:t>
      </w:r>
      <w:r w:rsidR="00740AE9" w:rsidRPr="00E17B7A">
        <w:rPr>
          <w:sz w:val="28"/>
          <w:szCs w:val="28"/>
        </w:rPr>
        <w:t xml:space="preserve"> фильтр</w:t>
      </w:r>
      <w:r w:rsidRPr="00E17B7A">
        <w:rPr>
          <w:sz w:val="28"/>
          <w:szCs w:val="28"/>
        </w:rPr>
        <w:t>ом (</w:t>
      </w:r>
      <w:proofErr w:type="spellStart"/>
      <w:r w:rsidRPr="00E17B7A">
        <w:rPr>
          <w:sz w:val="28"/>
          <w:szCs w:val="28"/>
        </w:rPr>
        <w:t>sigmaColor</w:t>
      </w:r>
      <w:proofErr w:type="spellEnd"/>
      <w:r w:rsidRPr="00E17B7A">
        <w:rPr>
          <w:sz w:val="28"/>
          <w:szCs w:val="28"/>
        </w:rPr>
        <w:t xml:space="preserve"> = 100, </w:t>
      </w:r>
      <w:proofErr w:type="spellStart"/>
      <w:r w:rsidRPr="00E17B7A">
        <w:rPr>
          <w:sz w:val="28"/>
          <w:szCs w:val="28"/>
        </w:rPr>
        <w:t>sigmaSpace</w:t>
      </w:r>
      <w:proofErr w:type="spellEnd"/>
      <w:r w:rsidRPr="00E17B7A">
        <w:rPr>
          <w:sz w:val="28"/>
          <w:szCs w:val="28"/>
        </w:rPr>
        <w:t xml:space="preserve"> = 100)</w:t>
      </w:r>
    </w:p>
    <w:p w:rsidR="00E17B7A" w:rsidRDefault="00E17B7A" w:rsidP="00740AE9"/>
    <w:p w:rsidR="00E17B7A" w:rsidRDefault="00E17B7A" w:rsidP="00740AE9"/>
    <w:p w:rsidR="00E17B7A" w:rsidRDefault="00E17B7A" w:rsidP="00740AE9"/>
    <w:p w:rsidR="00E17B7A" w:rsidRDefault="00E17B7A" w:rsidP="00740AE9"/>
    <w:p w:rsidR="00E17B7A" w:rsidRDefault="00E17B7A" w:rsidP="00740AE9"/>
    <w:p w:rsidR="00E17B7A" w:rsidRDefault="00E17B7A" w:rsidP="00740AE9"/>
    <w:p w:rsidR="00E17B7A" w:rsidRDefault="00E17B7A" w:rsidP="00740AE9"/>
    <w:p w:rsidR="00E17B7A" w:rsidRDefault="00E17B7A" w:rsidP="00740AE9"/>
    <w:p w:rsidR="00E17B7A" w:rsidRDefault="00E17B7A" w:rsidP="00740AE9"/>
    <w:p w:rsidR="00E17B7A" w:rsidRDefault="00E17B7A" w:rsidP="00740AE9">
      <w:pPr>
        <w:rPr>
          <w:sz w:val="28"/>
          <w:szCs w:val="28"/>
        </w:rPr>
      </w:pPr>
      <w:r w:rsidRPr="00E17B7A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 wp14:anchorId="37690312" wp14:editId="52A7A0C1">
            <wp:simplePos x="0" y="0"/>
            <wp:positionH relativeFrom="column">
              <wp:posOffset>-194310</wp:posOffset>
            </wp:positionH>
            <wp:positionV relativeFrom="paragraph">
              <wp:posOffset>266065</wp:posOffset>
            </wp:positionV>
            <wp:extent cx="5940425" cy="2910205"/>
            <wp:effectExtent l="0" t="0" r="3175" b="444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17B7A">
        <w:rPr>
          <w:sz w:val="28"/>
          <w:szCs w:val="28"/>
        </w:rPr>
        <w:t>Размытие</w:t>
      </w:r>
      <w:r w:rsidRPr="00E17B7A">
        <w:rPr>
          <w:sz w:val="28"/>
          <w:szCs w:val="28"/>
          <w:lang w:val="en-US"/>
        </w:rPr>
        <w:t xml:space="preserve"> </w:t>
      </w:r>
      <w:r w:rsidRPr="00E17B7A">
        <w:rPr>
          <w:sz w:val="28"/>
          <w:szCs w:val="28"/>
        </w:rPr>
        <w:t>методом</w:t>
      </w:r>
      <w:r w:rsidRPr="00E17B7A">
        <w:rPr>
          <w:sz w:val="28"/>
          <w:szCs w:val="28"/>
          <w:lang w:val="en-US"/>
        </w:rPr>
        <w:t xml:space="preserve"> </w:t>
      </w:r>
      <w:r w:rsidRPr="00E17B7A">
        <w:rPr>
          <w:sz w:val="28"/>
          <w:szCs w:val="28"/>
          <w:lang w:val="en-US"/>
        </w:rPr>
        <w:t>Non-Local Means</w:t>
      </w:r>
      <w:r w:rsidRPr="00E17B7A">
        <w:rPr>
          <w:sz w:val="28"/>
          <w:szCs w:val="28"/>
          <w:lang w:val="en-US"/>
        </w:rPr>
        <w:t xml:space="preserve"> (</w:t>
      </w:r>
      <w:r w:rsidRPr="00E17B7A">
        <w:rPr>
          <w:sz w:val="28"/>
          <w:szCs w:val="28"/>
          <w:lang w:val="en-US"/>
        </w:rPr>
        <w:t>h</w:t>
      </w:r>
      <w:r w:rsidRPr="00E17B7A">
        <w:rPr>
          <w:sz w:val="28"/>
          <w:szCs w:val="28"/>
          <w:lang w:val="en-US"/>
        </w:rPr>
        <w:t xml:space="preserve"> = 100)</w:t>
      </w:r>
    </w:p>
    <w:p w:rsidR="00E17B7A" w:rsidRDefault="00E17B7A" w:rsidP="00740AE9">
      <w:pPr>
        <w:rPr>
          <w:sz w:val="28"/>
          <w:szCs w:val="28"/>
        </w:rPr>
      </w:pPr>
    </w:p>
    <w:p w:rsidR="00E17B7A" w:rsidRDefault="00E17B7A" w:rsidP="00740AE9">
      <w:pPr>
        <w:rPr>
          <w:sz w:val="28"/>
          <w:szCs w:val="28"/>
        </w:rPr>
      </w:pPr>
    </w:p>
    <w:p w:rsidR="00E17B7A" w:rsidRDefault="00E17B7A" w:rsidP="00740AE9">
      <w:pPr>
        <w:rPr>
          <w:sz w:val="28"/>
          <w:szCs w:val="28"/>
        </w:rPr>
      </w:pPr>
    </w:p>
    <w:p w:rsidR="00E17B7A" w:rsidRDefault="00E17B7A" w:rsidP="00740AE9">
      <w:pPr>
        <w:rPr>
          <w:sz w:val="28"/>
          <w:szCs w:val="28"/>
        </w:rPr>
      </w:pPr>
    </w:p>
    <w:p w:rsidR="00E17B7A" w:rsidRDefault="00E17B7A" w:rsidP="00740AE9">
      <w:pPr>
        <w:rPr>
          <w:sz w:val="28"/>
          <w:szCs w:val="28"/>
        </w:rPr>
      </w:pPr>
    </w:p>
    <w:p w:rsidR="00E17B7A" w:rsidRDefault="00E17B7A" w:rsidP="00740AE9">
      <w:pPr>
        <w:rPr>
          <w:sz w:val="28"/>
          <w:szCs w:val="28"/>
        </w:rPr>
      </w:pPr>
    </w:p>
    <w:p w:rsidR="00E17B7A" w:rsidRPr="00E17B7A" w:rsidRDefault="00E17B7A" w:rsidP="00740AE9">
      <w:pPr>
        <w:rPr>
          <w:sz w:val="28"/>
          <w:szCs w:val="28"/>
        </w:rPr>
      </w:pPr>
    </w:p>
    <w:sectPr w:rsidR="00E17B7A" w:rsidRPr="00E17B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706EB"/>
    <w:multiLevelType w:val="hybridMultilevel"/>
    <w:tmpl w:val="50042CA4"/>
    <w:lvl w:ilvl="0" w:tplc="E2CA1904">
      <w:start w:val="1"/>
      <w:numFmt w:val="bullet"/>
      <w:pStyle w:val="2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424B7D32"/>
    <w:multiLevelType w:val="hybridMultilevel"/>
    <w:tmpl w:val="9A0E92D2"/>
    <w:lvl w:ilvl="0" w:tplc="B6C05F68">
      <w:start w:val="1"/>
      <w:numFmt w:val="bullet"/>
      <w:pStyle w:val="a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47473881"/>
    <w:multiLevelType w:val="hybridMultilevel"/>
    <w:tmpl w:val="CB8070CE"/>
    <w:lvl w:ilvl="0" w:tplc="2C18E478">
      <w:start w:val="1"/>
      <w:numFmt w:val="decimal"/>
      <w:pStyle w:val="v2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7EB83BDD"/>
    <w:multiLevelType w:val="multilevel"/>
    <w:tmpl w:val="D78A478A"/>
    <w:lvl w:ilvl="0">
      <w:start w:val="1"/>
      <w:numFmt w:val="decimal"/>
      <w:pStyle w:val="a0"/>
      <w:lvlText w:val="%1."/>
      <w:lvlJc w:val="left"/>
      <w:pPr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1"/>
  </w:num>
  <w:num w:numId="4">
    <w:abstractNumId w:val="1"/>
  </w:num>
  <w:num w:numId="5">
    <w:abstractNumId w:val="3"/>
  </w:num>
  <w:num w:numId="6">
    <w:abstractNumId w:val="0"/>
  </w:num>
  <w:num w:numId="7">
    <w:abstractNumId w:val="0"/>
  </w:num>
  <w:num w:numId="8">
    <w:abstractNumId w:val="0"/>
  </w:num>
  <w:num w:numId="9">
    <w:abstractNumId w:val="1"/>
  </w:num>
  <w:num w:numId="10">
    <w:abstractNumId w:val="2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0AE9"/>
    <w:rsid w:val="002E37F9"/>
    <w:rsid w:val="00740AE9"/>
    <w:rsid w:val="00E17B7A"/>
    <w:rsid w:val="00F60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</w:style>
  <w:style w:type="paragraph" w:styleId="1">
    <w:name w:val="heading 1"/>
    <w:basedOn w:val="a1"/>
    <w:next w:val="a1"/>
    <w:link w:val="10"/>
    <w:uiPriority w:val="9"/>
    <w:qFormat/>
    <w:rsid w:val="00740AE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1"/>
    <w:next w:val="a1"/>
    <w:link w:val="21"/>
    <w:uiPriority w:val="9"/>
    <w:unhideWhenUsed/>
    <w:qFormat/>
    <w:rsid w:val="00740AE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Отчет_текст"/>
    <w:qFormat/>
    <w:rsid w:val="00F6019F"/>
    <w:pPr>
      <w:keepLines/>
      <w:spacing w:before="200" w:after="24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0">
    <w:name w:val="Отчет_нумерованный_список"/>
    <w:next w:val="a5"/>
    <w:qFormat/>
    <w:rsid w:val="00F6019F"/>
    <w:pPr>
      <w:numPr>
        <w:numId w:val="5"/>
      </w:numPr>
      <w:shd w:val="clear" w:color="auto" w:fill="FFFFFF"/>
      <w:spacing w:before="160" w:line="240" w:lineRule="auto"/>
      <w:jc w:val="both"/>
    </w:pPr>
    <w:rPr>
      <w:rFonts w:ascii="Times New Roman" w:eastAsia="Times New Roman" w:hAnsi="Times New Roman" w:cs="Segoe UI"/>
      <w:color w:val="24292E"/>
      <w:sz w:val="24"/>
      <w:szCs w:val="24"/>
      <w:lang w:eastAsia="ru-RU"/>
    </w:rPr>
  </w:style>
  <w:style w:type="paragraph" w:customStyle="1" w:styleId="a">
    <w:name w:val="Отчет_маркированный_список"/>
    <w:qFormat/>
    <w:rsid w:val="00F6019F"/>
    <w:pPr>
      <w:numPr>
        <w:numId w:val="9"/>
      </w:numPr>
      <w:spacing w:before="16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">
    <w:name w:val="Отчет _маркированный_список_2"/>
    <w:basedOn w:val="a"/>
    <w:qFormat/>
    <w:rsid w:val="00F6019F"/>
    <w:pPr>
      <w:numPr>
        <w:numId w:val="8"/>
      </w:numPr>
    </w:pPr>
    <w:rPr>
      <w:lang w:val="en-US"/>
    </w:rPr>
  </w:style>
  <w:style w:type="paragraph" w:customStyle="1" w:styleId="v2">
    <w:name w:val="Отчет_нумерованный_список_v_2"/>
    <w:basedOn w:val="a0"/>
    <w:qFormat/>
    <w:rsid w:val="00F6019F"/>
    <w:pPr>
      <w:numPr>
        <w:numId w:val="11"/>
      </w:numPr>
    </w:pPr>
  </w:style>
  <w:style w:type="character" w:customStyle="1" w:styleId="10">
    <w:name w:val="Заголовок 1 Знак"/>
    <w:basedOn w:val="a2"/>
    <w:link w:val="1"/>
    <w:uiPriority w:val="9"/>
    <w:rsid w:val="00740AE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Title"/>
    <w:basedOn w:val="a1"/>
    <w:next w:val="a1"/>
    <w:link w:val="a7"/>
    <w:uiPriority w:val="10"/>
    <w:qFormat/>
    <w:rsid w:val="00740AE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7">
    <w:name w:val="Название Знак"/>
    <w:basedOn w:val="a2"/>
    <w:link w:val="a6"/>
    <w:uiPriority w:val="10"/>
    <w:rsid w:val="00740AE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21">
    <w:name w:val="Заголовок 2 Знак"/>
    <w:basedOn w:val="a2"/>
    <w:link w:val="20"/>
    <w:uiPriority w:val="9"/>
    <w:rsid w:val="00740AE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8">
    <w:name w:val="Balloon Text"/>
    <w:basedOn w:val="a1"/>
    <w:link w:val="a9"/>
    <w:uiPriority w:val="99"/>
    <w:semiHidden/>
    <w:unhideWhenUsed/>
    <w:rsid w:val="00740A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2"/>
    <w:link w:val="a8"/>
    <w:uiPriority w:val="99"/>
    <w:semiHidden/>
    <w:rsid w:val="00740AE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</w:style>
  <w:style w:type="paragraph" w:styleId="1">
    <w:name w:val="heading 1"/>
    <w:basedOn w:val="a1"/>
    <w:next w:val="a1"/>
    <w:link w:val="10"/>
    <w:uiPriority w:val="9"/>
    <w:qFormat/>
    <w:rsid w:val="00740AE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1"/>
    <w:next w:val="a1"/>
    <w:link w:val="21"/>
    <w:uiPriority w:val="9"/>
    <w:unhideWhenUsed/>
    <w:qFormat/>
    <w:rsid w:val="00740AE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Отчет_текст"/>
    <w:qFormat/>
    <w:rsid w:val="00F6019F"/>
    <w:pPr>
      <w:keepLines/>
      <w:spacing w:before="200" w:after="24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0">
    <w:name w:val="Отчет_нумерованный_список"/>
    <w:next w:val="a5"/>
    <w:qFormat/>
    <w:rsid w:val="00F6019F"/>
    <w:pPr>
      <w:numPr>
        <w:numId w:val="5"/>
      </w:numPr>
      <w:shd w:val="clear" w:color="auto" w:fill="FFFFFF"/>
      <w:spacing w:before="160" w:line="240" w:lineRule="auto"/>
      <w:jc w:val="both"/>
    </w:pPr>
    <w:rPr>
      <w:rFonts w:ascii="Times New Roman" w:eastAsia="Times New Roman" w:hAnsi="Times New Roman" w:cs="Segoe UI"/>
      <w:color w:val="24292E"/>
      <w:sz w:val="24"/>
      <w:szCs w:val="24"/>
      <w:lang w:eastAsia="ru-RU"/>
    </w:rPr>
  </w:style>
  <w:style w:type="paragraph" w:customStyle="1" w:styleId="a">
    <w:name w:val="Отчет_маркированный_список"/>
    <w:qFormat/>
    <w:rsid w:val="00F6019F"/>
    <w:pPr>
      <w:numPr>
        <w:numId w:val="9"/>
      </w:numPr>
      <w:spacing w:before="16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">
    <w:name w:val="Отчет _маркированный_список_2"/>
    <w:basedOn w:val="a"/>
    <w:qFormat/>
    <w:rsid w:val="00F6019F"/>
    <w:pPr>
      <w:numPr>
        <w:numId w:val="8"/>
      </w:numPr>
    </w:pPr>
    <w:rPr>
      <w:lang w:val="en-US"/>
    </w:rPr>
  </w:style>
  <w:style w:type="paragraph" w:customStyle="1" w:styleId="v2">
    <w:name w:val="Отчет_нумерованный_список_v_2"/>
    <w:basedOn w:val="a0"/>
    <w:qFormat/>
    <w:rsid w:val="00F6019F"/>
    <w:pPr>
      <w:numPr>
        <w:numId w:val="11"/>
      </w:numPr>
    </w:pPr>
  </w:style>
  <w:style w:type="character" w:customStyle="1" w:styleId="10">
    <w:name w:val="Заголовок 1 Знак"/>
    <w:basedOn w:val="a2"/>
    <w:link w:val="1"/>
    <w:uiPriority w:val="9"/>
    <w:rsid w:val="00740AE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Title"/>
    <w:basedOn w:val="a1"/>
    <w:next w:val="a1"/>
    <w:link w:val="a7"/>
    <w:uiPriority w:val="10"/>
    <w:qFormat/>
    <w:rsid w:val="00740AE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7">
    <w:name w:val="Название Знак"/>
    <w:basedOn w:val="a2"/>
    <w:link w:val="a6"/>
    <w:uiPriority w:val="10"/>
    <w:rsid w:val="00740AE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21">
    <w:name w:val="Заголовок 2 Знак"/>
    <w:basedOn w:val="a2"/>
    <w:link w:val="20"/>
    <w:uiPriority w:val="9"/>
    <w:rsid w:val="00740AE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8">
    <w:name w:val="Balloon Text"/>
    <w:basedOn w:val="a1"/>
    <w:link w:val="a9"/>
    <w:uiPriority w:val="99"/>
    <w:semiHidden/>
    <w:unhideWhenUsed/>
    <w:rsid w:val="00740A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2"/>
    <w:link w:val="a8"/>
    <w:uiPriority w:val="99"/>
    <w:semiHidden/>
    <w:rsid w:val="00740AE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2021-10-19T19:00:00Z</dcterms:created>
  <dcterms:modified xsi:type="dcterms:W3CDTF">2021-10-19T19:16:00Z</dcterms:modified>
</cp:coreProperties>
</file>