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CF98A99" w14:textId="012D4464" w:rsidR="00950B94" w:rsidRPr="00E7298A" w:rsidRDefault="00FC4DF8" w:rsidP="00E7298A">
      <w:pPr>
        <w:spacing w:after="360"/>
        <w:jc w:val="center"/>
        <w:rPr>
          <w:b/>
          <w:bCs/>
          <w:lang w:val="vi-VN"/>
        </w:rPr>
      </w:pPr>
      <w:r w:rsidRPr="00E7298A">
        <w:rPr>
          <w:b/>
          <w:bCs/>
          <w:lang w:val="vi-VN"/>
        </w:rPr>
        <w:t>BÁO CÁO THỰC HÀNH TUẦN 05</w:t>
      </w:r>
    </w:p>
    <w:p w14:paraId="2D0FF72F" w14:textId="77777777" w:rsidR="00FC4DF8" w:rsidRPr="00FC4DF8" w:rsidRDefault="00FC4DF8" w:rsidP="005E3E62">
      <w:pPr>
        <w:spacing w:after="240"/>
        <w:rPr>
          <w:b/>
          <w:bCs/>
        </w:rPr>
      </w:pPr>
      <w:r>
        <w:rPr>
          <w:lang w:val="vi-VN"/>
        </w:rPr>
        <w:t xml:space="preserve">Dataset: </w:t>
      </w:r>
      <w:r w:rsidRPr="00FC4DF8">
        <w:rPr>
          <w:b/>
          <w:bCs/>
        </w:rPr>
        <w:t>Starter: Bitcoin time series Data Till df26fa3c-8</w:t>
      </w:r>
    </w:p>
    <w:p w14:paraId="578D29D7" w14:textId="15104ADE" w:rsidR="00FE70B1" w:rsidRPr="000375B5" w:rsidRDefault="00FE70B1" w:rsidP="00FE70B1">
      <w:pPr>
        <w:pStyle w:val="ListParagraph"/>
        <w:numPr>
          <w:ilvl w:val="0"/>
          <w:numId w:val="3"/>
        </w:numPr>
        <w:rPr>
          <w:b/>
          <w:bCs/>
        </w:rPr>
      </w:pPr>
      <w:proofErr w:type="gramStart"/>
      <w:r w:rsidRPr="000375B5">
        <w:rPr>
          <w:b/>
          <w:bCs/>
        </w:rPr>
        <w:t>plotPerColumnDistribution(</w:t>
      </w:r>
      <w:proofErr w:type="gramEnd"/>
      <w:r w:rsidRPr="000375B5">
        <w:rPr>
          <w:b/>
          <w:bCs/>
        </w:rPr>
        <w:t>df1, 10, 5)</w:t>
      </w:r>
    </w:p>
    <w:p w14:paraId="257C75CB" w14:textId="2BB7FC9D" w:rsidR="00FC4DF8" w:rsidRDefault="00D03343" w:rsidP="000375B5">
      <w:pPr>
        <w:pStyle w:val="ListParagraph"/>
        <w:numPr>
          <w:ilvl w:val="0"/>
          <w:numId w:val="5"/>
        </w:numPr>
        <w:spacing w:after="240"/>
        <w:ind w:left="1134" w:hanging="357"/>
        <w:contextualSpacing w:val="0"/>
        <w:rPr>
          <w:lang w:val="vi-VN"/>
        </w:rPr>
      </w:pPr>
      <w:r w:rsidRPr="00D03343">
        <w:t>Không có cột nào phù hợp để vẽ biểu đồ phân phối.</w:t>
      </w:r>
    </w:p>
    <w:p w14:paraId="0B14201E" w14:textId="09191935" w:rsidR="00D03343" w:rsidRPr="000375B5" w:rsidRDefault="00D03343" w:rsidP="00D03343">
      <w:pPr>
        <w:pStyle w:val="ListParagraph"/>
        <w:numPr>
          <w:ilvl w:val="0"/>
          <w:numId w:val="3"/>
        </w:numPr>
        <w:rPr>
          <w:b/>
          <w:bCs/>
          <w:lang w:val="vi-VN"/>
        </w:rPr>
      </w:pPr>
      <w:r w:rsidRPr="000375B5">
        <w:rPr>
          <w:b/>
          <w:bCs/>
          <w:lang w:val="vi-VN"/>
        </w:rPr>
        <w:t>plotCorrelationMatrix(df1, 8)</w:t>
      </w:r>
    </w:p>
    <w:p w14:paraId="75B2D20E" w14:textId="77777777" w:rsidR="00B21A84" w:rsidRPr="00B21A84" w:rsidRDefault="00B21A84" w:rsidP="00BC4261">
      <w:pPr>
        <w:pStyle w:val="ListParagraph"/>
        <w:numPr>
          <w:ilvl w:val="0"/>
          <w:numId w:val="5"/>
        </w:numPr>
        <w:ind w:left="1134"/>
      </w:pPr>
      <w:r w:rsidRPr="00B21A84">
        <w:t>Ma trận tương quan trên biểu diễn mối quan hệ tuyến tính giữa các biến số trong tập dữ liệu Bitcoin. Hệ số tương quan nằm trong khoảng từ -1 đến 1:</w:t>
      </w:r>
    </w:p>
    <w:p w14:paraId="683155E0" w14:textId="77777777" w:rsidR="00B21A84" w:rsidRPr="00B21A84" w:rsidRDefault="00B21A84" w:rsidP="00BC4261">
      <w:pPr>
        <w:pStyle w:val="ListParagraph"/>
        <w:numPr>
          <w:ilvl w:val="0"/>
          <w:numId w:val="6"/>
        </w:numPr>
        <w:tabs>
          <w:tab w:val="clear" w:pos="720"/>
        </w:tabs>
        <w:ind w:left="1418"/>
      </w:pPr>
      <w:r w:rsidRPr="00B21A84">
        <w:rPr>
          <w:b/>
          <w:bCs/>
        </w:rPr>
        <w:t>1 hoặc -1</w:t>
      </w:r>
      <w:r w:rsidRPr="00B21A84">
        <w:t>: Hai biến có tương quan hoàn hảo (cùng hoặc ngược chiều).</w:t>
      </w:r>
    </w:p>
    <w:p w14:paraId="47B856B4" w14:textId="77777777" w:rsidR="00B21A84" w:rsidRPr="00B21A84" w:rsidRDefault="00B21A84" w:rsidP="00BC4261">
      <w:pPr>
        <w:pStyle w:val="ListParagraph"/>
        <w:numPr>
          <w:ilvl w:val="0"/>
          <w:numId w:val="6"/>
        </w:numPr>
        <w:tabs>
          <w:tab w:val="clear" w:pos="720"/>
        </w:tabs>
        <w:ind w:left="1418"/>
      </w:pPr>
      <w:r w:rsidRPr="00B21A84">
        <w:rPr>
          <w:b/>
          <w:bCs/>
        </w:rPr>
        <w:t>0</w:t>
      </w:r>
      <w:r w:rsidRPr="00B21A84">
        <w:t>: Không có mối quan hệ tuyến tính giữa hai biến.</w:t>
      </w:r>
    </w:p>
    <w:p w14:paraId="7457E7BF" w14:textId="05F10D45" w:rsidR="00B21A84" w:rsidRPr="00B21A84" w:rsidRDefault="00B21A84" w:rsidP="00BC4261">
      <w:pPr>
        <w:pStyle w:val="ListParagraph"/>
        <w:numPr>
          <w:ilvl w:val="0"/>
          <w:numId w:val="5"/>
        </w:numPr>
        <w:ind w:left="1134"/>
      </w:pPr>
      <w:r w:rsidRPr="00B21A84">
        <w:t>Nhận xét chính từ ma trận tương quan</w:t>
      </w:r>
    </w:p>
    <w:p w14:paraId="6B628D0F" w14:textId="27E7B9D0" w:rsidR="00B21A84" w:rsidRPr="00B21A84" w:rsidRDefault="00B21A84" w:rsidP="00AE5413">
      <w:pPr>
        <w:pStyle w:val="ListParagraph"/>
        <w:ind w:left="1134"/>
        <w:rPr>
          <w:i/>
          <w:iCs/>
        </w:rPr>
      </w:pPr>
      <w:r w:rsidRPr="00B21A84">
        <w:rPr>
          <w:i/>
          <w:iCs/>
        </w:rPr>
        <w:t>Mối quan hệ rất mạnh giữa các chỉ số giá (Price, Open, High, Low)</w:t>
      </w:r>
    </w:p>
    <w:p w14:paraId="3ECA7043" w14:textId="77777777" w:rsidR="00B21A84" w:rsidRPr="00B21A84" w:rsidRDefault="00B21A84" w:rsidP="00AE5413">
      <w:pPr>
        <w:pStyle w:val="ListParagraph"/>
        <w:numPr>
          <w:ilvl w:val="0"/>
          <w:numId w:val="7"/>
        </w:numPr>
        <w:tabs>
          <w:tab w:val="clear" w:pos="720"/>
        </w:tabs>
        <w:ind w:left="1418"/>
      </w:pPr>
      <w:r w:rsidRPr="00B21A84">
        <w:t xml:space="preserve">Price, Open, High, và Low có hệ số tương quan gần bằng </w:t>
      </w:r>
      <w:r w:rsidRPr="00B21A84">
        <w:rPr>
          <w:b/>
          <w:bCs/>
        </w:rPr>
        <w:t>1</w:t>
      </w:r>
      <w:r w:rsidRPr="00B21A84">
        <w:t>.</w:t>
      </w:r>
    </w:p>
    <w:p w14:paraId="77417EE5" w14:textId="77777777" w:rsidR="00B21A84" w:rsidRPr="00B21A84" w:rsidRDefault="00B21A84" w:rsidP="00AE5413">
      <w:pPr>
        <w:pStyle w:val="ListParagraph"/>
        <w:numPr>
          <w:ilvl w:val="0"/>
          <w:numId w:val="7"/>
        </w:numPr>
        <w:tabs>
          <w:tab w:val="clear" w:pos="720"/>
        </w:tabs>
        <w:ind w:left="1418"/>
      </w:pPr>
      <w:r w:rsidRPr="00B21A84">
        <w:t>Điều này hợp lý vì trong một ngày, giá mở cửa, giá cao nhất, giá thấp nhất, và giá đóng cửa của Bitcoin thường thay đổi theo xu hướng chung.</w:t>
      </w:r>
    </w:p>
    <w:p w14:paraId="26AE1F1D" w14:textId="7AA6250C" w:rsidR="00B21A84" w:rsidRPr="00B21A84" w:rsidRDefault="00B21A84" w:rsidP="00AE5413">
      <w:pPr>
        <w:pStyle w:val="ListParagraph"/>
        <w:ind w:left="1134"/>
        <w:rPr>
          <w:i/>
          <w:iCs/>
        </w:rPr>
      </w:pPr>
      <w:r w:rsidRPr="00B21A84">
        <w:rPr>
          <w:i/>
          <w:iCs/>
        </w:rPr>
        <w:t>Date có rất ít tương quan với các chỉ số giá</w:t>
      </w:r>
    </w:p>
    <w:p w14:paraId="00EC6232" w14:textId="77777777" w:rsidR="00B21A84" w:rsidRPr="00B21A84" w:rsidRDefault="00B21A84" w:rsidP="000375B5">
      <w:pPr>
        <w:pStyle w:val="ListParagraph"/>
        <w:numPr>
          <w:ilvl w:val="0"/>
          <w:numId w:val="8"/>
        </w:numPr>
        <w:tabs>
          <w:tab w:val="clear" w:pos="720"/>
        </w:tabs>
        <w:ind w:left="1418"/>
      </w:pPr>
      <w:r w:rsidRPr="00B21A84">
        <w:t>Cột Date có hệ số tương quan rất thấp với Price, Open, High, và Low (khoảng -0.04 đến -0.06).</w:t>
      </w:r>
    </w:p>
    <w:p w14:paraId="077FD6A8" w14:textId="77777777" w:rsidR="00B21A84" w:rsidRPr="00B21A84" w:rsidRDefault="00B21A84" w:rsidP="000375B5">
      <w:pPr>
        <w:pStyle w:val="ListParagraph"/>
        <w:numPr>
          <w:ilvl w:val="0"/>
          <w:numId w:val="8"/>
        </w:numPr>
        <w:tabs>
          <w:tab w:val="clear" w:pos="720"/>
        </w:tabs>
        <w:ind w:left="1418"/>
      </w:pPr>
      <w:r w:rsidRPr="00B21A84">
        <w:t xml:space="preserve">Điều này có nghĩa là </w:t>
      </w:r>
      <w:r w:rsidRPr="00B21A84">
        <w:rPr>
          <w:b/>
          <w:bCs/>
        </w:rPr>
        <w:t>ngày giao dịch không ảnh hưởng mạnh đến giá trị Bitcoin</w:t>
      </w:r>
      <w:r w:rsidRPr="00B21A84">
        <w:t xml:space="preserve"> nếu xét theo mối quan hệ tuyến tính.</w:t>
      </w:r>
    </w:p>
    <w:p w14:paraId="4E5AB13D" w14:textId="2B3C636C" w:rsidR="00B21A84" w:rsidRPr="00B21A84" w:rsidRDefault="00B21A84" w:rsidP="000375B5">
      <w:pPr>
        <w:pStyle w:val="ListParagraph"/>
        <w:ind w:left="1134"/>
        <w:rPr>
          <w:i/>
          <w:iCs/>
        </w:rPr>
      </w:pPr>
      <w:r w:rsidRPr="00B21A84">
        <w:rPr>
          <w:i/>
          <w:iCs/>
        </w:rPr>
        <w:t>Change % không có mối quan hệ mạnh với giá trị giá Bitcoin</w:t>
      </w:r>
    </w:p>
    <w:p w14:paraId="084E5E12" w14:textId="77777777" w:rsidR="00B21A84" w:rsidRPr="00B21A84" w:rsidRDefault="00B21A84" w:rsidP="000375B5">
      <w:pPr>
        <w:pStyle w:val="ListParagraph"/>
        <w:numPr>
          <w:ilvl w:val="0"/>
          <w:numId w:val="9"/>
        </w:numPr>
        <w:tabs>
          <w:tab w:val="clear" w:pos="720"/>
        </w:tabs>
        <w:ind w:left="1418"/>
      </w:pPr>
      <w:r w:rsidRPr="00B21A84">
        <w:t>Change % có hệ số tương quan rất nhỏ với Price, Open, High, Low (dưới 0.1).</w:t>
      </w:r>
    </w:p>
    <w:p w14:paraId="417B9FB9" w14:textId="77777777" w:rsidR="00B21A84" w:rsidRPr="00B21A84" w:rsidRDefault="00B21A84" w:rsidP="000375B5">
      <w:pPr>
        <w:pStyle w:val="ListParagraph"/>
        <w:numPr>
          <w:ilvl w:val="0"/>
          <w:numId w:val="9"/>
        </w:numPr>
        <w:tabs>
          <w:tab w:val="clear" w:pos="720"/>
        </w:tabs>
        <w:ind w:left="1418"/>
      </w:pPr>
      <w:r w:rsidRPr="00B21A84">
        <w:lastRenderedPageBreak/>
        <w:t xml:space="preserve">Điều này có nghĩa là </w:t>
      </w:r>
      <w:r w:rsidRPr="00B21A84">
        <w:rPr>
          <w:b/>
          <w:bCs/>
        </w:rPr>
        <w:t>tỷ lệ thay đổi giá không bị ảnh hưởng quá mạnh bởi giá trị thực của Bitcoin</w:t>
      </w:r>
      <w:r w:rsidRPr="00B21A84">
        <w:t>.</w:t>
      </w:r>
    </w:p>
    <w:p w14:paraId="4B873942" w14:textId="5667EE70" w:rsidR="00B21A84" w:rsidRPr="00B21A84" w:rsidRDefault="00B21A84" w:rsidP="000375B5">
      <w:pPr>
        <w:pStyle w:val="ListParagraph"/>
        <w:numPr>
          <w:ilvl w:val="0"/>
          <w:numId w:val="9"/>
        </w:numPr>
        <w:tabs>
          <w:tab w:val="clear" w:pos="720"/>
        </w:tabs>
        <w:spacing w:after="120"/>
        <w:ind w:left="1417" w:hanging="357"/>
        <w:contextualSpacing w:val="0"/>
      </w:pPr>
      <w:r w:rsidRPr="00B21A84">
        <w:t xml:space="preserve">Đây là một điểm quan trọng vì nó cho thấy </w:t>
      </w:r>
      <w:r w:rsidRPr="00B21A84">
        <w:rPr>
          <w:b/>
          <w:bCs/>
        </w:rPr>
        <w:t>biến động giá Bitcoin không bị ảnh hưởng đơn thuần bởi mức giá hiện tại</w:t>
      </w:r>
      <w:r w:rsidRPr="00B21A84">
        <w:t xml:space="preserve"> mà có thể bị tác động bởi các yếu tố khác như tin tức thị trường hoặc sự kiện </w:t>
      </w:r>
      <w:r w:rsidR="000375B5">
        <w:rPr>
          <w:lang w:val="vi-VN"/>
        </w:rPr>
        <w:br/>
      </w:r>
      <w:r w:rsidRPr="00B21A84">
        <w:t>kinh tế.</w:t>
      </w:r>
    </w:p>
    <w:p w14:paraId="1DAC7D02" w14:textId="2924C97E" w:rsidR="00B21A84" w:rsidRPr="00B21A84" w:rsidRDefault="00B21A84" w:rsidP="000375B5">
      <w:pPr>
        <w:pStyle w:val="ListParagraph"/>
        <w:numPr>
          <w:ilvl w:val="0"/>
          <w:numId w:val="5"/>
        </w:numPr>
        <w:ind w:left="1134"/>
      </w:pPr>
      <w:r w:rsidRPr="00B21A84">
        <w:t>Kết luận</w:t>
      </w:r>
    </w:p>
    <w:p w14:paraId="7D447C02" w14:textId="77777777" w:rsidR="00B21A84" w:rsidRPr="00B21A84" w:rsidRDefault="00B21A84" w:rsidP="000375B5">
      <w:pPr>
        <w:pStyle w:val="ListParagraph"/>
        <w:numPr>
          <w:ilvl w:val="0"/>
          <w:numId w:val="10"/>
        </w:numPr>
        <w:tabs>
          <w:tab w:val="clear" w:pos="720"/>
        </w:tabs>
        <w:ind w:left="1418"/>
      </w:pPr>
      <w:r w:rsidRPr="00B21A84">
        <w:t xml:space="preserve">Giá Bitcoin (Price, Open, High, Low) có mối quan hệ </w:t>
      </w:r>
      <w:r w:rsidRPr="00B21A84">
        <w:rPr>
          <w:b/>
          <w:bCs/>
        </w:rPr>
        <w:t>rất chặt chẽ</w:t>
      </w:r>
      <w:r w:rsidRPr="00B21A84">
        <w:t xml:space="preserve"> với nhau.</w:t>
      </w:r>
    </w:p>
    <w:p w14:paraId="4756411A" w14:textId="77777777" w:rsidR="00B21A84" w:rsidRPr="00B21A84" w:rsidRDefault="00B21A84" w:rsidP="000375B5">
      <w:pPr>
        <w:pStyle w:val="ListParagraph"/>
        <w:numPr>
          <w:ilvl w:val="0"/>
          <w:numId w:val="10"/>
        </w:numPr>
        <w:tabs>
          <w:tab w:val="clear" w:pos="720"/>
        </w:tabs>
        <w:ind w:left="1418"/>
      </w:pPr>
      <w:r w:rsidRPr="00B21A84">
        <w:rPr>
          <w:b/>
          <w:bCs/>
        </w:rPr>
        <w:t>Ngày giao dịch (Date) không có ảnh hưởng tuyến tính mạnh</w:t>
      </w:r>
      <w:r w:rsidRPr="00B21A84">
        <w:t xml:space="preserve"> đến giá Bitcoin.</w:t>
      </w:r>
    </w:p>
    <w:p w14:paraId="530C5D55" w14:textId="77777777" w:rsidR="00B21A84" w:rsidRPr="00B21A84" w:rsidRDefault="00B21A84" w:rsidP="000375B5">
      <w:pPr>
        <w:pStyle w:val="ListParagraph"/>
        <w:numPr>
          <w:ilvl w:val="0"/>
          <w:numId w:val="10"/>
        </w:numPr>
        <w:tabs>
          <w:tab w:val="clear" w:pos="720"/>
        </w:tabs>
        <w:spacing w:after="120"/>
        <w:ind w:left="1417" w:hanging="357"/>
        <w:contextualSpacing w:val="0"/>
      </w:pPr>
      <w:r w:rsidRPr="00B21A84">
        <w:rPr>
          <w:b/>
          <w:bCs/>
        </w:rPr>
        <w:t>Tỷ lệ thay đổi giá (Change %) không có mối quan hệ mạnh với giá trị thực của Bitcoin</w:t>
      </w:r>
      <w:r w:rsidRPr="00B21A84">
        <w:t>, điều này có thể gợi ý rằng các yếu tố phi tuyến tính như tâm lý thị trường, tin tức, hoặc khối lượng giao dịch có thể đóng vai trò quan trọng hơn.</w:t>
      </w:r>
    </w:p>
    <w:p w14:paraId="1C656C62" w14:textId="6915E1B5" w:rsidR="00B21A84" w:rsidRPr="00B21A84" w:rsidRDefault="00B21A84" w:rsidP="000375B5">
      <w:pPr>
        <w:pStyle w:val="ListParagraph"/>
        <w:numPr>
          <w:ilvl w:val="0"/>
          <w:numId w:val="5"/>
        </w:numPr>
        <w:ind w:left="1134"/>
      </w:pPr>
      <w:r w:rsidRPr="00B21A84">
        <w:t>Gợi ý tiếp theo:</w:t>
      </w:r>
    </w:p>
    <w:p w14:paraId="79FBB1A8" w14:textId="77777777" w:rsidR="00B21A84" w:rsidRPr="00B21A84" w:rsidRDefault="00B21A84" w:rsidP="000375B5">
      <w:pPr>
        <w:pStyle w:val="ListParagraph"/>
        <w:numPr>
          <w:ilvl w:val="0"/>
          <w:numId w:val="11"/>
        </w:numPr>
        <w:tabs>
          <w:tab w:val="clear" w:pos="720"/>
        </w:tabs>
        <w:ind w:left="1418"/>
      </w:pPr>
      <w:r w:rsidRPr="00B21A84">
        <w:rPr>
          <w:b/>
          <w:bCs/>
        </w:rPr>
        <w:t>Phân tích phi tuyến tính</w:t>
      </w:r>
      <w:r w:rsidRPr="00B21A84">
        <w:t xml:space="preserve"> như hồi quy phi tuyến hoặc mô hình machine learning để hiểu rõ hơn về sự biến động của giá Bitcoin.</w:t>
      </w:r>
    </w:p>
    <w:p w14:paraId="47DB73DD" w14:textId="27E762C7" w:rsidR="00A25048" w:rsidRDefault="00B21A84" w:rsidP="000375B5">
      <w:pPr>
        <w:pStyle w:val="ListParagraph"/>
        <w:numPr>
          <w:ilvl w:val="0"/>
          <w:numId w:val="11"/>
        </w:numPr>
        <w:tabs>
          <w:tab w:val="clear" w:pos="720"/>
        </w:tabs>
        <w:spacing w:after="240"/>
        <w:ind w:left="1417" w:hanging="357"/>
        <w:contextualSpacing w:val="0"/>
      </w:pPr>
      <w:r w:rsidRPr="00B21A84">
        <w:rPr>
          <w:b/>
          <w:bCs/>
        </w:rPr>
        <w:t>Kiểm tra tương quan với các yếu tố khác</w:t>
      </w:r>
      <w:r w:rsidRPr="00B21A84">
        <w:t xml:space="preserve"> như khối lượng giao dịch (Vol.) hoặc dữ liệu bên ngoài như biến động thị trường chứng khoán hoặc tin tức kinh tế.</w:t>
      </w:r>
    </w:p>
    <w:p w14:paraId="72C52456" w14:textId="77777777" w:rsidR="00A25048" w:rsidRDefault="00A25048">
      <w:pPr>
        <w:rPr>
          <w:rFonts w:eastAsia="Times New Roman"/>
        </w:rPr>
      </w:pPr>
      <w:r>
        <w:br w:type="page"/>
      </w:r>
    </w:p>
    <w:p w14:paraId="31E22992" w14:textId="43B7BB4D" w:rsidR="000375B5" w:rsidRDefault="00A25048" w:rsidP="00F34641">
      <w:pPr>
        <w:pStyle w:val="ListParagraph"/>
        <w:numPr>
          <w:ilvl w:val="0"/>
          <w:numId w:val="3"/>
        </w:numPr>
        <w:ind w:left="714" w:hanging="357"/>
        <w:contextualSpacing w:val="0"/>
        <w:rPr>
          <w:b/>
          <w:bCs/>
          <w:lang w:val="vi-VN"/>
        </w:rPr>
      </w:pPr>
      <w:r w:rsidRPr="00A25048">
        <w:rPr>
          <w:b/>
          <w:bCs/>
          <w:lang w:val="vi-VN"/>
        </w:rPr>
        <w:lastRenderedPageBreak/>
        <w:t>plotScatterMatrix(df1, 12, 10)</w:t>
      </w:r>
    </w:p>
    <w:p w14:paraId="4AEAF5B8" w14:textId="77777777" w:rsidR="00F34641" w:rsidRPr="00F34641" w:rsidRDefault="00F34641" w:rsidP="00F34641">
      <w:pPr>
        <w:pStyle w:val="ListParagraph"/>
        <w:numPr>
          <w:ilvl w:val="0"/>
          <w:numId w:val="5"/>
        </w:numPr>
        <w:ind w:left="1134"/>
      </w:pPr>
      <w:r w:rsidRPr="00F34641">
        <w:t>Mối quan hệ tuyến tính mạnh giữa các chỉ số giá (Price, Open, High, Low)</w:t>
      </w:r>
    </w:p>
    <w:p w14:paraId="32E180DE" w14:textId="77777777" w:rsidR="00F34641" w:rsidRPr="00F34641" w:rsidRDefault="00F34641" w:rsidP="00F34641">
      <w:pPr>
        <w:numPr>
          <w:ilvl w:val="0"/>
          <w:numId w:val="12"/>
        </w:numPr>
        <w:tabs>
          <w:tab w:val="clear" w:pos="720"/>
        </w:tabs>
        <w:ind w:left="1418"/>
        <w:rPr>
          <w:rFonts w:eastAsia="Times New Roman"/>
          <w:szCs w:val="28"/>
        </w:rPr>
      </w:pPr>
      <w:r w:rsidRPr="00F34641">
        <w:rPr>
          <w:rFonts w:eastAsia="Times New Roman"/>
          <w:szCs w:val="28"/>
        </w:rPr>
        <w:t xml:space="preserve">Các biến Price, Open, High, Low có sự phân tán </w:t>
      </w:r>
      <w:r w:rsidRPr="00F34641">
        <w:rPr>
          <w:rFonts w:eastAsia="Times New Roman"/>
          <w:b/>
          <w:bCs/>
          <w:szCs w:val="28"/>
        </w:rPr>
        <w:t>gần như theo đường chéo 45 độ</w:t>
      </w:r>
      <w:r w:rsidRPr="00F34641">
        <w:rPr>
          <w:rFonts w:eastAsia="Times New Roman"/>
          <w:szCs w:val="28"/>
        </w:rPr>
        <w:t>.</w:t>
      </w:r>
    </w:p>
    <w:p w14:paraId="10198324" w14:textId="77777777" w:rsidR="00F34641" w:rsidRPr="00F34641" w:rsidRDefault="00F34641" w:rsidP="00F34641">
      <w:pPr>
        <w:numPr>
          <w:ilvl w:val="0"/>
          <w:numId w:val="12"/>
        </w:numPr>
        <w:tabs>
          <w:tab w:val="clear" w:pos="720"/>
        </w:tabs>
        <w:ind w:left="1418"/>
        <w:rPr>
          <w:rFonts w:eastAsia="Times New Roman"/>
          <w:szCs w:val="28"/>
        </w:rPr>
      </w:pPr>
      <w:r w:rsidRPr="00F34641">
        <w:rPr>
          <w:rFonts w:eastAsia="Times New Roman"/>
          <w:szCs w:val="28"/>
        </w:rPr>
        <w:t xml:space="preserve">Hệ số tương quan gần bằng </w:t>
      </w:r>
      <w:r w:rsidRPr="00F34641">
        <w:rPr>
          <w:rFonts w:eastAsia="Times New Roman"/>
          <w:b/>
          <w:bCs/>
          <w:szCs w:val="28"/>
        </w:rPr>
        <w:t>1</w:t>
      </w:r>
      <w:r w:rsidRPr="00F34641">
        <w:rPr>
          <w:rFonts w:eastAsia="Times New Roman"/>
          <w:szCs w:val="28"/>
        </w:rPr>
        <w:t xml:space="preserve"> → Chúng có quan hệ tuyến tính rất mạnh, điều này hợp lý vì giá Bitcoin trong ngày thường không thay đổi đột ngột giữa các mức giá này.</w:t>
      </w:r>
    </w:p>
    <w:p w14:paraId="3DC8C249" w14:textId="50B19500" w:rsidR="00F34641" w:rsidRPr="00F34641" w:rsidRDefault="00F34641" w:rsidP="00F34641">
      <w:pPr>
        <w:ind w:left="1134"/>
        <w:rPr>
          <w:rFonts w:eastAsia="Times New Roman"/>
          <w:i/>
          <w:iCs/>
          <w:szCs w:val="28"/>
        </w:rPr>
      </w:pPr>
      <w:r w:rsidRPr="00F34641">
        <w:rPr>
          <w:rFonts w:eastAsia="Times New Roman"/>
          <w:i/>
          <w:iCs/>
          <w:szCs w:val="28"/>
        </w:rPr>
        <w:t>Cột Date không có mối quan hệ tuyến tính với giá Bitcoin</w:t>
      </w:r>
    </w:p>
    <w:p w14:paraId="59D24BED" w14:textId="77777777" w:rsidR="00F34641" w:rsidRPr="00F34641" w:rsidRDefault="00F34641" w:rsidP="00F34641">
      <w:pPr>
        <w:numPr>
          <w:ilvl w:val="0"/>
          <w:numId w:val="13"/>
        </w:numPr>
        <w:tabs>
          <w:tab w:val="clear" w:pos="720"/>
        </w:tabs>
        <w:ind w:left="1418"/>
        <w:rPr>
          <w:rFonts w:eastAsia="Times New Roman"/>
          <w:szCs w:val="28"/>
        </w:rPr>
      </w:pPr>
      <w:r w:rsidRPr="00F34641">
        <w:rPr>
          <w:rFonts w:eastAsia="Times New Roman"/>
          <w:szCs w:val="28"/>
        </w:rPr>
        <w:t xml:space="preserve">Các điểm trong biểu đồ giữa Date và các chỉ số giá (Price, Open, High, Low) </w:t>
      </w:r>
      <w:r w:rsidRPr="00F34641">
        <w:rPr>
          <w:rFonts w:eastAsia="Times New Roman"/>
          <w:b/>
          <w:bCs/>
          <w:szCs w:val="28"/>
        </w:rPr>
        <w:t>phân bố rời rạc, không có xu hướng rõ ràng</w:t>
      </w:r>
      <w:r w:rsidRPr="00F34641">
        <w:rPr>
          <w:rFonts w:eastAsia="Times New Roman"/>
          <w:szCs w:val="28"/>
        </w:rPr>
        <w:t>.</w:t>
      </w:r>
    </w:p>
    <w:p w14:paraId="73B7A207" w14:textId="77777777" w:rsidR="00F34641" w:rsidRPr="00F34641" w:rsidRDefault="00F34641" w:rsidP="00F34641">
      <w:pPr>
        <w:numPr>
          <w:ilvl w:val="0"/>
          <w:numId w:val="13"/>
        </w:numPr>
        <w:tabs>
          <w:tab w:val="clear" w:pos="720"/>
        </w:tabs>
        <w:ind w:left="1418"/>
        <w:rPr>
          <w:rFonts w:eastAsia="Times New Roman"/>
          <w:szCs w:val="28"/>
        </w:rPr>
      </w:pPr>
      <w:r w:rsidRPr="00F34641">
        <w:rPr>
          <w:rFonts w:eastAsia="Times New Roman"/>
          <w:szCs w:val="28"/>
        </w:rPr>
        <w:t xml:space="preserve">Hệ số tương quan rất nhỏ (~0) → </w:t>
      </w:r>
      <w:r w:rsidRPr="00F34641">
        <w:rPr>
          <w:rFonts w:eastAsia="Times New Roman"/>
          <w:b/>
          <w:bCs/>
          <w:szCs w:val="28"/>
        </w:rPr>
        <w:t>Ngày giao dịch không ảnh hưởng trực tiếp đến giá trị Bitcoin theo mô hình tuyến tính</w:t>
      </w:r>
      <w:r w:rsidRPr="00F34641">
        <w:rPr>
          <w:rFonts w:eastAsia="Times New Roman"/>
          <w:szCs w:val="28"/>
        </w:rPr>
        <w:t>.</w:t>
      </w:r>
    </w:p>
    <w:p w14:paraId="66CFEC10" w14:textId="77777777" w:rsidR="00F34641" w:rsidRPr="00F34641" w:rsidRDefault="00F34641" w:rsidP="00F34641">
      <w:pPr>
        <w:numPr>
          <w:ilvl w:val="0"/>
          <w:numId w:val="13"/>
        </w:numPr>
        <w:tabs>
          <w:tab w:val="clear" w:pos="720"/>
        </w:tabs>
        <w:ind w:left="1418"/>
        <w:rPr>
          <w:rFonts w:eastAsia="Times New Roman"/>
          <w:szCs w:val="28"/>
        </w:rPr>
      </w:pPr>
      <w:r w:rsidRPr="00F34641">
        <w:rPr>
          <w:rFonts w:eastAsia="Times New Roman"/>
          <w:szCs w:val="28"/>
        </w:rPr>
        <w:t>Tuy nhiên, điều này không có nghĩa là thời gian không có tác động, có thể cần kiểm tra theo chu kỳ hoặc bằng mô hình phi tuyến tính.</w:t>
      </w:r>
    </w:p>
    <w:p w14:paraId="51A01607" w14:textId="01696001" w:rsidR="00F34641" w:rsidRPr="00F34641" w:rsidRDefault="00F34641" w:rsidP="00F34641">
      <w:pPr>
        <w:ind w:left="1134"/>
        <w:rPr>
          <w:rFonts w:eastAsia="Times New Roman"/>
          <w:i/>
          <w:iCs/>
          <w:szCs w:val="28"/>
        </w:rPr>
      </w:pPr>
      <w:r>
        <w:rPr>
          <w:rFonts w:eastAsia="Times New Roman"/>
          <w:i/>
          <w:iCs/>
          <w:szCs w:val="28"/>
        </w:rPr>
        <w:t>T</w:t>
      </w:r>
      <w:r w:rsidRPr="00F34641">
        <w:rPr>
          <w:rFonts w:eastAsia="Times New Roman"/>
          <w:i/>
          <w:iCs/>
          <w:szCs w:val="28"/>
        </w:rPr>
        <w:t>ỷ lệ thay đổi giá (Change %) không có tương quan đáng kể với giá Bitcoin</w:t>
      </w:r>
    </w:p>
    <w:p w14:paraId="0579D9D2" w14:textId="77777777" w:rsidR="00F34641" w:rsidRPr="00F34641" w:rsidRDefault="00F34641" w:rsidP="00F34641">
      <w:pPr>
        <w:numPr>
          <w:ilvl w:val="0"/>
          <w:numId w:val="14"/>
        </w:numPr>
        <w:tabs>
          <w:tab w:val="clear" w:pos="720"/>
        </w:tabs>
        <w:ind w:left="1418"/>
        <w:rPr>
          <w:rFonts w:eastAsia="Times New Roman"/>
          <w:szCs w:val="28"/>
        </w:rPr>
      </w:pPr>
      <w:r w:rsidRPr="00F34641">
        <w:rPr>
          <w:rFonts w:eastAsia="Times New Roman"/>
          <w:szCs w:val="28"/>
        </w:rPr>
        <w:t xml:space="preserve">Các biểu đồ scatter giữa Change % và các chỉ số giá </w:t>
      </w:r>
      <w:r w:rsidRPr="00F34641">
        <w:rPr>
          <w:rFonts w:eastAsia="Times New Roman"/>
          <w:b/>
          <w:bCs/>
          <w:szCs w:val="28"/>
        </w:rPr>
        <w:t>phân tán rất nhiều</w:t>
      </w:r>
      <w:r w:rsidRPr="00F34641">
        <w:rPr>
          <w:rFonts w:eastAsia="Times New Roman"/>
          <w:szCs w:val="28"/>
        </w:rPr>
        <w:t xml:space="preserve"> mà không có hình dạng rõ ràng.</w:t>
      </w:r>
    </w:p>
    <w:p w14:paraId="2EA60782" w14:textId="77777777" w:rsidR="00F34641" w:rsidRPr="00F34641" w:rsidRDefault="00F34641" w:rsidP="00F34641">
      <w:pPr>
        <w:numPr>
          <w:ilvl w:val="0"/>
          <w:numId w:val="14"/>
        </w:numPr>
        <w:tabs>
          <w:tab w:val="clear" w:pos="720"/>
        </w:tabs>
        <w:ind w:left="1418"/>
        <w:rPr>
          <w:rFonts w:eastAsia="Times New Roman"/>
          <w:szCs w:val="28"/>
        </w:rPr>
      </w:pPr>
      <w:r w:rsidRPr="00F34641">
        <w:rPr>
          <w:rFonts w:eastAsia="Times New Roman"/>
          <w:szCs w:val="28"/>
        </w:rPr>
        <w:t xml:space="preserve">Hệ số tương quan nhỏ (dưới 0.1) → Điều này chứng tỏ </w:t>
      </w:r>
      <w:r w:rsidRPr="00F34641">
        <w:rPr>
          <w:rFonts w:eastAsia="Times New Roman"/>
          <w:b/>
          <w:bCs/>
          <w:szCs w:val="28"/>
        </w:rPr>
        <w:t>biến động giá không bị ảnh hưởng mạnh bởi giá trị thực của Bitcoin</w:t>
      </w:r>
      <w:r w:rsidRPr="00F34641">
        <w:rPr>
          <w:rFonts w:eastAsia="Times New Roman"/>
          <w:szCs w:val="28"/>
        </w:rPr>
        <w:t>.</w:t>
      </w:r>
    </w:p>
    <w:p w14:paraId="327AE53D" w14:textId="77777777" w:rsidR="00F34641" w:rsidRPr="00F34641" w:rsidRDefault="00F34641" w:rsidP="00F34641">
      <w:pPr>
        <w:numPr>
          <w:ilvl w:val="0"/>
          <w:numId w:val="14"/>
        </w:numPr>
        <w:tabs>
          <w:tab w:val="clear" w:pos="720"/>
        </w:tabs>
        <w:ind w:left="1418"/>
        <w:rPr>
          <w:rFonts w:eastAsia="Times New Roman"/>
          <w:szCs w:val="28"/>
        </w:rPr>
      </w:pPr>
      <w:r w:rsidRPr="00F34641">
        <w:rPr>
          <w:rFonts w:eastAsia="Times New Roman"/>
          <w:szCs w:val="28"/>
        </w:rPr>
        <w:t>Change % có thể bị tác động bởi các yếu tố phi tuyến tính khác như tin tức thị trường, khối lượng giao dịch, hoặc tâm lý nhà đầu tư.</w:t>
      </w:r>
    </w:p>
    <w:p w14:paraId="2DA483E7" w14:textId="77777777" w:rsidR="00DD48E6" w:rsidRDefault="00DD48E6">
      <w:pPr>
        <w:rPr>
          <w:rFonts w:eastAsia="Times New Roman"/>
          <w:i/>
          <w:iCs/>
          <w:szCs w:val="28"/>
        </w:rPr>
      </w:pPr>
      <w:r>
        <w:rPr>
          <w:rFonts w:eastAsia="Times New Roman"/>
          <w:i/>
          <w:iCs/>
          <w:szCs w:val="28"/>
        </w:rPr>
        <w:br w:type="page"/>
      </w:r>
    </w:p>
    <w:p w14:paraId="2FB914ED" w14:textId="3DDBA061" w:rsidR="00F34641" w:rsidRPr="00F34641" w:rsidRDefault="00F34641" w:rsidP="00DD48E6">
      <w:pPr>
        <w:ind w:left="1134"/>
        <w:rPr>
          <w:rFonts w:eastAsia="Times New Roman"/>
          <w:i/>
          <w:iCs/>
          <w:szCs w:val="28"/>
        </w:rPr>
      </w:pPr>
      <w:r w:rsidRPr="00F34641">
        <w:rPr>
          <w:rFonts w:eastAsia="Times New Roman"/>
          <w:i/>
          <w:iCs/>
          <w:szCs w:val="28"/>
        </w:rPr>
        <w:lastRenderedPageBreak/>
        <w:t>Phân phối dữ liệu</w:t>
      </w:r>
    </w:p>
    <w:p w14:paraId="6A6491AD" w14:textId="77777777" w:rsidR="00F34641" w:rsidRPr="00F34641" w:rsidRDefault="00F34641" w:rsidP="00DD48E6">
      <w:pPr>
        <w:numPr>
          <w:ilvl w:val="0"/>
          <w:numId w:val="15"/>
        </w:numPr>
        <w:tabs>
          <w:tab w:val="clear" w:pos="720"/>
        </w:tabs>
        <w:ind w:left="1418"/>
        <w:rPr>
          <w:rFonts w:eastAsia="Times New Roman"/>
          <w:szCs w:val="28"/>
        </w:rPr>
      </w:pPr>
      <w:r w:rsidRPr="00F34641">
        <w:rPr>
          <w:rFonts w:eastAsia="Times New Roman"/>
          <w:szCs w:val="28"/>
        </w:rPr>
        <w:t xml:space="preserve">Các biểu đồ mật độ trên đường chéo cho thấy: </w:t>
      </w:r>
    </w:p>
    <w:p w14:paraId="2F3581ED" w14:textId="77777777" w:rsidR="00F34641" w:rsidRPr="00F34641" w:rsidRDefault="00F34641" w:rsidP="00DD48E6">
      <w:pPr>
        <w:numPr>
          <w:ilvl w:val="1"/>
          <w:numId w:val="15"/>
        </w:numPr>
        <w:tabs>
          <w:tab w:val="clear" w:pos="1440"/>
        </w:tabs>
        <w:ind w:left="1843"/>
        <w:rPr>
          <w:rFonts w:eastAsia="Times New Roman"/>
          <w:szCs w:val="28"/>
        </w:rPr>
      </w:pPr>
      <w:r w:rsidRPr="00F34641">
        <w:rPr>
          <w:rFonts w:eastAsia="Times New Roman"/>
          <w:szCs w:val="28"/>
        </w:rPr>
        <w:t>Date có phân phối khá đồng đều, phản ánh khoảng thời gian giao dịch rộng.</w:t>
      </w:r>
    </w:p>
    <w:p w14:paraId="32C6200A" w14:textId="77777777" w:rsidR="00F34641" w:rsidRPr="00F34641" w:rsidRDefault="00F34641" w:rsidP="00DD48E6">
      <w:pPr>
        <w:numPr>
          <w:ilvl w:val="1"/>
          <w:numId w:val="15"/>
        </w:numPr>
        <w:tabs>
          <w:tab w:val="clear" w:pos="1440"/>
        </w:tabs>
        <w:ind w:left="1843"/>
        <w:rPr>
          <w:rFonts w:eastAsia="Times New Roman"/>
          <w:szCs w:val="28"/>
        </w:rPr>
      </w:pPr>
      <w:r w:rsidRPr="00F34641">
        <w:rPr>
          <w:rFonts w:eastAsia="Times New Roman"/>
          <w:szCs w:val="28"/>
        </w:rPr>
        <w:t xml:space="preserve">Price, Open, High, Low có </w:t>
      </w:r>
      <w:r w:rsidRPr="00F34641">
        <w:rPr>
          <w:rFonts w:eastAsia="Times New Roman"/>
          <w:b/>
          <w:bCs/>
          <w:szCs w:val="28"/>
        </w:rPr>
        <w:t>phân phối lệch phải</w:t>
      </w:r>
      <w:r w:rsidRPr="00F34641">
        <w:rPr>
          <w:rFonts w:eastAsia="Times New Roman"/>
          <w:szCs w:val="28"/>
        </w:rPr>
        <w:t>, cho thấy sự tăng trưởng mạnh của Bitcoin qua thời gian.</w:t>
      </w:r>
    </w:p>
    <w:p w14:paraId="114D8491" w14:textId="3010023B" w:rsidR="00F34641" w:rsidRPr="00F34641" w:rsidRDefault="00F34641" w:rsidP="00E7298A">
      <w:pPr>
        <w:numPr>
          <w:ilvl w:val="1"/>
          <w:numId w:val="15"/>
        </w:numPr>
        <w:tabs>
          <w:tab w:val="clear" w:pos="1440"/>
        </w:tabs>
        <w:spacing w:after="120"/>
        <w:ind w:left="1843" w:hanging="357"/>
        <w:rPr>
          <w:rFonts w:eastAsia="Times New Roman"/>
          <w:szCs w:val="28"/>
        </w:rPr>
      </w:pPr>
      <w:r w:rsidRPr="00F34641">
        <w:rPr>
          <w:rFonts w:eastAsia="Times New Roman"/>
          <w:szCs w:val="28"/>
        </w:rPr>
        <w:t xml:space="preserve">Change % có phân phối </w:t>
      </w:r>
      <w:r w:rsidRPr="00F34641">
        <w:rPr>
          <w:rFonts w:eastAsia="Times New Roman"/>
          <w:b/>
          <w:bCs/>
          <w:szCs w:val="28"/>
        </w:rPr>
        <w:t>gần như chuẩn</w:t>
      </w:r>
      <w:r w:rsidRPr="00F34641">
        <w:rPr>
          <w:rFonts w:eastAsia="Times New Roman"/>
          <w:szCs w:val="28"/>
        </w:rPr>
        <w:t>, với phần lớn giá trị dao động quanh 0%, phản ánh sự biến động hàng ngày của Bitcoin.</w:t>
      </w:r>
    </w:p>
    <w:p w14:paraId="65E369A4" w14:textId="2DB28F19" w:rsidR="00F34641" w:rsidRPr="00F34641" w:rsidRDefault="00F34641" w:rsidP="00DD48E6">
      <w:pPr>
        <w:pStyle w:val="ListParagraph"/>
        <w:numPr>
          <w:ilvl w:val="0"/>
          <w:numId w:val="5"/>
        </w:numPr>
        <w:ind w:left="1134"/>
      </w:pPr>
      <w:r w:rsidRPr="00F34641">
        <w:t>Kết luận</w:t>
      </w:r>
    </w:p>
    <w:p w14:paraId="2D25EA2A" w14:textId="77777777" w:rsidR="00E7298A" w:rsidRPr="00E7298A" w:rsidRDefault="00F34641" w:rsidP="00E7298A">
      <w:pPr>
        <w:numPr>
          <w:ilvl w:val="0"/>
          <w:numId w:val="15"/>
        </w:numPr>
        <w:tabs>
          <w:tab w:val="clear" w:pos="720"/>
        </w:tabs>
        <w:ind w:left="1418"/>
        <w:rPr>
          <w:rFonts w:eastAsia="Times New Roman"/>
          <w:szCs w:val="28"/>
        </w:rPr>
      </w:pPr>
      <w:r w:rsidRPr="00E7298A">
        <w:rPr>
          <w:rFonts w:eastAsia="Times New Roman"/>
          <w:szCs w:val="28"/>
        </w:rPr>
        <w:t>Giá Bitcoin có quan hệ tuyến tính rất chặt chẽ giữa các chỉ số (Price, Open, High, Low).</w:t>
      </w:r>
    </w:p>
    <w:p w14:paraId="3DE46DF6" w14:textId="77777777" w:rsidR="00E7298A" w:rsidRPr="00E7298A" w:rsidRDefault="00F34641" w:rsidP="00E7298A">
      <w:pPr>
        <w:numPr>
          <w:ilvl w:val="0"/>
          <w:numId w:val="15"/>
        </w:numPr>
        <w:tabs>
          <w:tab w:val="clear" w:pos="720"/>
        </w:tabs>
        <w:ind w:left="1418"/>
        <w:rPr>
          <w:rFonts w:eastAsia="Times New Roman"/>
          <w:szCs w:val="28"/>
        </w:rPr>
      </w:pPr>
      <w:r w:rsidRPr="00E7298A">
        <w:rPr>
          <w:rFonts w:eastAsia="Times New Roman"/>
          <w:szCs w:val="28"/>
        </w:rPr>
        <w:t>Ngày giao dịch (Date) không có tác động tuyến tính mạnh đến giá Bitcoin.</w:t>
      </w:r>
    </w:p>
    <w:p w14:paraId="6058B6E8" w14:textId="7B8BD12C" w:rsidR="00F34641" w:rsidRPr="00E7298A" w:rsidRDefault="00F34641" w:rsidP="00E7298A">
      <w:pPr>
        <w:numPr>
          <w:ilvl w:val="0"/>
          <w:numId w:val="15"/>
        </w:numPr>
        <w:tabs>
          <w:tab w:val="clear" w:pos="720"/>
        </w:tabs>
        <w:spacing w:after="120"/>
        <w:ind w:left="1417" w:hanging="357"/>
        <w:rPr>
          <w:rFonts w:eastAsia="Times New Roman"/>
          <w:szCs w:val="28"/>
        </w:rPr>
      </w:pPr>
      <w:r w:rsidRPr="00E7298A">
        <w:rPr>
          <w:rFonts w:eastAsia="Times New Roman"/>
          <w:szCs w:val="28"/>
        </w:rPr>
        <w:t>Tỷ lệ thay đổi giá (Change %) không có tương quan đáng kể với giá trị Bitcoin, gợi ý rằng biến động giá có thể chịu tác động bởi các yếu tố khác như thị trường hoặc tin tức.</w:t>
      </w:r>
    </w:p>
    <w:p w14:paraId="466DC590" w14:textId="0E63F394" w:rsidR="00F34641" w:rsidRPr="00F34641" w:rsidRDefault="00F34641" w:rsidP="00E7298A">
      <w:pPr>
        <w:pStyle w:val="ListParagraph"/>
        <w:numPr>
          <w:ilvl w:val="0"/>
          <w:numId w:val="5"/>
        </w:numPr>
        <w:ind w:left="1134"/>
      </w:pPr>
      <w:r w:rsidRPr="00F34641">
        <w:t>Gợi ý tiếp theo:</w:t>
      </w:r>
    </w:p>
    <w:p w14:paraId="7C40F2A3" w14:textId="77777777" w:rsidR="00F34641" w:rsidRPr="00F34641" w:rsidRDefault="00F34641" w:rsidP="00E7298A">
      <w:pPr>
        <w:numPr>
          <w:ilvl w:val="0"/>
          <w:numId w:val="16"/>
        </w:numPr>
        <w:tabs>
          <w:tab w:val="clear" w:pos="720"/>
        </w:tabs>
        <w:ind w:left="1418"/>
        <w:rPr>
          <w:rFonts w:eastAsia="Times New Roman"/>
          <w:szCs w:val="28"/>
        </w:rPr>
      </w:pPr>
      <w:r w:rsidRPr="00F34641">
        <w:rPr>
          <w:rFonts w:eastAsia="Times New Roman"/>
          <w:b/>
          <w:bCs/>
          <w:szCs w:val="28"/>
        </w:rPr>
        <w:t>Phân tích phi tuyến tính</w:t>
      </w:r>
      <w:r w:rsidRPr="00F34641">
        <w:rPr>
          <w:rFonts w:eastAsia="Times New Roman"/>
          <w:szCs w:val="28"/>
        </w:rPr>
        <w:t xml:space="preserve"> để kiểm tra tác động của thời gian (Date) đến giá Bitcoin.</w:t>
      </w:r>
    </w:p>
    <w:p w14:paraId="62A9426F" w14:textId="77777777" w:rsidR="00F34641" w:rsidRPr="00F34641" w:rsidRDefault="00F34641" w:rsidP="00E7298A">
      <w:pPr>
        <w:numPr>
          <w:ilvl w:val="0"/>
          <w:numId w:val="16"/>
        </w:numPr>
        <w:tabs>
          <w:tab w:val="clear" w:pos="720"/>
        </w:tabs>
        <w:ind w:left="1418"/>
        <w:rPr>
          <w:rFonts w:eastAsia="Times New Roman"/>
          <w:szCs w:val="28"/>
        </w:rPr>
      </w:pPr>
      <w:r w:rsidRPr="00F34641">
        <w:rPr>
          <w:rFonts w:eastAsia="Times New Roman"/>
          <w:b/>
          <w:bCs/>
          <w:szCs w:val="28"/>
        </w:rPr>
        <w:t>Kiểm tra mối quan hệ giữa khối lượng giao dịch (Vol.) và biến động giá (Change %)</w:t>
      </w:r>
      <w:r w:rsidRPr="00F34641">
        <w:rPr>
          <w:rFonts w:eastAsia="Times New Roman"/>
          <w:szCs w:val="28"/>
        </w:rPr>
        <w:t>, vì có thể có ảnh hưởng từ tâm lý nhà đầu tư.</w:t>
      </w:r>
    </w:p>
    <w:p w14:paraId="4ED12AF4" w14:textId="77777777" w:rsidR="00A25048" w:rsidRPr="00F34641" w:rsidRDefault="00A25048" w:rsidP="00F34641">
      <w:pPr>
        <w:pStyle w:val="ListParagraph"/>
        <w:contextualSpacing w:val="0"/>
        <w:rPr>
          <w:b/>
          <w:bCs/>
          <w:szCs w:val="28"/>
          <w:lang w:val="vi-VN"/>
        </w:rPr>
      </w:pPr>
    </w:p>
    <w:p w14:paraId="54413714" w14:textId="77777777" w:rsidR="00D03343" w:rsidRPr="00F34641" w:rsidRDefault="00D03343" w:rsidP="00F34641">
      <w:pPr>
        <w:pStyle w:val="ListParagraph"/>
        <w:contextualSpacing w:val="0"/>
        <w:rPr>
          <w:szCs w:val="28"/>
          <w:lang w:val="vi-VN"/>
        </w:rPr>
      </w:pPr>
    </w:p>
    <w:sectPr w:rsidR="00D03343" w:rsidRPr="00F346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 New Roman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1A90D023-5313-4514-BF62-2939CB3CC93E}"/>
    <w:embedBold r:id="rId2" w:fontKey="{D95568AD-A904-4C6C-9297-3AB4AC96F425}"/>
    <w:embedItalic r:id="rId3" w:fontKey="{AAE49868-9192-46B6-A466-A4DB31C807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Bold r:id="rId4" w:fontKey="{A2A80B09-4295-427A-9A91-D0EFB7FA8806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5" w:fontKey="{390B11DD-685A-4FBE-A7B9-DCA7497DDAC0}"/>
    <w:embedItalic r:id="rId6" w:fontKey="{3F144575-84ED-4B0A-A28C-A16DDB7B8094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995C7B"/>
    <w:multiLevelType w:val="multilevel"/>
    <w:tmpl w:val="6820E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D92976"/>
    <w:multiLevelType w:val="multilevel"/>
    <w:tmpl w:val="8B68B9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CD52FAC"/>
    <w:multiLevelType w:val="hybridMultilevel"/>
    <w:tmpl w:val="2326D4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1A5237"/>
    <w:multiLevelType w:val="multilevel"/>
    <w:tmpl w:val="A8CE7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240067D"/>
    <w:multiLevelType w:val="multilevel"/>
    <w:tmpl w:val="5372C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1B358C"/>
    <w:multiLevelType w:val="hybridMultilevel"/>
    <w:tmpl w:val="CFA6A1C6"/>
    <w:lvl w:ilvl="0" w:tplc="3CB42A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2E0437"/>
    <w:multiLevelType w:val="multilevel"/>
    <w:tmpl w:val="D34219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20E53B8"/>
    <w:multiLevelType w:val="multilevel"/>
    <w:tmpl w:val="1D90A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2AB2446"/>
    <w:multiLevelType w:val="hybridMultilevel"/>
    <w:tmpl w:val="7974C578"/>
    <w:lvl w:ilvl="0" w:tplc="147C1AB4">
      <w:numFmt w:val="bullet"/>
      <w:lvlText w:val="-"/>
      <w:lvlJc w:val="left"/>
      <w:pPr>
        <w:ind w:left="720" w:hanging="360"/>
      </w:pPr>
      <w:rPr>
        <w:rFonts w:ascii="Time New Roman" w:eastAsia="Times New Roman" w:hAnsi="Time New Roman" w:cs="Aria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B01B39"/>
    <w:multiLevelType w:val="multilevel"/>
    <w:tmpl w:val="3E7C7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3895ADF"/>
    <w:multiLevelType w:val="hybridMultilevel"/>
    <w:tmpl w:val="292E42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2F30E8"/>
    <w:multiLevelType w:val="multilevel"/>
    <w:tmpl w:val="F278AC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DA6485"/>
    <w:multiLevelType w:val="multilevel"/>
    <w:tmpl w:val="0EE48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FA068A"/>
    <w:multiLevelType w:val="multilevel"/>
    <w:tmpl w:val="0A1883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B3D1A67"/>
    <w:multiLevelType w:val="multilevel"/>
    <w:tmpl w:val="51D6F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EA95D0C"/>
    <w:multiLevelType w:val="hybridMultilevel"/>
    <w:tmpl w:val="DC50A9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35690120">
    <w:abstractNumId w:val="5"/>
  </w:num>
  <w:num w:numId="2" w16cid:durableId="57025050">
    <w:abstractNumId w:val="5"/>
  </w:num>
  <w:num w:numId="3" w16cid:durableId="622619662">
    <w:abstractNumId w:val="10"/>
  </w:num>
  <w:num w:numId="4" w16cid:durableId="725106743">
    <w:abstractNumId w:val="2"/>
  </w:num>
  <w:num w:numId="5" w16cid:durableId="1346709654">
    <w:abstractNumId w:val="8"/>
  </w:num>
  <w:num w:numId="6" w16cid:durableId="1707101664">
    <w:abstractNumId w:val="0"/>
  </w:num>
  <w:num w:numId="7" w16cid:durableId="1550413494">
    <w:abstractNumId w:val="6"/>
  </w:num>
  <w:num w:numId="8" w16cid:durableId="276983476">
    <w:abstractNumId w:val="14"/>
  </w:num>
  <w:num w:numId="9" w16cid:durableId="1801264047">
    <w:abstractNumId w:val="4"/>
  </w:num>
  <w:num w:numId="10" w16cid:durableId="1386490600">
    <w:abstractNumId w:val="3"/>
  </w:num>
  <w:num w:numId="11" w16cid:durableId="569192549">
    <w:abstractNumId w:val="7"/>
  </w:num>
  <w:num w:numId="12" w16cid:durableId="1987201231">
    <w:abstractNumId w:val="11"/>
  </w:num>
  <w:num w:numId="13" w16cid:durableId="1803813381">
    <w:abstractNumId w:val="12"/>
  </w:num>
  <w:num w:numId="14" w16cid:durableId="1924485484">
    <w:abstractNumId w:val="1"/>
  </w:num>
  <w:num w:numId="15" w16cid:durableId="745031323">
    <w:abstractNumId w:val="9"/>
  </w:num>
  <w:num w:numId="16" w16cid:durableId="140390414">
    <w:abstractNumId w:val="13"/>
  </w:num>
  <w:num w:numId="17" w16cid:durableId="105755488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embedTrueTypeFonts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4DF8"/>
    <w:rsid w:val="000375B5"/>
    <w:rsid w:val="00052239"/>
    <w:rsid w:val="001624D5"/>
    <w:rsid w:val="003575EF"/>
    <w:rsid w:val="004D0D7F"/>
    <w:rsid w:val="00501FA9"/>
    <w:rsid w:val="00582E90"/>
    <w:rsid w:val="005E3E62"/>
    <w:rsid w:val="00660457"/>
    <w:rsid w:val="00771C81"/>
    <w:rsid w:val="0079289B"/>
    <w:rsid w:val="007D6713"/>
    <w:rsid w:val="007E2107"/>
    <w:rsid w:val="00833881"/>
    <w:rsid w:val="008563FC"/>
    <w:rsid w:val="00860333"/>
    <w:rsid w:val="0088129C"/>
    <w:rsid w:val="00950B94"/>
    <w:rsid w:val="00956FA3"/>
    <w:rsid w:val="00A25048"/>
    <w:rsid w:val="00AE5413"/>
    <w:rsid w:val="00B21A84"/>
    <w:rsid w:val="00B7099D"/>
    <w:rsid w:val="00BC4261"/>
    <w:rsid w:val="00C40440"/>
    <w:rsid w:val="00C8717A"/>
    <w:rsid w:val="00D03343"/>
    <w:rsid w:val="00D46022"/>
    <w:rsid w:val="00DD48E6"/>
    <w:rsid w:val="00DF0612"/>
    <w:rsid w:val="00E7298A"/>
    <w:rsid w:val="00EA51AF"/>
    <w:rsid w:val="00EC4B07"/>
    <w:rsid w:val="00F34641"/>
    <w:rsid w:val="00F84972"/>
    <w:rsid w:val="00FC4DF8"/>
    <w:rsid w:val="00FD04F9"/>
    <w:rsid w:val="00FE70B1"/>
    <w:rsid w:val="00FF2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915A9"/>
  <w15:chartTrackingRefBased/>
  <w15:docId w15:val="{8B10E12F-CE0C-4771-807D-B6B4CB107C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sz w:val="28"/>
        <w:szCs w:val="24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semiHidden="1" w:unhideWhenUsed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8717A"/>
  </w:style>
  <w:style w:type="paragraph" w:styleId="Heading1">
    <w:name w:val="heading 1"/>
    <w:basedOn w:val="Normal"/>
    <w:next w:val="Normal"/>
    <w:link w:val="Heading1Char"/>
    <w:autoRedefine/>
    <w:qFormat/>
    <w:rsid w:val="00833881"/>
    <w:pPr>
      <w:keepNext/>
      <w:spacing w:after="360" w:line="240" w:lineRule="auto"/>
      <w:jc w:val="center"/>
      <w:outlineLvl w:val="0"/>
    </w:pPr>
    <w:rPr>
      <w:rFonts w:ascii="Calibri" w:eastAsia="Times New Roman" w:hAnsi="Calibri"/>
      <w:b/>
      <w:iCs/>
      <w:kern w:val="2"/>
      <w:szCs w:val="20"/>
      <w14:ligatures w14:val="standardContextual"/>
    </w:rPr>
  </w:style>
  <w:style w:type="paragraph" w:styleId="Heading2">
    <w:name w:val="heading 2"/>
    <w:basedOn w:val="Normal"/>
    <w:next w:val="Normal"/>
    <w:link w:val="Heading2Char"/>
    <w:autoRedefine/>
    <w:qFormat/>
    <w:rsid w:val="00833881"/>
    <w:pPr>
      <w:keepNext/>
      <w:spacing w:before="300"/>
      <w:ind w:left="284"/>
      <w:outlineLvl w:val="1"/>
    </w:pPr>
    <w:rPr>
      <w:rFonts w:ascii="Calibri" w:eastAsia="Times New Roman" w:hAnsi="Calibri"/>
      <w:b/>
      <w:bCs/>
      <w:sz w:val="24"/>
      <w14:ligatures w14:val="standardContextual"/>
    </w:rPr>
  </w:style>
  <w:style w:type="paragraph" w:styleId="Heading3">
    <w:name w:val="heading 3"/>
    <w:basedOn w:val="Normal"/>
    <w:next w:val="Normal"/>
    <w:link w:val="Heading3Char"/>
    <w:semiHidden/>
    <w:unhideWhenUsed/>
    <w:qFormat/>
    <w:rsid w:val="00501FA9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A2F40" w:themeColor="accent1" w:themeShade="7F"/>
      <w:sz w:val="24"/>
    </w:rPr>
  </w:style>
  <w:style w:type="paragraph" w:styleId="Heading4">
    <w:name w:val="heading 4"/>
    <w:basedOn w:val="Normal"/>
    <w:next w:val="Normal"/>
    <w:link w:val="Heading4Char"/>
    <w:autoRedefine/>
    <w:qFormat/>
    <w:rsid w:val="001624D5"/>
    <w:pPr>
      <w:keepNext/>
      <w:jc w:val="center"/>
      <w:outlineLvl w:val="3"/>
    </w:pPr>
    <w:rPr>
      <w:rFonts w:eastAsia="Times New Roman"/>
      <w:b/>
    </w:rPr>
  </w:style>
  <w:style w:type="paragraph" w:styleId="Heading5">
    <w:name w:val="heading 5"/>
    <w:basedOn w:val="Normal"/>
    <w:next w:val="Normal"/>
    <w:link w:val="Heading5Char"/>
    <w:semiHidden/>
    <w:unhideWhenUsed/>
    <w:qFormat/>
    <w:rsid w:val="00501FA9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semiHidden/>
    <w:unhideWhenUsed/>
    <w:qFormat/>
    <w:rsid w:val="00501FA9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501FA9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0A2F4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FC4DF8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FC4DF8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833881"/>
    <w:rPr>
      <w:rFonts w:ascii="Calibri" w:eastAsia="Times New Roman" w:hAnsi="Calibri"/>
      <w:b/>
      <w:iCs/>
      <w:sz w:val="28"/>
    </w:rPr>
  </w:style>
  <w:style w:type="character" w:customStyle="1" w:styleId="Heading2Char">
    <w:name w:val="Heading 2 Char"/>
    <w:basedOn w:val="DefaultParagraphFont"/>
    <w:link w:val="Heading2"/>
    <w:rsid w:val="00833881"/>
    <w:rPr>
      <w:rFonts w:ascii="Calibri" w:eastAsia="Times New Roman" w:hAnsi="Calibri"/>
      <w:b/>
      <w:bCs/>
      <w:kern w:val="0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501FA9"/>
    <w:rPr>
      <w:i/>
      <w:iCs/>
      <w:color w:val="404040" w:themeColor="text1" w:themeTint="BF"/>
    </w:rPr>
  </w:style>
  <w:style w:type="character" w:customStyle="1" w:styleId="Heading3Char">
    <w:name w:val="Heading 3 Char"/>
    <w:basedOn w:val="DefaultParagraphFont"/>
    <w:link w:val="Heading3"/>
    <w:semiHidden/>
    <w:rsid w:val="00501FA9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1624D5"/>
    <w:rPr>
      <w:rFonts w:eastAsia="Times New Roman"/>
      <w:b/>
      <w:sz w:val="28"/>
      <w:szCs w:val="24"/>
    </w:rPr>
  </w:style>
  <w:style w:type="character" w:customStyle="1" w:styleId="Heading5Char">
    <w:name w:val="Heading 5 Char"/>
    <w:basedOn w:val="DefaultParagraphFont"/>
    <w:link w:val="Heading5"/>
    <w:semiHidden/>
    <w:rsid w:val="00501FA9"/>
    <w:rPr>
      <w:rFonts w:asciiTheme="majorHAnsi" w:eastAsiaTheme="majorEastAsia" w:hAnsiTheme="majorHAnsi" w:cstheme="majorBidi"/>
      <w:color w:val="0F4761" w:themeColor="accent1" w:themeShade="BF"/>
      <w:sz w:val="28"/>
      <w:szCs w:val="24"/>
    </w:rPr>
  </w:style>
  <w:style w:type="character" w:customStyle="1" w:styleId="Heading6Char">
    <w:name w:val="Heading 6 Char"/>
    <w:basedOn w:val="DefaultParagraphFont"/>
    <w:link w:val="Heading6"/>
    <w:semiHidden/>
    <w:rsid w:val="00501FA9"/>
    <w:rPr>
      <w:rFonts w:asciiTheme="majorHAnsi" w:eastAsiaTheme="majorEastAsia" w:hAnsiTheme="majorHAnsi" w:cstheme="majorBidi"/>
      <w:color w:val="0A2F40" w:themeColor="accent1" w:themeShade="7F"/>
      <w:sz w:val="28"/>
      <w:szCs w:val="24"/>
    </w:rPr>
  </w:style>
  <w:style w:type="character" w:customStyle="1" w:styleId="Heading7Char">
    <w:name w:val="Heading 7 Char"/>
    <w:basedOn w:val="DefaultParagraphFont"/>
    <w:link w:val="Heading7"/>
    <w:semiHidden/>
    <w:rsid w:val="00501FA9"/>
    <w:rPr>
      <w:rFonts w:asciiTheme="majorHAnsi" w:eastAsiaTheme="majorEastAsia" w:hAnsiTheme="majorHAnsi" w:cstheme="majorBidi"/>
      <w:i/>
      <w:iCs/>
      <w:color w:val="0A2F40" w:themeColor="accent1" w:themeShade="7F"/>
      <w:sz w:val="28"/>
      <w:szCs w:val="24"/>
    </w:rPr>
  </w:style>
  <w:style w:type="paragraph" w:styleId="Subtitle">
    <w:name w:val="Subtitle"/>
    <w:basedOn w:val="Normal"/>
    <w:link w:val="SubtitleChar"/>
    <w:qFormat/>
    <w:rsid w:val="001624D5"/>
    <w:pPr>
      <w:spacing w:before="100" w:line="400" w:lineRule="exact"/>
      <w:ind w:left="851"/>
      <w:jc w:val="center"/>
    </w:pPr>
    <w:rPr>
      <w:rFonts w:eastAsia="Times New Roman"/>
      <w:bCs/>
      <w:i/>
    </w:rPr>
  </w:style>
  <w:style w:type="character" w:customStyle="1" w:styleId="SubtitleChar">
    <w:name w:val="Subtitle Char"/>
    <w:basedOn w:val="DefaultParagraphFont"/>
    <w:link w:val="Subtitle"/>
    <w:rsid w:val="001624D5"/>
    <w:rPr>
      <w:rFonts w:eastAsia="Times New Roman"/>
      <w:bCs/>
      <w:i/>
      <w:sz w:val="28"/>
      <w:szCs w:val="24"/>
    </w:rPr>
  </w:style>
  <w:style w:type="paragraph" w:customStyle="1" w:styleId="Participant">
    <w:name w:val="Participant"/>
    <w:basedOn w:val="Normal"/>
    <w:rsid w:val="00501FA9"/>
    <w:pPr>
      <w:tabs>
        <w:tab w:val="left" w:pos="5040"/>
      </w:tabs>
      <w:spacing w:after="240"/>
      <w:ind w:left="360" w:right="360"/>
    </w:pPr>
    <w:rPr>
      <w:rFonts w:eastAsia="Times New Roman"/>
      <w:b/>
      <w:sz w:val="22"/>
      <w:szCs w:val="20"/>
    </w:rPr>
  </w:style>
  <w:style w:type="character" w:customStyle="1" w:styleId="ff6">
    <w:name w:val="ff6"/>
    <w:basedOn w:val="DefaultParagraphFont"/>
    <w:rsid w:val="00501FA9"/>
  </w:style>
  <w:style w:type="character" w:customStyle="1" w:styleId="ls7">
    <w:name w:val="ls7"/>
    <w:basedOn w:val="DefaultParagraphFont"/>
    <w:rsid w:val="00501FA9"/>
  </w:style>
  <w:style w:type="character" w:customStyle="1" w:styleId="ws0">
    <w:name w:val="ws0"/>
    <w:basedOn w:val="DefaultParagraphFont"/>
    <w:rsid w:val="00501FA9"/>
  </w:style>
  <w:style w:type="character" w:customStyle="1" w:styleId="ls6">
    <w:name w:val="ls6"/>
    <w:basedOn w:val="DefaultParagraphFont"/>
    <w:rsid w:val="00501FA9"/>
  </w:style>
  <w:style w:type="character" w:customStyle="1" w:styleId="StyleTimesNewRoman">
    <w:name w:val="Style Times New Roman"/>
    <w:basedOn w:val="DefaultParagraphFont"/>
    <w:rsid w:val="00501FA9"/>
    <w:rPr>
      <w:rFonts w:ascii="Times New Roman" w:hAnsi="Times New Roman"/>
    </w:rPr>
  </w:style>
  <w:style w:type="paragraph" w:styleId="TOC1">
    <w:name w:val="toc 1"/>
    <w:basedOn w:val="Normal"/>
    <w:next w:val="Normal"/>
    <w:autoRedefine/>
    <w:semiHidden/>
    <w:rsid w:val="00501FA9"/>
    <w:pPr>
      <w:spacing w:line="288" w:lineRule="auto"/>
      <w:ind w:right="-120"/>
      <w:jc w:val="center"/>
    </w:pPr>
    <w:rPr>
      <w:rFonts w:eastAsia="Times New Roman"/>
      <w:b/>
      <w:sz w:val="26"/>
      <w:szCs w:val="26"/>
    </w:rPr>
  </w:style>
  <w:style w:type="paragraph" w:styleId="Title">
    <w:name w:val="Title"/>
    <w:basedOn w:val="Normal"/>
    <w:link w:val="TitleChar"/>
    <w:qFormat/>
    <w:rsid w:val="001624D5"/>
    <w:pPr>
      <w:ind w:left="737"/>
      <w:jc w:val="center"/>
    </w:pPr>
    <w:rPr>
      <w:rFonts w:eastAsia="Times New Roman"/>
      <w:b/>
      <w:bCs/>
    </w:rPr>
  </w:style>
  <w:style w:type="character" w:customStyle="1" w:styleId="TitleChar">
    <w:name w:val="Title Char"/>
    <w:basedOn w:val="DefaultParagraphFont"/>
    <w:link w:val="Title"/>
    <w:rsid w:val="001624D5"/>
    <w:rPr>
      <w:rFonts w:eastAsia="Times New Roman"/>
      <w:b/>
      <w:bCs/>
      <w:sz w:val="28"/>
      <w:szCs w:val="24"/>
    </w:rPr>
  </w:style>
  <w:style w:type="character" w:styleId="Strong">
    <w:name w:val="Strong"/>
    <w:basedOn w:val="DefaultParagraphFont"/>
    <w:qFormat/>
    <w:rsid w:val="00501FA9"/>
    <w:rPr>
      <w:b/>
      <w:bCs/>
    </w:rPr>
  </w:style>
  <w:style w:type="paragraph" w:styleId="NormalWeb">
    <w:name w:val="Normal (Web)"/>
    <w:basedOn w:val="Normal"/>
    <w:uiPriority w:val="99"/>
    <w:unhideWhenUsed/>
    <w:rsid w:val="00501FA9"/>
    <w:pPr>
      <w:spacing w:before="100" w:beforeAutospacing="1" w:after="100" w:afterAutospacing="1"/>
    </w:pPr>
    <w:rPr>
      <w:rFonts w:eastAsia="Times New Roman"/>
      <w:sz w:val="24"/>
    </w:rPr>
  </w:style>
  <w:style w:type="paragraph" w:styleId="ListParagraph">
    <w:name w:val="List Paragraph"/>
    <w:basedOn w:val="Normal"/>
    <w:uiPriority w:val="34"/>
    <w:qFormat/>
    <w:rsid w:val="00501FA9"/>
    <w:pPr>
      <w:ind w:left="720"/>
      <w:contextualSpacing/>
    </w:pPr>
    <w:rPr>
      <w:rFonts w:eastAsia="Times New Roman"/>
    </w:rPr>
  </w:style>
  <w:style w:type="character" w:customStyle="1" w:styleId="Heading8Char">
    <w:name w:val="Heading 8 Char"/>
    <w:basedOn w:val="DefaultParagraphFont"/>
    <w:link w:val="Heading8"/>
    <w:semiHidden/>
    <w:rsid w:val="00FC4DF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semiHidden/>
    <w:rsid w:val="00FC4DF8"/>
    <w:rPr>
      <w:rFonts w:asciiTheme="minorHAnsi" w:eastAsiaTheme="majorEastAsia" w:hAnsiTheme="minorHAnsi" w:cstheme="majorBidi"/>
      <w:color w:val="272727" w:themeColor="text1" w:themeTint="D8"/>
    </w:rPr>
  </w:style>
  <w:style w:type="paragraph" w:styleId="Quote">
    <w:name w:val="Quote"/>
    <w:basedOn w:val="Normal"/>
    <w:next w:val="Normal"/>
    <w:link w:val="QuoteChar"/>
    <w:uiPriority w:val="29"/>
    <w:qFormat/>
    <w:rsid w:val="00FC4DF8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4DF8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FC4D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4D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4D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4D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165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26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4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68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3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45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1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40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1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9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90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99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9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1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87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170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59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844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2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26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4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14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83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8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17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640</Words>
  <Characters>3651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Oanh</dc:creator>
  <cp:keywords/>
  <dc:description/>
  <cp:lastModifiedBy>Kim Oanh</cp:lastModifiedBy>
  <cp:revision>1</cp:revision>
  <dcterms:created xsi:type="dcterms:W3CDTF">2025-03-15T03:02:00Z</dcterms:created>
  <dcterms:modified xsi:type="dcterms:W3CDTF">2025-03-15T03:39:00Z</dcterms:modified>
</cp:coreProperties>
</file>