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714" w14:textId="77777777" w:rsidR="00FC51F2" w:rsidRDefault="00FC51F2" w:rsidP="00FC51F2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A52F8C8" w14:textId="77777777" w:rsidR="00FC51F2" w:rsidRDefault="00FC51F2" w:rsidP="00FC51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C1F0DCA" w14:textId="77777777" w:rsidR="00FC51F2" w:rsidRDefault="00FC51F2" w:rsidP="00FC51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E60BEE6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00884018" w14:textId="77777777" w:rsidR="00FC51F2" w:rsidRDefault="00FC51F2" w:rsidP="00FC51F2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060F9796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1F37182F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1FA77503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7640B589" w14:textId="77777777" w:rsidR="00FC51F2" w:rsidRDefault="00FC51F2" w:rsidP="00FC51F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B814F3B" w14:textId="77777777" w:rsidR="00FC51F2" w:rsidRDefault="00FC51F2" w:rsidP="00FC51F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</w:t>
      </w:r>
    </w:p>
    <w:p w14:paraId="1BFDA4AC" w14:textId="47751B5D" w:rsidR="00581245" w:rsidRPr="00581245" w:rsidRDefault="00581245" w:rsidP="00581245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581245">
        <w:rPr>
          <w:b/>
          <w:bCs/>
          <w:lang w:val="en-US"/>
        </w:rPr>
        <w:t>Julia</w:t>
      </w:r>
      <w:r w:rsidRPr="00F747C2">
        <w:rPr>
          <w:b/>
          <w:bCs/>
        </w:rPr>
        <w:t xml:space="preserve">. </w:t>
      </w:r>
      <w:r w:rsidRPr="00581245">
        <w:rPr>
          <w:b/>
          <w:bCs/>
        </w:rPr>
        <w:t>Установка и настройка. Основные</w:t>
      </w:r>
    </w:p>
    <w:p w14:paraId="1AC94F72" w14:textId="6CA3154D" w:rsidR="00FC51F2" w:rsidRPr="00581245" w:rsidRDefault="00581245" w:rsidP="00581245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581245">
        <w:rPr>
          <w:b/>
          <w:bCs/>
        </w:rPr>
        <w:t>принципы.</w:t>
      </w:r>
    </w:p>
    <w:p w14:paraId="37F9870E" w14:textId="4AE8E00F" w:rsidR="00FC51F2" w:rsidRPr="00FC51F2" w:rsidRDefault="00FC51F2" w:rsidP="00FC51F2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дисциплина: </w:t>
      </w:r>
      <w:r w:rsidR="00581245" w:rsidRPr="00581245">
        <w:rPr>
          <w:rFonts w:ascii="Times New Roman" w:hAnsi="Times New Roman" w:cs="Times New Roman"/>
          <w:i/>
          <w:iCs/>
          <w:sz w:val="28"/>
          <w:szCs w:val="28"/>
          <w:u w:val="single"/>
        </w:rPr>
        <w:t>Компьютерный практикум по статистическому анализу данных</w:t>
      </w:r>
    </w:p>
    <w:p w14:paraId="7ABEF83A" w14:textId="77777777" w:rsidR="00FC51F2" w:rsidRDefault="00FC51F2" w:rsidP="00FC51F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B45C89A" w14:textId="77777777" w:rsidR="00FC51F2" w:rsidRDefault="00FC51F2" w:rsidP="00FC51F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F2D756B" w14:textId="77777777" w:rsidR="00FC51F2" w:rsidRDefault="00FC51F2" w:rsidP="00FC51F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DFE498F" w14:textId="77777777" w:rsidR="00FC51F2" w:rsidRDefault="00FC51F2" w:rsidP="00FC51F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F58DBEC" w14:textId="77777777" w:rsidR="00FC51F2" w:rsidRDefault="00FC51F2" w:rsidP="00FC51F2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EF9D8EF" w14:textId="77777777" w:rsidR="00FC51F2" w:rsidRDefault="00FC51F2" w:rsidP="00FC51F2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22040764" w14:textId="16FFEFF9" w:rsidR="00FC51F2" w:rsidRDefault="00FC51F2" w:rsidP="00FC51F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</w:t>
      </w:r>
      <w:r w:rsidR="00581245" w:rsidRPr="00F747C2">
        <w:rPr>
          <w:rFonts w:ascii="Times New Roman" w:hAnsi="Times New Roman" w:cs="Times New Roman"/>
          <w:bCs/>
          <w:sz w:val="26"/>
          <w:szCs w:val="26"/>
        </w:rPr>
        <w:t>-01</w:t>
      </w:r>
      <w:r>
        <w:rPr>
          <w:rFonts w:ascii="Times New Roman" w:hAnsi="Times New Roman" w:cs="Times New Roman"/>
          <w:bCs/>
          <w:sz w:val="26"/>
          <w:szCs w:val="26"/>
        </w:rPr>
        <w:t>-20</w:t>
      </w:r>
    </w:p>
    <w:p w14:paraId="0F9C5482" w14:textId="77777777" w:rsidR="00FC51F2" w:rsidRDefault="00FC51F2" w:rsidP="00FC51F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7B62B625" w14:textId="77777777" w:rsidR="00FC51F2" w:rsidRDefault="00FC51F2" w:rsidP="00FC51F2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14F2AF1E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3D34C72C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2CC9C272" w14:textId="77777777" w:rsidR="00FC51F2" w:rsidRDefault="00FC51F2" w:rsidP="00FC51F2">
      <w:pPr>
        <w:jc w:val="center"/>
        <w:rPr>
          <w:rFonts w:ascii="Times New Roman" w:hAnsi="Times New Roman" w:cs="Times New Roman"/>
        </w:rPr>
      </w:pPr>
    </w:p>
    <w:p w14:paraId="533552A0" w14:textId="77777777" w:rsidR="00FC51F2" w:rsidRDefault="00FC51F2" w:rsidP="00FC51F2">
      <w:pPr>
        <w:ind w:firstLine="0"/>
        <w:rPr>
          <w:rFonts w:ascii="Times New Roman" w:hAnsi="Times New Roman" w:cs="Times New Roman"/>
        </w:rPr>
      </w:pPr>
    </w:p>
    <w:p w14:paraId="3FAF9B58" w14:textId="77777777" w:rsidR="00FC51F2" w:rsidRDefault="00FC51F2" w:rsidP="00FC51F2">
      <w:pPr>
        <w:ind w:firstLine="0"/>
        <w:rPr>
          <w:rFonts w:ascii="Times New Roman" w:hAnsi="Times New Roman" w:cs="Times New Roman"/>
        </w:rPr>
      </w:pPr>
    </w:p>
    <w:p w14:paraId="1B2A5255" w14:textId="77777777" w:rsidR="00FC51F2" w:rsidRDefault="00FC51F2" w:rsidP="00FC51F2">
      <w:pPr>
        <w:ind w:firstLine="0"/>
        <w:rPr>
          <w:rFonts w:ascii="Times New Roman" w:hAnsi="Times New Roman" w:cs="Times New Roman"/>
        </w:rPr>
      </w:pPr>
    </w:p>
    <w:p w14:paraId="41A5346F" w14:textId="77777777" w:rsidR="00FC51F2" w:rsidRDefault="00FC51F2" w:rsidP="00FC51F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659FDD2" w14:textId="305D57DE" w:rsidR="007C54FF" w:rsidRDefault="00FC51F2" w:rsidP="00FC51F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3EE3B1FF" w14:textId="77777777" w:rsidR="00631856" w:rsidRDefault="00631856" w:rsidP="00631856">
      <w:pPr>
        <w:pStyle w:val="Heading1"/>
        <w:pageBreakBefore/>
        <w:numPr>
          <w:ilvl w:val="0"/>
          <w:numId w:val="31"/>
        </w:numPr>
        <w:ind w:left="360" w:hanging="360"/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3F275E7C" w14:textId="01E8A796" w:rsidR="00581245" w:rsidRPr="00581245" w:rsidRDefault="00F747C2" w:rsidP="00FC51F2">
      <w:pPr>
        <w:ind w:firstLine="0"/>
        <w:rPr>
          <w:rFonts w:ascii="Times New Roman" w:hAnsi="Times New Roman" w:cs="Times New Roman"/>
          <w:sz w:val="28"/>
          <w:szCs w:val="28"/>
        </w:rPr>
      </w:pPr>
      <w:r>
        <w:t>П</w:t>
      </w:r>
      <w:r w:rsidR="00581245">
        <w:t>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p w14:paraId="2F254B26" w14:textId="77777777" w:rsidR="00631856" w:rsidRDefault="00631856" w:rsidP="00631856">
      <w:pPr>
        <w:pStyle w:val="Heading1"/>
        <w:numPr>
          <w:ilvl w:val="0"/>
          <w:numId w:val="32"/>
        </w:numPr>
        <w:tabs>
          <w:tab w:val="clear" w:pos="0"/>
        </w:tabs>
        <w:ind w:left="360" w:hanging="360"/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BF367ED" w14:textId="30E50334" w:rsidR="00F747C2" w:rsidRDefault="00F747C2" w:rsidP="00F747C2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ыполнила установку </w:t>
      </w:r>
      <w:r>
        <w:rPr>
          <w:rFonts w:ascii="Times New Roman" w:hAnsi="Times New Roman" w:cs="Times New Roman"/>
          <w:sz w:val="26"/>
          <w:szCs w:val="26"/>
          <w:lang w:val="en-US"/>
        </w:rPr>
        <w:t>Far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Manager</w:t>
      </w:r>
      <w:r>
        <w:rPr>
          <w:rFonts w:ascii="Times New Roman" w:hAnsi="Times New Roman" w:cs="Times New Roman"/>
          <w:sz w:val="26"/>
          <w:szCs w:val="26"/>
        </w:rPr>
        <w:t xml:space="preserve">, Notepad++, Julia и </w:t>
      </w:r>
      <w:r>
        <w:rPr>
          <w:rFonts w:ascii="Times New Roman" w:hAnsi="Times New Roman" w:cs="Times New Roman"/>
          <w:sz w:val="26"/>
          <w:szCs w:val="26"/>
          <w:lang w:val="en-US"/>
        </w:rPr>
        <w:t>Anaconda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Distribution</w:t>
      </w:r>
      <w:r>
        <w:rPr>
          <w:rFonts w:ascii="Times New Roman" w:hAnsi="Times New Roman" w:cs="Times New Roman"/>
          <w:sz w:val="26"/>
          <w:szCs w:val="26"/>
        </w:rPr>
        <w:t xml:space="preserve"> через менеджер пакетов </w:t>
      </w:r>
      <w:r>
        <w:rPr>
          <w:rFonts w:ascii="Times New Roman" w:hAnsi="Times New Roman" w:cs="Times New Roman"/>
          <w:sz w:val="26"/>
          <w:szCs w:val="26"/>
          <w:lang w:val="en-US"/>
        </w:rPr>
        <w:t>Chocolatey</w:t>
      </w:r>
      <w:r w:rsidR="00AB69F6">
        <w:rPr>
          <w:rFonts w:ascii="Times New Roman" w:hAnsi="Times New Roman" w:cs="Times New Roman"/>
          <w:sz w:val="26"/>
          <w:szCs w:val="26"/>
        </w:rPr>
        <w:t xml:space="preserve"> (Рис. 1)</w:t>
      </w:r>
      <w:r>
        <w:rPr>
          <w:rFonts w:ascii="Times New Roman" w:hAnsi="Times New Roman" w:cs="Times New Roman"/>
          <w:sz w:val="26"/>
          <w:szCs w:val="26"/>
        </w:rPr>
        <w:t xml:space="preserve">. А также ознакомилась с пунктом «Основы работы в блокноте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6"/>
          <w:szCs w:val="26"/>
        </w:rPr>
        <w:t>». Попробовала выполнить простейшие примеры и задействовала предложенные горячие клавиши для более комфортной работы со средой</w:t>
      </w:r>
      <w:r w:rsidR="00FD4CD7" w:rsidRPr="00FD4CD7">
        <w:rPr>
          <w:rFonts w:ascii="Times New Roman" w:hAnsi="Times New Roman" w:cs="Times New Roman"/>
          <w:sz w:val="26"/>
          <w:szCs w:val="26"/>
        </w:rPr>
        <w:t xml:space="preserve"> (</w:t>
      </w:r>
      <w:r w:rsidR="00FD4CD7">
        <w:rPr>
          <w:rFonts w:ascii="Times New Roman" w:hAnsi="Times New Roman" w:cs="Times New Roman"/>
          <w:sz w:val="26"/>
          <w:szCs w:val="26"/>
        </w:rPr>
        <w:t xml:space="preserve">Рис. </w:t>
      </w:r>
      <w:r w:rsidR="00AB69F6">
        <w:rPr>
          <w:rFonts w:ascii="Times New Roman" w:hAnsi="Times New Roman" w:cs="Times New Roman"/>
          <w:sz w:val="26"/>
          <w:szCs w:val="26"/>
        </w:rPr>
        <w:t>2</w:t>
      </w:r>
      <w:r w:rsidR="00FD4CD7" w:rsidRPr="00FD4CD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B4601CF" w14:textId="77777777" w:rsidR="00AB69F6" w:rsidRDefault="00AB69F6" w:rsidP="00AB69F6">
      <w:pPr>
        <w:keepNext/>
        <w:ind w:firstLine="0"/>
      </w:pP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77FA9FC" wp14:editId="5283CCE1">
            <wp:extent cx="5731510" cy="2369820"/>
            <wp:effectExtent l="0" t="0" r="2540" b="0"/>
            <wp:docPr id="140869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9730" name="Picture 140869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D344" w14:textId="28EF2484" w:rsidR="00AB69F6" w:rsidRPr="00AB69F6" w:rsidRDefault="00AB69F6" w:rsidP="00AB69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B69F6">
        <w:rPr>
          <w:i w:val="0"/>
          <w:iCs w:val="0"/>
          <w:color w:val="auto"/>
          <w:sz w:val="20"/>
          <w:szCs w:val="20"/>
        </w:rPr>
        <w:t xml:space="preserve">Рис. </w:t>
      </w:r>
      <w:r w:rsidRPr="00AB69F6">
        <w:rPr>
          <w:i w:val="0"/>
          <w:iCs w:val="0"/>
          <w:color w:val="auto"/>
          <w:sz w:val="20"/>
          <w:szCs w:val="20"/>
        </w:rPr>
        <w:fldChar w:fldCharType="begin"/>
      </w:r>
      <w:r w:rsidRPr="00AB69F6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AB69F6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</w:t>
      </w:r>
      <w:r w:rsidRPr="00AB69F6">
        <w:rPr>
          <w:i w:val="0"/>
          <w:iCs w:val="0"/>
          <w:color w:val="auto"/>
          <w:sz w:val="20"/>
          <w:szCs w:val="20"/>
        </w:rPr>
        <w:fldChar w:fldCharType="end"/>
      </w:r>
      <w:r w:rsidRPr="00AB69F6">
        <w:rPr>
          <w:i w:val="0"/>
          <w:iCs w:val="0"/>
          <w:color w:val="auto"/>
          <w:sz w:val="20"/>
          <w:szCs w:val="20"/>
        </w:rPr>
        <w:t xml:space="preserve">  Установка пакетов для работы с Jupyter</w:t>
      </w:r>
    </w:p>
    <w:p w14:paraId="4C16E78D" w14:textId="77777777" w:rsidR="00FD4CD7" w:rsidRDefault="00FD4CD7" w:rsidP="00FD4CD7">
      <w:pPr>
        <w:keepNext/>
        <w:ind w:firstLine="0"/>
      </w:pPr>
      <w:r>
        <w:rPr>
          <w:rFonts w:ascii="Times New Roman" w:hAnsi="Times New Roman" w:cs="Times New Roman"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55E36B79" wp14:editId="07F41715">
            <wp:extent cx="5731510" cy="1312545"/>
            <wp:effectExtent l="0" t="0" r="2540" b="1905"/>
            <wp:docPr id="204080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7277" name="Picture 20408072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B89E" w14:textId="0A8884A9" w:rsidR="00FD4CD7" w:rsidRPr="00FD4CD7" w:rsidRDefault="00FD4CD7" w:rsidP="00FD4CD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D4CD7">
        <w:rPr>
          <w:i w:val="0"/>
          <w:iCs w:val="0"/>
          <w:color w:val="auto"/>
          <w:sz w:val="20"/>
          <w:szCs w:val="20"/>
        </w:rPr>
        <w:t xml:space="preserve">Рис. </w:t>
      </w:r>
      <w:r w:rsidRPr="00FD4CD7">
        <w:rPr>
          <w:i w:val="0"/>
          <w:iCs w:val="0"/>
          <w:color w:val="auto"/>
          <w:sz w:val="20"/>
          <w:szCs w:val="20"/>
        </w:rPr>
        <w:fldChar w:fldCharType="begin"/>
      </w:r>
      <w:r w:rsidRPr="00FD4CD7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FD4CD7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2</w:t>
      </w:r>
      <w:r w:rsidRPr="00FD4CD7">
        <w:rPr>
          <w:i w:val="0"/>
          <w:iCs w:val="0"/>
          <w:color w:val="auto"/>
          <w:sz w:val="20"/>
          <w:szCs w:val="20"/>
        </w:rPr>
        <w:fldChar w:fldCharType="end"/>
      </w:r>
      <w:r w:rsidRPr="00FD4CD7">
        <w:rPr>
          <w:i w:val="0"/>
          <w:iCs w:val="0"/>
          <w:color w:val="auto"/>
          <w:sz w:val="20"/>
          <w:szCs w:val="20"/>
        </w:rPr>
        <w:t xml:space="preserve"> Простейшие операции на языке </w:t>
      </w:r>
      <w:r w:rsidRPr="00FD4CD7">
        <w:rPr>
          <w:i w:val="0"/>
          <w:iCs w:val="0"/>
          <w:color w:val="auto"/>
          <w:sz w:val="20"/>
          <w:szCs w:val="20"/>
          <w:lang w:val="en-US"/>
        </w:rPr>
        <w:t>Julia</w:t>
      </w:r>
      <w:r w:rsidRPr="00FD4CD7">
        <w:rPr>
          <w:i w:val="0"/>
          <w:iCs w:val="0"/>
          <w:color w:val="auto"/>
          <w:sz w:val="20"/>
          <w:szCs w:val="20"/>
        </w:rPr>
        <w:t xml:space="preserve"> в </w:t>
      </w:r>
      <w:proofErr w:type="spellStart"/>
      <w:r w:rsidRPr="00FD4CD7">
        <w:rPr>
          <w:i w:val="0"/>
          <w:iCs w:val="0"/>
          <w:color w:val="auto"/>
          <w:sz w:val="20"/>
          <w:szCs w:val="20"/>
          <w:lang w:val="en-US"/>
        </w:rPr>
        <w:t>Jupyter</w:t>
      </w:r>
      <w:proofErr w:type="spellEnd"/>
      <w:r w:rsidRPr="00FD4CD7">
        <w:rPr>
          <w:i w:val="0"/>
          <w:iCs w:val="0"/>
          <w:color w:val="auto"/>
          <w:sz w:val="20"/>
          <w:szCs w:val="20"/>
        </w:rPr>
        <w:t xml:space="preserve"> </w:t>
      </w:r>
      <w:r w:rsidRPr="00FD4CD7">
        <w:rPr>
          <w:i w:val="0"/>
          <w:iCs w:val="0"/>
          <w:color w:val="auto"/>
          <w:sz w:val="20"/>
          <w:szCs w:val="20"/>
          <w:lang w:val="en-US"/>
        </w:rPr>
        <w:t>Lab</w:t>
      </w:r>
    </w:p>
    <w:p w14:paraId="5AB30213" w14:textId="59EF08FB" w:rsidR="00FD4CD7" w:rsidRDefault="00FD4CD7" w:rsidP="004107CF">
      <w:pPr>
        <w:ind w:firstLine="0"/>
        <w:rPr>
          <w:rFonts w:ascii="Courier New" w:hAnsi="Courier New" w:cs="Courier New"/>
          <w:lang w:bidi="km-KH"/>
        </w:rPr>
      </w:pPr>
      <w:r w:rsidRPr="00FD4CD7">
        <w:rPr>
          <w:rFonts w:ascii="Times New Roman" w:hAnsi="Times New Roman" w:cstheme="minorBidi"/>
          <w:lang w:bidi="km-KH"/>
        </w:rPr>
        <w:t>Чтобы получить информацию о незнакомой функции в Julia, поставьте вопросительный знак в ячейке перед названием этой функции</w:t>
      </w:r>
      <w:r w:rsidRPr="00FD4CD7">
        <w:rPr>
          <w:rFonts w:ascii="Times New Roman" w:hAnsi="Times New Roman" w:cstheme="minorBidi"/>
          <w:lang w:bidi="km-KH"/>
        </w:rPr>
        <w:t xml:space="preserve"> (</w:t>
      </w:r>
      <w:r>
        <w:rPr>
          <w:rFonts w:ascii="Times New Roman" w:hAnsi="Times New Roman" w:cstheme="minorBidi"/>
          <w:lang w:bidi="km-KH"/>
        </w:rPr>
        <w:t>рис. 2</w:t>
      </w:r>
      <w:r w:rsidRPr="00FD4CD7">
        <w:rPr>
          <w:rFonts w:ascii="Times New Roman" w:hAnsi="Times New Roman" w:cstheme="minorBidi"/>
          <w:lang w:bidi="km-KH"/>
        </w:rPr>
        <w:t>)</w:t>
      </w:r>
      <w:r>
        <w:rPr>
          <w:rFonts w:ascii="Times New Roman" w:hAnsi="Times New Roman" w:cstheme="minorBidi"/>
          <w:lang w:bidi="km-KH"/>
        </w:rPr>
        <w:t xml:space="preserve">: </w:t>
      </w:r>
      <w:r w:rsidRPr="00FD4CD7">
        <w:rPr>
          <w:rFonts w:ascii="Courier New" w:hAnsi="Courier New" w:cs="Courier New"/>
          <w:lang w:bidi="km-KH"/>
        </w:rPr>
        <w:t>?</w:t>
      </w:r>
      <w:proofErr w:type="spellStart"/>
      <w:r w:rsidRPr="00FD4CD7">
        <w:rPr>
          <w:rFonts w:ascii="Courier New" w:hAnsi="Courier New" w:cs="Courier New"/>
          <w:lang w:val="en-US" w:bidi="km-KH"/>
        </w:rPr>
        <w:t>println</w:t>
      </w:r>
      <w:proofErr w:type="spellEnd"/>
      <w:r w:rsidRPr="00FD4CD7">
        <w:rPr>
          <w:rFonts w:ascii="Courier New" w:hAnsi="Courier New" w:cs="Courier New"/>
          <w:lang w:bidi="km-KH"/>
        </w:rPr>
        <w:t>()</w:t>
      </w:r>
    </w:p>
    <w:p w14:paraId="2ECA6CDE" w14:textId="77777777" w:rsidR="00FD4CD7" w:rsidRDefault="00FD4CD7" w:rsidP="00FD4CD7">
      <w:pPr>
        <w:keepNext/>
        <w:ind w:firstLine="0"/>
      </w:pPr>
      <w:r>
        <w:rPr>
          <w:rFonts w:ascii="Times New Roman" w:hAnsi="Times New Roman" w:cstheme="minorBidi"/>
          <w:noProof/>
          <w:lang w:bidi="km-KH"/>
          <w14:ligatures w14:val="standardContextual"/>
        </w:rPr>
        <w:lastRenderedPageBreak/>
        <w:drawing>
          <wp:inline distT="0" distB="0" distL="0" distR="0" wp14:anchorId="077FFC93" wp14:editId="064E535D">
            <wp:extent cx="5731510" cy="2654935"/>
            <wp:effectExtent l="0" t="0" r="2540" b="0"/>
            <wp:docPr id="1814782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2656" name="Picture 18147826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71DC" w14:textId="26889109" w:rsidR="00FD4CD7" w:rsidRPr="00FD4CD7" w:rsidRDefault="00FD4CD7" w:rsidP="00FD4CD7">
      <w:pPr>
        <w:pStyle w:val="Caption"/>
        <w:jc w:val="center"/>
        <w:rPr>
          <w:rFonts w:ascii="Times New Roman" w:hAnsi="Times New Roman" w:cstheme="minorBidi"/>
          <w:i w:val="0"/>
          <w:iCs w:val="0"/>
          <w:color w:val="auto"/>
          <w:sz w:val="20"/>
          <w:szCs w:val="20"/>
          <w:lang w:bidi="km-KH"/>
        </w:rPr>
      </w:pPr>
      <w:r w:rsidRPr="00FD4CD7">
        <w:rPr>
          <w:i w:val="0"/>
          <w:iCs w:val="0"/>
          <w:color w:val="auto"/>
          <w:sz w:val="20"/>
          <w:szCs w:val="20"/>
        </w:rPr>
        <w:t xml:space="preserve">Рис. </w:t>
      </w:r>
      <w:r w:rsidRPr="00FD4CD7">
        <w:rPr>
          <w:i w:val="0"/>
          <w:iCs w:val="0"/>
          <w:color w:val="auto"/>
          <w:sz w:val="20"/>
          <w:szCs w:val="20"/>
        </w:rPr>
        <w:fldChar w:fldCharType="begin"/>
      </w:r>
      <w:r w:rsidRPr="00FD4CD7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FD4CD7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3</w:t>
      </w:r>
      <w:r w:rsidRPr="00FD4CD7">
        <w:rPr>
          <w:i w:val="0"/>
          <w:iCs w:val="0"/>
          <w:color w:val="auto"/>
          <w:sz w:val="20"/>
          <w:szCs w:val="20"/>
        </w:rPr>
        <w:fldChar w:fldCharType="end"/>
      </w:r>
      <w:r w:rsidRPr="00FD4CD7">
        <w:rPr>
          <w:i w:val="0"/>
          <w:iCs w:val="0"/>
          <w:color w:val="auto"/>
          <w:sz w:val="20"/>
          <w:szCs w:val="20"/>
        </w:rPr>
        <w:t xml:space="preserve"> Пример получения информации по функции println на языке Julia</w:t>
      </w:r>
    </w:p>
    <w:p w14:paraId="0F4936DB" w14:textId="4E84E239" w:rsidR="00FD4CD7" w:rsidRDefault="00AB69F6" w:rsidP="004107CF">
      <w:pPr>
        <w:ind w:firstLine="0"/>
        <w:rPr>
          <w:b/>
          <w:bCs/>
        </w:rPr>
      </w:pPr>
      <w:r w:rsidRPr="00AB69F6">
        <w:rPr>
          <w:b/>
          <w:bCs/>
        </w:rPr>
        <w:t>Основы синтаксиса Julia на примерах</w:t>
      </w:r>
    </w:p>
    <w:p w14:paraId="2B342147" w14:textId="4401529A" w:rsidR="00AB69F6" w:rsidRDefault="00CC7370" w:rsidP="00CC7370">
      <w:pPr>
        <w:pStyle w:val="ListParagraph"/>
        <w:numPr>
          <w:ilvl w:val="0"/>
          <w:numId w:val="28"/>
        </w:numPr>
      </w:pPr>
      <w:r>
        <w:t>Определение типа числовой величины</w:t>
      </w:r>
      <w:r w:rsidR="009D0FF8">
        <w:t xml:space="preserve"> (Рис. 4)</w:t>
      </w:r>
      <w:r>
        <w:t>:</w:t>
      </w:r>
      <w:r>
        <w:t xml:space="preserve"> </w:t>
      </w:r>
    </w:p>
    <w:p w14:paraId="5073D51C" w14:textId="6B2EF512" w:rsidR="00CC7370" w:rsidRPr="00CC7370" w:rsidRDefault="00CC7370" w:rsidP="00CC7370">
      <w:pPr>
        <w:ind w:left="360" w:firstLine="0"/>
        <w:rPr>
          <w:rFonts w:ascii="Times New Roman" w:hAnsi="Times New Roman" w:cs="Times New Roman"/>
        </w:rPr>
      </w:pPr>
      <w:proofErr w:type="spellStart"/>
      <w:proofErr w:type="gramStart"/>
      <w:r w:rsidRPr="00CC7370">
        <w:rPr>
          <w:rFonts w:ascii="Courier New" w:hAnsi="Courier New" w:cs="Courier New"/>
          <w:lang w:val="en-US"/>
        </w:rPr>
        <w:t>typeof</w:t>
      </w:r>
      <w:proofErr w:type="spellEnd"/>
      <w:r w:rsidRPr="00CC7370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</w:t>
      </w:r>
      <w:r w:rsidRPr="00CC7370">
        <w:rPr>
          <w:rFonts w:ascii="Courier New" w:hAnsi="Courier New" w:cs="Courier New"/>
          <w:lang w:val="en-US"/>
        </w:rPr>
        <w:t>umber</w:t>
      </w:r>
      <w:r w:rsidRPr="00CC7370">
        <w:rPr>
          <w:rFonts w:ascii="Courier New" w:hAnsi="Courier New" w:cs="Courier New"/>
        </w:rPr>
        <w:t xml:space="preserve">)- </w:t>
      </w:r>
      <w:r>
        <w:t>з</w:t>
      </w:r>
      <w:r>
        <w:t>десь Number — конкретное число</w:t>
      </w:r>
      <w:r>
        <w:t>.</w:t>
      </w:r>
    </w:p>
    <w:p w14:paraId="438EC061" w14:textId="714DCB96" w:rsidR="009D0FF8" w:rsidRDefault="00B0681C" w:rsidP="009D0FF8">
      <w:pPr>
        <w:keepNext/>
        <w:ind w:firstLine="0"/>
      </w:pPr>
      <w:r w:rsidRPr="00B0681C">
        <w:drawing>
          <wp:inline distT="0" distB="0" distL="0" distR="0" wp14:anchorId="50883CEA" wp14:editId="119ED44B">
            <wp:extent cx="5731510" cy="3291205"/>
            <wp:effectExtent l="0" t="0" r="2540" b="4445"/>
            <wp:docPr id="86815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B1E" w14:textId="4336DA15" w:rsidR="00CC7370" w:rsidRDefault="009D0FF8" w:rsidP="009D0FF8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D0FF8">
        <w:rPr>
          <w:i w:val="0"/>
          <w:iCs w:val="0"/>
          <w:color w:val="auto"/>
          <w:sz w:val="20"/>
          <w:szCs w:val="20"/>
        </w:rPr>
        <w:t xml:space="preserve">Рис. </w:t>
      </w:r>
      <w:r w:rsidRPr="009D0FF8">
        <w:rPr>
          <w:i w:val="0"/>
          <w:iCs w:val="0"/>
          <w:color w:val="auto"/>
          <w:sz w:val="20"/>
          <w:szCs w:val="20"/>
        </w:rPr>
        <w:fldChar w:fldCharType="begin"/>
      </w:r>
      <w:r w:rsidRPr="009D0FF8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9D0FF8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4</w:t>
      </w:r>
      <w:r w:rsidRPr="009D0FF8">
        <w:rPr>
          <w:i w:val="0"/>
          <w:iCs w:val="0"/>
          <w:color w:val="auto"/>
          <w:sz w:val="20"/>
          <w:szCs w:val="20"/>
        </w:rPr>
        <w:fldChar w:fldCharType="end"/>
      </w:r>
      <w:r w:rsidRPr="009D0FF8">
        <w:rPr>
          <w:i w:val="0"/>
          <w:iCs w:val="0"/>
          <w:color w:val="auto"/>
          <w:sz w:val="20"/>
          <w:szCs w:val="20"/>
        </w:rPr>
        <w:t xml:space="preserve"> Примеры определения типа числовых величин</w:t>
      </w:r>
    </w:p>
    <w:p w14:paraId="47E9B19C" w14:textId="41A5D880" w:rsidR="009D0FF8" w:rsidRPr="009D0FF8" w:rsidRDefault="009D0FF8" w:rsidP="009D0FF8">
      <w:pPr>
        <w:pStyle w:val="Caption"/>
        <w:numPr>
          <w:ilvl w:val="0"/>
          <w:numId w:val="28"/>
        </w:numPr>
        <w:rPr>
          <w:color w:val="auto"/>
          <w:sz w:val="24"/>
          <w:szCs w:val="24"/>
        </w:rPr>
      </w:pPr>
      <w:r w:rsidRPr="009D0FF8">
        <w:rPr>
          <w:rFonts w:ascii="Times New Roman" w:hAnsi="Times New Roman" w:cs="Times New Roman"/>
          <w:i w:val="0"/>
          <w:color w:val="auto"/>
          <w:sz w:val="24"/>
          <w:szCs w:val="24"/>
        </w:rPr>
        <w:t>Р</w:t>
      </w:r>
      <w:r w:rsidRPr="009D0F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азные способы для преобразования типов данных на языке </w:t>
      </w:r>
      <w:r w:rsidRPr="009D0FF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Julia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(Рис. 5)</w:t>
      </w:r>
    </w:p>
    <w:p w14:paraId="4F6F9C93" w14:textId="77777777" w:rsidR="009D0FF8" w:rsidRPr="009D0FF8" w:rsidRDefault="009D0FF8" w:rsidP="009D0FF8">
      <w:pPr>
        <w:ind w:firstLine="0"/>
      </w:pPr>
    </w:p>
    <w:p w14:paraId="4DC7817D" w14:textId="3A81352C" w:rsidR="009D0FF8" w:rsidRDefault="00B0681C" w:rsidP="009D0FF8">
      <w:pPr>
        <w:keepNext/>
        <w:ind w:firstLine="0"/>
      </w:pPr>
      <w:r w:rsidRPr="00B0681C">
        <w:lastRenderedPageBreak/>
        <w:drawing>
          <wp:inline distT="0" distB="0" distL="0" distR="0" wp14:anchorId="5D6442E3" wp14:editId="5C1F5EB5">
            <wp:extent cx="5731510" cy="1951355"/>
            <wp:effectExtent l="0" t="0" r="2540" b="0"/>
            <wp:docPr id="53953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3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A99" w14:textId="1AD1B8A0" w:rsidR="00CC7370" w:rsidRPr="009D0FF8" w:rsidRDefault="009D0FF8" w:rsidP="009D0FF8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D0FF8">
        <w:rPr>
          <w:i w:val="0"/>
          <w:iCs w:val="0"/>
          <w:color w:val="auto"/>
          <w:sz w:val="20"/>
          <w:szCs w:val="20"/>
        </w:rPr>
        <w:t xml:space="preserve">Рис. </w:t>
      </w:r>
      <w:r w:rsidRPr="009D0FF8">
        <w:rPr>
          <w:i w:val="0"/>
          <w:iCs w:val="0"/>
          <w:color w:val="auto"/>
          <w:sz w:val="20"/>
          <w:szCs w:val="20"/>
        </w:rPr>
        <w:fldChar w:fldCharType="begin"/>
      </w:r>
      <w:r w:rsidRPr="009D0FF8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9D0FF8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5</w:t>
      </w:r>
      <w:r w:rsidRPr="009D0FF8">
        <w:rPr>
          <w:i w:val="0"/>
          <w:iCs w:val="0"/>
          <w:color w:val="auto"/>
          <w:sz w:val="20"/>
          <w:szCs w:val="20"/>
        </w:rPr>
        <w:fldChar w:fldCharType="end"/>
      </w:r>
      <w:r w:rsidRPr="009D0FF8">
        <w:rPr>
          <w:i w:val="0"/>
          <w:iCs w:val="0"/>
          <w:color w:val="auto"/>
          <w:sz w:val="20"/>
          <w:szCs w:val="20"/>
        </w:rPr>
        <w:t xml:space="preserve"> Примеры приведения аргументов к одному типу</w:t>
      </w:r>
    </w:p>
    <w:p w14:paraId="39384501" w14:textId="4F47274B" w:rsidR="009D0FF8" w:rsidRPr="009D0FF8" w:rsidRDefault="009D0FF8" w:rsidP="009D0FF8">
      <w:pPr>
        <w:pStyle w:val="ListParagraph"/>
        <w:numPr>
          <w:ilvl w:val="0"/>
          <w:numId w:val="28"/>
        </w:numPr>
        <w:rPr>
          <w:rFonts w:ascii="Courier New" w:hAnsi="Courier New" w:cs="Courier New"/>
          <w:lang w:bidi="km-KH"/>
        </w:rPr>
      </w:pPr>
      <w:r>
        <w:t>Базовый синтаксис определения функции</w:t>
      </w:r>
      <w:r w:rsidRPr="009D0FF8">
        <w:t xml:space="preserve"> (</w:t>
      </w:r>
      <w:r>
        <w:t>Рис. 6</w:t>
      </w:r>
      <w:r w:rsidRPr="009D0FF8">
        <w:t>)</w:t>
      </w:r>
      <w:r>
        <w:t>:</w:t>
      </w:r>
    </w:p>
    <w:p w14:paraId="3C6B1AA1" w14:textId="01B1DFEE" w:rsidR="009D0FF8" w:rsidRPr="009D0FF8" w:rsidRDefault="009D0FF8" w:rsidP="009D0FF8">
      <w:pPr>
        <w:ind w:firstLine="720"/>
        <w:rPr>
          <w:rFonts w:ascii="Courier New" w:hAnsi="Courier New" w:cs="Courier New"/>
          <w:sz w:val="22"/>
          <w:szCs w:val="22"/>
          <w:lang w:bidi="km-KH"/>
        </w:rPr>
      </w:pPr>
      <w:r w:rsidRPr="009D0FF8">
        <w:rPr>
          <w:rFonts w:ascii="Courier New" w:hAnsi="Courier New" w:cs="Courier New"/>
          <w:sz w:val="22"/>
          <w:szCs w:val="22"/>
          <w:lang w:val="en-US" w:bidi="km-KH"/>
        </w:rPr>
        <w:t>Function &lt;</w:t>
      </w:r>
      <w:r w:rsidRPr="009D0FF8">
        <w:rPr>
          <w:rFonts w:ascii="Courier New" w:hAnsi="Courier New" w:cs="Courier New"/>
          <w:sz w:val="22"/>
          <w:szCs w:val="22"/>
          <w:lang w:bidi="km-KH"/>
        </w:rPr>
        <w:t>Имя</w:t>
      </w:r>
      <w:r w:rsidRPr="009D0FF8">
        <w:rPr>
          <w:rFonts w:ascii="Courier New" w:hAnsi="Courier New" w:cs="Courier New"/>
          <w:sz w:val="22"/>
          <w:szCs w:val="22"/>
          <w:lang w:val="en-US" w:bidi="km-KH"/>
        </w:rPr>
        <w:t>&gt;</w:t>
      </w:r>
      <w:r w:rsidRPr="009D0FF8">
        <w:rPr>
          <w:rFonts w:ascii="Courier New" w:hAnsi="Courier New" w:cs="Courier New"/>
          <w:sz w:val="22"/>
          <w:szCs w:val="22"/>
          <w:lang w:bidi="km-KH"/>
        </w:rPr>
        <w:t>(</w:t>
      </w:r>
      <w:r w:rsidRPr="009D0FF8">
        <w:rPr>
          <w:rFonts w:ascii="Courier New" w:hAnsi="Courier New" w:cs="Courier New"/>
          <w:sz w:val="22"/>
          <w:szCs w:val="22"/>
          <w:lang w:val="en-US" w:bidi="km-KH"/>
        </w:rPr>
        <w:t>&lt;</w:t>
      </w:r>
      <w:r w:rsidRPr="009D0FF8">
        <w:rPr>
          <w:rFonts w:ascii="Courier New" w:hAnsi="Courier New" w:cs="Courier New"/>
          <w:sz w:val="22"/>
          <w:szCs w:val="22"/>
          <w:lang w:bidi="km-KH"/>
        </w:rPr>
        <w:t>СписокПараметров</w:t>
      </w:r>
      <w:r w:rsidRPr="009D0FF8">
        <w:rPr>
          <w:rFonts w:ascii="Courier New" w:hAnsi="Courier New" w:cs="Courier New"/>
          <w:sz w:val="22"/>
          <w:szCs w:val="22"/>
          <w:lang w:val="en-US" w:bidi="km-KH"/>
        </w:rPr>
        <w:t>&gt;</w:t>
      </w:r>
      <w:r w:rsidRPr="009D0FF8">
        <w:rPr>
          <w:rFonts w:ascii="Courier New" w:hAnsi="Courier New" w:cs="Courier New"/>
          <w:sz w:val="22"/>
          <w:szCs w:val="22"/>
          <w:lang w:bidi="km-KH"/>
        </w:rPr>
        <w:t>)</w:t>
      </w:r>
    </w:p>
    <w:p w14:paraId="3F1C1F2B" w14:textId="0188B256" w:rsidR="009D0FF8" w:rsidRPr="009D0FF8" w:rsidRDefault="009D0FF8" w:rsidP="009D0FF8">
      <w:pPr>
        <w:ind w:left="720" w:firstLine="720"/>
        <w:rPr>
          <w:rFonts w:ascii="Courier New" w:hAnsi="Courier New" w:cs="Courier New"/>
          <w:sz w:val="22"/>
          <w:szCs w:val="22"/>
          <w:lang w:val="en-US" w:bidi="km-KH"/>
        </w:rPr>
      </w:pPr>
      <w:r w:rsidRPr="009D0FF8">
        <w:rPr>
          <w:rFonts w:ascii="Courier New" w:hAnsi="Courier New" w:cs="Courier New"/>
          <w:sz w:val="22"/>
          <w:szCs w:val="22"/>
          <w:lang w:val="en-US" w:bidi="km-KH"/>
        </w:rPr>
        <w:t>&lt;</w:t>
      </w:r>
      <w:r w:rsidRPr="009D0FF8">
        <w:rPr>
          <w:rFonts w:ascii="Courier New" w:hAnsi="Courier New" w:cs="Courier New"/>
          <w:sz w:val="22"/>
          <w:szCs w:val="22"/>
          <w:lang w:bidi="km-KH"/>
        </w:rPr>
        <w:t>действия</w:t>
      </w:r>
      <w:r w:rsidRPr="009D0FF8">
        <w:rPr>
          <w:rFonts w:ascii="Courier New" w:hAnsi="Courier New" w:cs="Courier New"/>
          <w:sz w:val="22"/>
          <w:szCs w:val="22"/>
          <w:lang w:val="en-US" w:bidi="km-KH"/>
        </w:rPr>
        <w:t>&gt;</w:t>
      </w:r>
    </w:p>
    <w:p w14:paraId="6B992D15" w14:textId="5F3DC57D" w:rsidR="009D0FF8" w:rsidRDefault="009D0FF8" w:rsidP="009D0FF8">
      <w:pPr>
        <w:ind w:firstLine="720"/>
        <w:rPr>
          <w:rFonts w:ascii="Courier New" w:hAnsi="Courier New" w:cs="Courier New"/>
          <w:sz w:val="22"/>
          <w:szCs w:val="22"/>
          <w:lang w:val="en-US" w:bidi="km-KH"/>
        </w:rPr>
      </w:pPr>
      <w:r w:rsidRPr="009D0FF8">
        <w:rPr>
          <w:rFonts w:ascii="Courier New" w:hAnsi="Courier New" w:cs="Courier New"/>
          <w:sz w:val="22"/>
          <w:szCs w:val="22"/>
          <w:lang w:val="en-US" w:bidi="km-KH"/>
        </w:rPr>
        <w:t>End</w:t>
      </w:r>
    </w:p>
    <w:p w14:paraId="796A3C8B" w14:textId="709AAA19" w:rsidR="009D0FF8" w:rsidRDefault="00B0681C" w:rsidP="009D0FF8">
      <w:pPr>
        <w:keepNext/>
        <w:ind w:firstLine="0"/>
      </w:pPr>
      <w:r w:rsidRPr="00B0681C">
        <w:drawing>
          <wp:inline distT="0" distB="0" distL="0" distR="0" wp14:anchorId="787C676E" wp14:editId="41BB064A">
            <wp:extent cx="5731510" cy="2317115"/>
            <wp:effectExtent l="0" t="0" r="2540" b="6985"/>
            <wp:docPr id="19275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1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3DEC" w14:textId="0341EDD8" w:rsidR="009D0FF8" w:rsidRDefault="009D0FF8" w:rsidP="009D0FF8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D0FF8">
        <w:rPr>
          <w:i w:val="0"/>
          <w:iCs w:val="0"/>
          <w:color w:val="auto"/>
          <w:sz w:val="20"/>
          <w:szCs w:val="20"/>
        </w:rPr>
        <w:t xml:space="preserve">Рис. </w:t>
      </w:r>
      <w:r w:rsidRPr="009D0FF8">
        <w:rPr>
          <w:i w:val="0"/>
          <w:iCs w:val="0"/>
          <w:color w:val="auto"/>
          <w:sz w:val="20"/>
          <w:szCs w:val="20"/>
        </w:rPr>
        <w:fldChar w:fldCharType="begin"/>
      </w:r>
      <w:r w:rsidRPr="009D0FF8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9D0FF8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6</w:t>
      </w:r>
      <w:r w:rsidRPr="009D0FF8">
        <w:rPr>
          <w:i w:val="0"/>
          <w:iCs w:val="0"/>
          <w:color w:val="auto"/>
          <w:sz w:val="20"/>
          <w:szCs w:val="20"/>
        </w:rPr>
        <w:fldChar w:fldCharType="end"/>
      </w:r>
      <w:r w:rsidRPr="009D0FF8">
        <w:rPr>
          <w:i w:val="0"/>
          <w:iCs w:val="0"/>
          <w:color w:val="auto"/>
          <w:sz w:val="20"/>
          <w:szCs w:val="20"/>
        </w:rPr>
        <w:t xml:space="preserve"> Примеры определения функций</w:t>
      </w:r>
    </w:p>
    <w:p w14:paraId="5C636760" w14:textId="1CB6DCFF" w:rsidR="009D0FF8" w:rsidRPr="009D0FF8" w:rsidRDefault="009D0FF8" w:rsidP="009D0FF8">
      <w:pPr>
        <w:pStyle w:val="ListParagraph"/>
        <w:numPr>
          <w:ilvl w:val="0"/>
          <w:numId w:val="28"/>
        </w:numPr>
        <w:rPr>
          <w:rFonts w:cstheme="minorBidi"/>
          <w:lang w:val="en-US" w:bidi="km-KH"/>
        </w:rPr>
      </w:pPr>
      <w:r>
        <w:t>Р</w:t>
      </w:r>
      <w:r>
        <w:t>аботы с массивами</w:t>
      </w:r>
    </w:p>
    <w:p w14:paraId="60F9F7A9" w14:textId="77777777" w:rsidR="00883CF9" w:rsidRDefault="009D0FF8" w:rsidP="00883CF9">
      <w:pPr>
        <w:keepNext/>
        <w:ind w:firstLine="0"/>
      </w:pPr>
      <w:r w:rsidRPr="009D0FF8">
        <w:rPr>
          <w:rFonts w:cstheme="minorBidi"/>
          <w:lang w:val="en-US" w:bidi="km-KH"/>
        </w:rPr>
        <w:lastRenderedPageBreak/>
        <w:drawing>
          <wp:inline distT="0" distB="0" distL="0" distR="0" wp14:anchorId="36B095B2" wp14:editId="210B0B8E">
            <wp:extent cx="5731510" cy="3051175"/>
            <wp:effectExtent l="0" t="0" r="2540" b="0"/>
            <wp:docPr id="91566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64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8D68" w14:textId="1BDE44B1" w:rsidR="009D0FF8" w:rsidRPr="00883CF9" w:rsidRDefault="00883CF9" w:rsidP="00883CF9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883CF9">
        <w:rPr>
          <w:i w:val="0"/>
          <w:iCs w:val="0"/>
          <w:color w:val="auto"/>
          <w:sz w:val="20"/>
          <w:szCs w:val="20"/>
        </w:rPr>
        <w:t xml:space="preserve">Рис. </w:t>
      </w:r>
      <w:r w:rsidRPr="00883CF9">
        <w:rPr>
          <w:i w:val="0"/>
          <w:iCs w:val="0"/>
          <w:color w:val="auto"/>
          <w:sz w:val="20"/>
          <w:szCs w:val="20"/>
        </w:rPr>
        <w:fldChar w:fldCharType="begin"/>
      </w:r>
      <w:r w:rsidRPr="00883CF9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883CF9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7</w:t>
      </w:r>
      <w:r w:rsidRPr="00883CF9">
        <w:rPr>
          <w:i w:val="0"/>
          <w:iCs w:val="0"/>
          <w:color w:val="auto"/>
          <w:sz w:val="20"/>
          <w:szCs w:val="20"/>
        </w:rPr>
        <w:fldChar w:fldCharType="end"/>
      </w:r>
      <w:r w:rsidRPr="00883CF9">
        <w:rPr>
          <w:i w:val="0"/>
          <w:iCs w:val="0"/>
          <w:color w:val="auto"/>
          <w:sz w:val="20"/>
          <w:szCs w:val="20"/>
        </w:rPr>
        <w:t xml:space="preserve">  Примеры работы с массивами</w:t>
      </w:r>
    </w:p>
    <w:p w14:paraId="125F2D09" w14:textId="24435A3A" w:rsidR="00883CF9" w:rsidRPr="00631856" w:rsidRDefault="00883CF9" w:rsidP="00883CF9">
      <w:pPr>
        <w:ind w:firstLine="0"/>
        <w:rPr>
          <w:b/>
          <w:bCs/>
          <w:sz w:val="26"/>
          <w:szCs w:val="26"/>
        </w:rPr>
      </w:pPr>
      <w:r w:rsidRPr="00631856">
        <w:rPr>
          <w:b/>
          <w:bCs/>
          <w:sz w:val="26"/>
          <w:szCs w:val="26"/>
        </w:rPr>
        <w:t>Задания для самостоятельной работы</w:t>
      </w:r>
    </w:p>
    <w:p w14:paraId="21E0A3DA" w14:textId="31D66758" w:rsidR="00883CF9" w:rsidRDefault="00883CF9" w:rsidP="00883CF9">
      <w:pPr>
        <w:pStyle w:val="ListParagraph"/>
        <w:numPr>
          <w:ilvl w:val="0"/>
          <w:numId w:val="29"/>
        </w:numPr>
        <w:rPr>
          <w:lang w:bidi="km-KH"/>
        </w:rPr>
      </w:pPr>
      <w:r>
        <w:t>Изучите документацию по основным функциям Julia для чтения / записи / вывода информации на экран: read(), readline(), readlines(), readdlm(), print(), println(), show(), write(). Приведите свои примеры их использования, поясняя особенности их применения.</w:t>
      </w:r>
    </w:p>
    <w:p w14:paraId="71D9AA33" w14:textId="68B06F62" w:rsidR="007E400A" w:rsidRDefault="007E400A" w:rsidP="007E400A">
      <w:pPr>
        <w:ind w:firstLine="0"/>
        <w:rPr>
          <w:lang w:bidi="km-KH"/>
        </w:rPr>
      </w:pPr>
      <w:r w:rsidRPr="007E400A">
        <w:rPr>
          <w:lang w:bidi="km-KH"/>
        </w:rPr>
        <w:t>Для каждой функции в первой ячейке я вывожу информацию о ней (с помощью вопросительного знака)</w:t>
      </w:r>
      <w:r w:rsidRPr="007E400A">
        <w:rPr>
          <w:lang w:bidi="km-KH"/>
        </w:rPr>
        <w:t xml:space="preserve"> (</w:t>
      </w:r>
      <w:r>
        <w:rPr>
          <w:lang w:bidi="km-KH"/>
        </w:rPr>
        <w:t>Рис.8</w:t>
      </w:r>
      <w:r w:rsidRPr="007E400A">
        <w:rPr>
          <w:lang w:bidi="km-KH"/>
        </w:rPr>
        <w:t>)</w:t>
      </w:r>
      <w:r w:rsidRPr="007E400A">
        <w:rPr>
          <w:lang w:bidi="km-KH"/>
        </w:rPr>
        <w:t>.</w:t>
      </w:r>
    </w:p>
    <w:p w14:paraId="72A113AB" w14:textId="79BE5AAE" w:rsidR="007E400A" w:rsidRDefault="00B0681C" w:rsidP="007E400A">
      <w:pPr>
        <w:keepNext/>
        <w:ind w:firstLine="0"/>
      </w:pPr>
      <w:r w:rsidRPr="00B0681C">
        <w:drawing>
          <wp:inline distT="0" distB="0" distL="0" distR="0" wp14:anchorId="16A9BF1F" wp14:editId="1821C572">
            <wp:extent cx="5731510" cy="2120265"/>
            <wp:effectExtent l="0" t="0" r="2540" b="0"/>
            <wp:docPr id="9609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6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918" w14:textId="1DF2EFFE" w:rsidR="00E15C51" w:rsidRPr="00B0681C" w:rsidRDefault="007E400A" w:rsidP="00B0681C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E400A">
        <w:rPr>
          <w:i w:val="0"/>
          <w:iCs w:val="0"/>
          <w:color w:val="auto"/>
          <w:sz w:val="20"/>
          <w:szCs w:val="20"/>
        </w:rPr>
        <w:t xml:space="preserve">Рис. </w:t>
      </w:r>
      <w:r w:rsidRPr="007E400A">
        <w:rPr>
          <w:i w:val="0"/>
          <w:iCs w:val="0"/>
          <w:color w:val="auto"/>
          <w:sz w:val="20"/>
          <w:szCs w:val="20"/>
        </w:rPr>
        <w:fldChar w:fldCharType="begin"/>
      </w:r>
      <w:r w:rsidRPr="007E400A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7E400A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8</w:t>
      </w:r>
      <w:r w:rsidRPr="007E400A">
        <w:rPr>
          <w:i w:val="0"/>
          <w:iCs w:val="0"/>
          <w:color w:val="auto"/>
          <w:sz w:val="20"/>
          <w:szCs w:val="20"/>
        </w:rPr>
        <w:fldChar w:fldCharType="end"/>
      </w:r>
      <w:r w:rsidRPr="007E400A">
        <w:rPr>
          <w:i w:val="0"/>
          <w:iCs w:val="0"/>
          <w:color w:val="auto"/>
          <w:sz w:val="20"/>
          <w:szCs w:val="20"/>
        </w:rPr>
        <w:t xml:space="preserve"> Получения информации по функции</w:t>
      </w:r>
    </w:p>
    <w:p w14:paraId="1636E812" w14:textId="00750E94" w:rsidR="007E400A" w:rsidRPr="00E15C51" w:rsidRDefault="007E400A" w:rsidP="007E400A">
      <w:pPr>
        <w:pStyle w:val="ListParagraph"/>
        <w:numPr>
          <w:ilvl w:val="0"/>
          <w:numId w:val="30"/>
        </w:numPr>
        <w:rPr>
          <w:lang w:bidi="km-KH"/>
        </w:rPr>
      </w:pPr>
      <w:proofErr w:type="gramStart"/>
      <w:r w:rsidRPr="007E400A">
        <w:rPr>
          <w:b/>
          <w:bCs/>
          <w:lang w:val="en-US" w:bidi="km-KH"/>
        </w:rPr>
        <w:t>read</w:t>
      </w:r>
      <w:r w:rsidRPr="007E400A">
        <w:rPr>
          <w:b/>
          <w:bCs/>
          <w:lang w:bidi="km-KH"/>
        </w:rPr>
        <w:t>(</w:t>
      </w:r>
      <w:proofErr w:type="gramEnd"/>
      <w:r w:rsidRPr="007E400A">
        <w:rPr>
          <w:b/>
          <w:bCs/>
          <w:lang w:bidi="km-KH"/>
        </w:rPr>
        <w:t>):</w:t>
      </w:r>
      <w:r w:rsidRPr="007E400A">
        <w:rPr>
          <w:lang w:bidi="km-KH"/>
        </w:rPr>
        <w:t xml:space="preserve"> </w:t>
      </w:r>
      <w:r w:rsidRPr="007E400A">
        <w:rPr>
          <w:rFonts w:ascii="Times New Roman" w:hAnsi="Times New Roman" w:cs="Times New Roman"/>
          <w:sz w:val="26"/>
          <w:szCs w:val="26"/>
        </w:rPr>
        <w:t>д</w:t>
      </w:r>
      <w:r w:rsidRPr="007E400A">
        <w:rPr>
          <w:rFonts w:ascii="Times New Roman" w:hAnsi="Times New Roman" w:cs="Times New Roman"/>
          <w:sz w:val="26"/>
          <w:szCs w:val="26"/>
        </w:rPr>
        <w:t xml:space="preserve">анная функция считывает значение типа </w:t>
      </w:r>
      <w:r w:rsidRPr="007E400A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7E400A">
        <w:rPr>
          <w:rFonts w:ascii="Times New Roman" w:hAnsi="Times New Roman" w:cs="Times New Roman"/>
          <w:sz w:val="26"/>
          <w:szCs w:val="26"/>
        </w:rPr>
        <w:t xml:space="preserve"> из </w:t>
      </w:r>
      <w:r w:rsidRPr="007E400A">
        <w:rPr>
          <w:rFonts w:ascii="Times New Roman" w:hAnsi="Times New Roman" w:cs="Times New Roman"/>
          <w:sz w:val="26"/>
          <w:szCs w:val="26"/>
          <w:lang w:val="en-US"/>
        </w:rPr>
        <w:t>io</w:t>
      </w:r>
      <w:r w:rsidRPr="007E400A">
        <w:rPr>
          <w:rFonts w:ascii="Times New Roman" w:hAnsi="Times New Roman" w:cs="Times New Roman"/>
          <w:sz w:val="26"/>
          <w:szCs w:val="26"/>
        </w:rPr>
        <w:t>, в общепринятом двоичном представлении.</w:t>
      </w:r>
      <w:r w:rsidR="00E15C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C1A78C" w14:textId="7E1EC850" w:rsidR="00E15C51" w:rsidRPr="00E15C51" w:rsidRDefault="00E15C51" w:rsidP="00E15C51">
      <w:pPr>
        <w:ind w:firstLine="0"/>
        <w:rPr>
          <w:lang w:bidi="km-KH"/>
        </w:rPr>
      </w:pPr>
      <w:r>
        <w:rPr>
          <w:lang w:bidi="km-KH"/>
        </w:rPr>
        <w:t xml:space="preserve">Пример: Выведем строку </w:t>
      </w:r>
      <w:r w:rsidRPr="00E15C51">
        <w:rPr>
          <w:lang w:bidi="km-KH"/>
        </w:rPr>
        <w:t>“</w:t>
      </w:r>
      <w:r>
        <w:rPr>
          <w:lang w:val="en-US" w:bidi="km-KH"/>
        </w:rPr>
        <w:t>Hello</w:t>
      </w:r>
      <w:r w:rsidRPr="00E15C51">
        <w:rPr>
          <w:lang w:bidi="km-KH"/>
        </w:rPr>
        <w:t xml:space="preserve">, </w:t>
      </w:r>
      <w:r>
        <w:rPr>
          <w:lang w:val="en-US" w:bidi="km-KH"/>
        </w:rPr>
        <w:t>world</w:t>
      </w:r>
      <w:r w:rsidRPr="00E15C51">
        <w:rPr>
          <w:lang w:bidi="km-KH"/>
        </w:rPr>
        <w:t>!”</w:t>
      </w:r>
    </w:p>
    <w:p w14:paraId="4219A189" w14:textId="7137F436" w:rsidR="00E15C51" w:rsidRDefault="00B0681C" w:rsidP="00E15C51">
      <w:pPr>
        <w:keepNext/>
        <w:ind w:firstLine="0"/>
      </w:pPr>
      <w:r w:rsidRPr="00B0681C">
        <w:lastRenderedPageBreak/>
        <w:drawing>
          <wp:inline distT="0" distB="0" distL="0" distR="0" wp14:anchorId="0AA0C065" wp14:editId="20B274A7">
            <wp:extent cx="5731510" cy="730885"/>
            <wp:effectExtent l="0" t="0" r="2540" b="0"/>
            <wp:docPr id="103653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9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203" w14:textId="778504E8" w:rsidR="00E15C51" w:rsidRPr="00E15C51" w:rsidRDefault="00E15C51" w:rsidP="00E15C51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E15C51">
        <w:rPr>
          <w:i w:val="0"/>
          <w:iCs w:val="0"/>
          <w:color w:val="auto"/>
          <w:sz w:val="20"/>
          <w:szCs w:val="20"/>
        </w:rPr>
        <w:t xml:space="preserve">Рис. </w:t>
      </w:r>
      <w:r w:rsidRPr="00E15C51">
        <w:rPr>
          <w:i w:val="0"/>
          <w:iCs w:val="0"/>
          <w:color w:val="auto"/>
          <w:sz w:val="20"/>
          <w:szCs w:val="20"/>
        </w:rPr>
        <w:fldChar w:fldCharType="begin"/>
      </w:r>
      <w:r w:rsidRPr="00E15C51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E15C51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9</w:t>
      </w:r>
      <w:r w:rsidRPr="00E15C51">
        <w:rPr>
          <w:i w:val="0"/>
          <w:iCs w:val="0"/>
          <w:color w:val="auto"/>
          <w:sz w:val="20"/>
          <w:szCs w:val="20"/>
        </w:rPr>
        <w:fldChar w:fldCharType="end"/>
      </w:r>
      <w:r w:rsidRPr="00E15C51">
        <w:rPr>
          <w:i w:val="0"/>
          <w:iCs w:val="0"/>
          <w:color w:val="auto"/>
          <w:sz w:val="20"/>
          <w:szCs w:val="20"/>
        </w:rPr>
        <w:t xml:space="preserve"> Пример использования </w:t>
      </w:r>
      <w:r w:rsidRPr="00E15C51">
        <w:rPr>
          <w:i w:val="0"/>
          <w:iCs w:val="0"/>
          <w:color w:val="auto"/>
          <w:sz w:val="20"/>
          <w:szCs w:val="20"/>
          <w:lang w:val="en-US"/>
        </w:rPr>
        <w:t>read()</w:t>
      </w:r>
    </w:p>
    <w:p w14:paraId="1DF11175" w14:textId="0676C9E3" w:rsidR="00E15C51" w:rsidRPr="00E15C51" w:rsidRDefault="00E15C51" w:rsidP="00E15C51">
      <w:pPr>
        <w:pStyle w:val="ListParagraph"/>
        <w:numPr>
          <w:ilvl w:val="0"/>
          <w:numId w:val="30"/>
        </w:numPr>
        <w:rPr>
          <w:szCs w:val="24"/>
          <w:lang w:bidi="km-KH"/>
        </w:rPr>
      </w:pPr>
      <w:proofErr w:type="spellStart"/>
      <w:proofErr w:type="gramStart"/>
      <w:r w:rsidRPr="000F320D">
        <w:rPr>
          <w:b/>
          <w:bCs/>
          <w:lang w:val="en-US" w:bidi="km-KH"/>
        </w:rPr>
        <w:t>readline</w:t>
      </w:r>
      <w:proofErr w:type="spellEnd"/>
      <w:r w:rsidRPr="000F320D">
        <w:rPr>
          <w:b/>
          <w:bCs/>
          <w:lang w:bidi="km-KH"/>
        </w:rPr>
        <w:t>(</w:t>
      </w:r>
      <w:proofErr w:type="gramEnd"/>
      <w:r w:rsidRPr="000F320D">
        <w:rPr>
          <w:b/>
          <w:bCs/>
          <w:lang w:bidi="km-KH"/>
        </w:rPr>
        <w:t>)</w:t>
      </w:r>
      <w:r w:rsidRPr="00E15C51">
        <w:rPr>
          <w:lang w:bidi="km-KH"/>
        </w:rPr>
        <w:t xml:space="preserve">: 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>с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читывание </w:t>
      </w:r>
      <w:r w:rsidRPr="00E15C51">
        <w:rPr>
          <w:rFonts w:ascii="Times New Roman" w:hAnsi="Times New Roman" w:cs="Times New Roman"/>
          <w:b/>
          <w:szCs w:val="24"/>
          <w:lang w:eastAsia="en-US" w:bidi="ar-SA"/>
        </w:rPr>
        <w:t>одной строки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 текста из данного потока ввода-вывода или файла. Строки на входе в файле заканчиваются буквой "\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n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 " или "\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r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>\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n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 " или концом входного потока. Если 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keep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 имеет значение 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false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 (по умолчанию), эти конечные символы новой строки удаляются из строки до ее возврата. Когда 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keep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 xml:space="preserve"> имеет значение </w:t>
      </w:r>
      <w:r w:rsidRPr="00E15C51">
        <w:rPr>
          <w:rFonts w:ascii="Times New Roman" w:hAnsi="Times New Roman" w:cs="Times New Roman"/>
          <w:szCs w:val="24"/>
          <w:lang w:val="en-US" w:eastAsia="en-US" w:bidi="ar-SA"/>
        </w:rPr>
        <w:t>true</w:t>
      </w:r>
      <w:r w:rsidRPr="00E15C51">
        <w:rPr>
          <w:rFonts w:ascii="Times New Roman" w:hAnsi="Times New Roman" w:cs="Times New Roman"/>
          <w:szCs w:val="24"/>
          <w:lang w:eastAsia="en-US" w:bidi="ar-SA"/>
        </w:rPr>
        <w:t>, они возвращаются как часть строки.</w:t>
      </w:r>
    </w:p>
    <w:p w14:paraId="4F67E314" w14:textId="3279F393" w:rsidR="00B05DC2" w:rsidRDefault="00B0681C" w:rsidP="00B05DC2">
      <w:pPr>
        <w:keepNext/>
        <w:ind w:firstLine="0"/>
      </w:pPr>
      <w:r w:rsidRPr="00B0681C">
        <w:drawing>
          <wp:inline distT="0" distB="0" distL="0" distR="0" wp14:anchorId="0B82155D" wp14:editId="54341A54">
            <wp:extent cx="5731510" cy="814070"/>
            <wp:effectExtent l="0" t="0" r="2540" b="5080"/>
            <wp:docPr id="12887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0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E6F" w14:textId="0B0049FB" w:rsidR="007E400A" w:rsidRPr="00B05DC2" w:rsidRDefault="00B05DC2" w:rsidP="00B05DC2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B05DC2">
        <w:rPr>
          <w:i w:val="0"/>
          <w:iCs w:val="0"/>
          <w:color w:val="auto"/>
          <w:sz w:val="20"/>
          <w:szCs w:val="20"/>
        </w:rPr>
        <w:t xml:space="preserve">Рис. </w:t>
      </w:r>
      <w:r w:rsidRPr="00B05DC2">
        <w:rPr>
          <w:i w:val="0"/>
          <w:iCs w:val="0"/>
          <w:color w:val="auto"/>
          <w:sz w:val="20"/>
          <w:szCs w:val="20"/>
        </w:rPr>
        <w:fldChar w:fldCharType="begin"/>
      </w:r>
      <w:r w:rsidRPr="00B05DC2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B05DC2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10</w:t>
      </w:r>
      <w:r w:rsidRPr="00B05DC2">
        <w:rPr>
          <w:i w:val="0"/>
          <w:iCs w:val="0"/>
          <w:color w:val="auto"/>
          <w:sz w:val="20"/>
          <w:szCs w:val="20"/>
        </w:rPr>
        <w:fldChar w:fldCharType="end"/>
      </w:r>
      <w:r w:rsidRPr="00B05DC2">
        <w:rPr>
          <w:i w:val="0"/>
          <w:iCs w:val="0"/>
          <w:color w:val="auto"/>
          <w:sz w:val="20"/>
          <w:szCs w:val="20"/>
          <w:lang w:val="en-US"/>
        </w:rPr>
        <w:t xml:space="preserve"> myfile.txt</w:t>
      </w:r>
    </w:p>
    <w:p w14:paraId="7660078C" w14:textId="1744BA87" w:rsidR="00E15C51" w:rsidRDefault="00E15C51" w:rsidP="007E400A">
      <w:pPr>
        <w:ind w:firstLine="0"/>
        <w:rPr>
          <w:lang w:bidi="km-KH"/>
        </w:rPr>
      </w:pPr>
      <w:r w:rsidRPr="00E15C51">
        <w:rPr>
          <w:lang w:bidi="km-KH"/>
        </w:rPr>
        <w:t>Как мы видим в начале я открыла текстовый файл на запись и поместила в него строку “Hello world and Julia!” и в конце указала ‘\n’. Функция write выводит нам на количество байтов, записанных в поток.. Далее с помощью функции readline() я попробовала 2 способа вывода записи, без параметра keep и с ним. В итоге я получила следующее:</w:t>
      </w:r>
    </w:p>
    <w:p w14:paraId="50C0F563" w14:textId="612890B2" w:rsidR="00B05DC2" w:rsidRDefault="00B0681C" w:rsidP="00B05DC2">
      <w:pPr>
        <w:keepNext/>
        <w:ind w:firstLine="0"/>
      </w:pPr>
      <w:r w:rsidRPr="00B0681C">
        <w:drawing>
          <wp:inline distT="0" distB="0" distL="0" distR="0" wp14:anchorId="6C43EE67" wp14:editId="28571D9E">
            <wp:extent cx="5731510" cy="1031875"/>
            <wp:effectExtent l="0" t="0" r="2540" b="0"/>
            <wp:docPr id="5014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4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4A65" w14:textId="369C7664" w:rsidR="00E15C51" w:rsidRPr="00B05DC2" w:rsidRDefault="00B05DC2" w:rsidP="00B05DC2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B05DC2">
        <w:rPr>
          <w:i w:val="0"/>
          <w:iCs w:val="0"/>
          <w:color w:val="auto"/>
          <w:sz w:val="20"/>
          <w:szCs w:val="20"/>
        </w:rPr>
        <w:t xml:space="preserve">Рис. </w:t>
      </w:r>
      <w:r w:rsidRPr="00B05DC2">
        <w:rPr>
          <w:i w:val="0"/>
          <w:iCs w:val="0"/>
          <w:color w:val="auto"/>
          <w:sz w:val="20"/>
          <w:szCs w:val="20"/>
        </w:rPr>
        <w:fldChar w:fldCharType="begin"/>
      </w:r>
      <w:r w:rsidRPr="00B05DC2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B05DC2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11</w:t>
      </w:r>
      <w:r w:rsidRPr="00B05DC2">
        <w:rPr>
          <w:i w:val="0"/>
          <w:iCs w:val="0"/>
          <w:color w:val="auto"/>
          <w:sz w:val="20"/>
          <w:szCs w:val="20"/>
        </w:rPr>
        <w:fldChar w:fldCharType="end"/>
      </w:r>
      <w:r w:rsidRPr="00B05DC2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B05DC2">
        <w:rPr>
          <w:i w:val="0"/>
          <w:iCs w:val="0"/>
          <w:color w:val="auto"/>
          <w:sz w:val="20"/>
          <w:szCs w:val="20"/>
        </w:rPr>
        <w:t xml:space="preserve">Пример использования </w:t>
      </w:r>
      <w:proofErr w:type="spellStart"/>
      <w:r w:rsidRPr="00B05DC2">
        <w:rPr>
          <w:i w:val="0"/>
          <w:iCs w:val="0"/>
          <w:color w:val="auto"/>
          <w:sz w:val="20"/>
          <w:szCs w:val="20"/>
          <w:lang w:val="en-US"/>
        </w:rPr>
        <w:t>readline</w:t>
      </w:r>
      <w:proofErr w:type="spellEnd"/>
      <w:r w:rsidRPr="00B05DC2">
        <w:rPr>
          <w:i w:val="0"/>
          <w:iCs w:val="0"/>
          <w:color w:val="auto"/>
          <w:sz w:val="20"/>
          <w:szCs w:val="20"/>
          <w:lang w:val="en-US"/>
        </w:rPr>
        <w:t>()</w:t>
      </w:r>
    </w:p>
    <w:p w14:paraId="1E3BFF82" w14:textId="6C38F1EC" w:rsidR="00E15C51" w:rsidRPr="00B05DC2" w:rsidRDefault="00B05DC2" w:rsidP="00B05DC2">
      <w:pPr>
        <w:pStyle w:val="ListParagraph"/>
        <w:numPr>
          <w:ilvl w:val="0"/>
          <w:numId w:val="30"/>
        </w:numPr>
        <w:rPr>
          <w:lang w:bidi="km-KH"/>
        </w:rPr>
      </w:pPr>
      <w:proofErr w:type="spellStart"/>
      <w:proofErr w:type="gramStart"/>
      <w:r w:rsidRPr="00B05DC2">
        <w:rPr>
          <w:b/>
          <w:bCs/>
          <w:lang w:val="en-US" w:bidi="km-KH"/>
        </w:rPr>
        <w:t>readlines</w:t>
      </w:r>
      <w:proofErr w:type="spellEnd"/>
      <w:r w:rsidRPr="00B05DC2">
        <w:rPr>
          <w:b/>
          <w:bCs/>
          <w:lang w:bidi="km-KH"/>
        </w:rPr>
        <w:t>(</w:t>
      </w:r>
      <w:proofErr w:type="gramEnd"/>
      <w:r w:rsidRPr="00B05DC2">
        <w:rPr>
          <w:b/>
          <w:bCs/>
          <w:lang w:bidi="km-KH"/>
        </w:rPr>
        <w:t>)</w:t>
      </w:r>
      <w:r w:rsidRPr="00B05DC2">
        <w:rPr>
          <w:lang w:bidi="km-KH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Принципиальное отличие от предыдущей функции – считывание </w:t>
      </w:r>
      <w:r>
        <w:rPr>
          <w:rFonts w:ascii="Times New Roman" w:hAnsi="Times New Roman" w:cs="Times New Roman"/>
          <w:b/>
          <w:sz w:val="26"/>
          <w:szCs w:val="26"/>
        </w:rPr>
        <w:t>всех строк</w:t>
      </w:r>
      <w:r>
        <w:rPr>
          <w:rFonts w:ascii="Times New Roman" w:hAnsi="Times New Roman" w:cs="Times New Roman"/>
          <w:sz w:val="26"/>
          <w:szCs w:val="26"/>
        </w:rPr>
        <w:t xml:space="preserve"> из файла или </w:t>
      </w:r>
      <w:r w:rsidRPr="004B51A6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потока ввода-вывода. В данной функции также присутствует параметр </w:t>
      </w:r>
      <w:r>
        <w:rPr>
          <w:rFonts w:ascii="Times New Roman" w:hAnsi="Times New Roman" w:cs="Times New Roman"/>
          <w:sz w:val="26"/>
          <w:szCs w:val="26"/>
          <w:lang w:val="en-US" w:eastAsia="en-US" w:bidi="ar-SA"/>
        </w:rPr>
        <w:t>keep</w:t>
      </w:r>
      <w:r w:rsidRPr="004B51A6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и выполняет те же самые операции. Сохранение строк из файла происходит как сохранение вектора строк. </w:t>
      </w:r>
      <w:r w:rsidRPr="00B05DC2">
        <w:rPr>
          <w:rFonts w:ascii="Times New Roman" w:hAnsi="Times New Roman" w:cs="Times New Roman"/>
          <w:sz w:val="26"/>
          <w:szCs w:val="26"/>
          <w:lang w:eastAsia="en-US" w:bidi="ar-SA"/>
        </w:rPr>
        <w:t>С</w:t>
      </w:r>
      <w:r w:rsidRPr="00B05DC2">
        <w:rPr>
          <w:rFonts w:ascii="Times New Roman" w:hAnsi="Times New Roman" w:cs="Times New Roman"/>
          <w:sz w:val="26"/>
          <w:szCs w:val="26"/>
          <w:lang w:eastAsia="en-US" w:bidi="ar-SA"/>
        </w:rPr>
        <w:t>оздала и записала какой-то текст в файл my_file.txt</w:t>
      </w:r>
      <w:r w:rsidRPr="00B05DC2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Рис. 12</w:t>
      </w:r>
      <w:r w:rsidRPr="00B05DC2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). </w:t>
      </w:r>
    </w:p>
    <w:p w14:paraId="7318F1B1" w14:textId="77777777" w:rsidR="00B05DC2" w:rsidRDefault="00B05DC2" w:rsidP="00B05DC2">
      <w:pPr>
        <w:keepNext/>
        <w:ind w:firstLine="0"/>
      </w:pPr>
      <w:r w:rsidRPr="00B05DC2">
        <w:rPr>
          <w:lang w:bidi="km-KH"/>
        </w:rPr>
        <w:drawing>
          <wp:inline distT="0" distB="0" distL="0" distR="0" wp14:anchorId="73BAB882" wp14:editId="309A3726">
            <wp:extent cx="5731510" cy="949325"/>
            <wp:effectExtent l="0" t="0" r="2540" b="3175"/>
            <wp:docPr id="17536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2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9853" w14:textId="6D3078CF" w:rsidR="00B05DC2" w:rsidRPr="00B05DC2" w:rsidRDefault="00B05DC2" w:rsidP="00B05DC2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B05DC2">
        <w:rPr>
          <w:i w:val="0"/>
          <w:iCs w:val="0"/>
          <w:color w:val="auto"/>
          <w:sz w:val="20"/>
          <w:szCs w:val="20"/>
        </w:rPr>
        <w:t xml:space="preserve">Рис. </w:t>
      </w:r>
      <w:r w:rsidRPr="00B05DC2">
        <w:rPr>
          <w:i w:val="0"/>
          <w:iCs w:val="0"/>
          <w:color w:val="auto"/>
          <w:sz w:val="20"/>
          <w:szCs w:val="20"/>
        </w:rPr>
        <w:fldChar w:fldCharType="begin"/>
      </w:r>
      <w:r w:rsidRPr="00B05DC2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B05DC2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12</w:t>
      </w:r>
      <w:r w:rsidRPr="00B05DC2">
        <w:rPr>
          <w:i w:val="0"/>
          <w:iCs w:val="0"/>
          <w:color w:val="auto"/>
          <w:sz w:val="20"/>
          <w:szCs w:val="20"/>
        </w:rPr>
        <w:fldChar w:fldCharType="end"/>
      </w:r>
      <w:r w:rsidRPr="00B05DC2">
        <w:rPr>
          <w:i w:val="0"/>
          <w:iCs w:val="0"/>
          <w:color w:val="auto"/>
          <w:sz w:val="20"/>
          <w:szCs w:val="20"/>
        </w:rPr>
        <w:t xml:space="preserve"> фалй </w:t>
      </w:r>
      <w:r w:rsidRPr="00B05DC2">
        <w:rPr>
          <w:i w:val="0"/>
          <w:iCs w:val="0"/>
          <w:color w:val="auto"/>
          <w:sz w:val="20"/>
          <w:szCs w:val="20"/>
          <w:lang w:val="en-US"/>
        </w:rPr>
        <w:t>my_file.txt</w:t>
      </w:r>
    </w:p>
    <w:p w14:paraId="718D4413" w14:textId="77777777" w:rsidR="00B0681C" w:rsidRDefault="00B0681C" w:rsidP="00B0681C">
      <w:pPr>
        <w:pStyle w:val="Caption"/>
        <w:keepNext/>
        <w:ind w:firstLine="0"/>
      </w:pPr>
      <w:r w:rsidRPr="00B0681C">
        <w:rPr>
          <w:i w:val="0"/>
          <w:iCs w:val="0"/>
          <w:color w:val="auto"/>
          <w:sz w:val="20"/>
          <w:szCs w:val="20"/>
          <w:lang w:val="en-US" w:bidi="km-KH"/>
        </w:rPr>
        <w:lastRenderedPageBreak/>
        <w:drawing>
          <wp:inline distT="0" distB="0" distL="0" distR="0" wp14:anchorId="73CC86A3" wp14:editId="1E763866">
            <wp:extent cx="5731510" cy="1718310"/>
            <wp:effectExtent l="0" t="0" r="2540" b="0"/>
            <wp:docPr id="120757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8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7426" w14:textId="184CBBD5" w:rsidR="00883CF9" w:rsidRPr="00B0681C" w:rsidRDefault="00B0681C" w:rsidP="00B0681C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B0681C">
        <w:rPr>
          <w:i w:val="0"/>
          <w:iCs w:val="0"/>
          <w:color w:val="auto"/>
          <w:sz w:val="20"/>
          <w:szCs w:val="20"/>
        </w:rPr>
        <w:t xml:space="preserve">Рис. </w:t>
      </w:r>
      <w:r w:rsidRPr="00B0681C">
        <w:rPr>
          <w:i w:val="0"/>
          <w:iCs w:val="0"/>
          <w:color w:val="auto"/>
          <w:sz w:val="20"/>
          <w:szCs w:val="20"/>
        </w:rPr>
        <w:fldChar w:fldCharType="begin"/>
      </w:r>
      <w:r w:rsidRPr="00B0681C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B0681C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13</w:t>
      </w:r>
      <w:r w:rsidRPr="00B0681C">
        <w:rPr>
          <w:i w:val="0"/>
          <w:iCs w:val="0"/>
          <w:color w:val="auto"/>
          <w:sz w:val="20"/>
          <w:szCs w:val="20"/>
        </w:rPr>
        <w:fldChar w:fldCharType="end"/>
      </w:r>
      <w:r w:rsidRPr="00B0681C">
        <w:rPr>
          <w:i w:val="0"/>
          <w:iCs w:val="0"/>
          <w:color w:val="auto"/>
          <w:sz w:val="20"/>
          <w:szCs w:val="20"/>
        </w:rPr>
        <w:t xml:space="preserve"> Пример использования </w:t>
      </w:r>
      <w:proofErr w:type="spellStart"/>
      <w:r w:rsidRPr="00B0681C">
        <w:rPr>
          <w:i w:val="0"/>
          <w:iCs w:val="0"/>
          <w:color w:val="auto"/>
          <w:sz w:val="20"/>
          <w:szCs w:val="20"/>
          <w:lang w:val="en-US"/>
        </w:rPr>
        <w:t>readlines</w:t>
      </w:r>
      <w:proofErr w:type="spellEnd"/>
      <w:r w:rsidRPr="00B0681C">
        <w:rPr>
          <w:i w:val="0"/>
          <w:iCs w:val="0"/>
          <w:color w:val="auto"/>
          <w:sz w:val="20"/>
          <w:szCs w:val="20"/>
        </w:rPr>
        <w:t>()</w:t>
      </w:r>
    </w:p>
    <w:p w14:paraId="51E526DC" w14:textId="316CE93B" w:rsidR="00B0681C" w:rsidRDefault="00B0681C" w:rsidP="00B0681C">
      <w:pPr>
        <w:pStyle w:val="ListParagraph"/>
        <w:numPr>
          <w:ilvl w:val="0"/>
          <w:numId w:val="30"/>
        </w:numPr>
        <w:rPr>
          <w:lang w:bidi="km-KH"/>
        </w:rPr>
      </w:pPr>
      <w:proofErr w:type="spellStart"/>
      <w:proofErr w:type="gramStart"/>
      <w:r w:rsidRPr="00B0681C">
        <w:rPr>
          <w:b/>
          <w:bCs/>
          <w:lang w:val="en-US" w:bidi="km-KH"/>
        </w:rPr>
        <w:t>readdlm</w:t>
      </w:r>
      <w:proofErr w:type="spellEnd"/>
      <w:r w:rsidRPr="00B0681C">
        <w:rPr>
          <w:b/>
          <w:bCs/>
          <w:lang w:bidi="km-KH"/>
        </w:rPr>
        <w:t>(</w:t>
      </w:r>
      <w:proofErr w:type="gramEnd"/>
      <w:r w:rsidRPr="00B0681C">
        <w:rPr>
          <w:b/>
          <w:bCs/>
          <w:lang w:bidi="km-KH"/>
        </w:rPr>
        <w:t>)</w:t>
      </w:r>
      <w:r w:rsidRPr="00B0681C">
        <w:rPr>
          <w:lang w:bidi="km-KH"/>
        </w:rPr>
        <w:t xml:space="preserve">: </w:t>
      </w:r>
      <w:r w:rsidRPr="00B0681C">
        <w:rPr>
          <w:lang w:bidi="km-KH"/>
        </w:rPr>
        <w:t xml:space="preserve">Функция </w:t>
      </w:r>
      <w:proofErr w:type="spellStart"/>
      <w:r w:rsidRPr="00B0681C">
        <w:rPr>
          <w:lang w:val="en-US" w:bidi="km-KH"/>
        </w:rPr>
        <w:t>readdlm</w:t>
      </w:r>
      <w:proofErr w:type="spellEnd"/>
      <w:r w:rsidRPr="00B0681C">
        <w:rPr>
          <w:lang w:bidi="km-KH"/>
        </w:rPr>
        <w:t xml:space="preserve">(). Для того, чтобы воспользоваться данной функцией воспользовалась утилитой </w:t>
      </w:r>
      <w:proofErr w:type="spellStart"/>
      <w:r w:rsidRPr="00B0681C">
        <w:rPr>
          <w:lang w:val="en-US" w:bidi="km-KH"/>
        </w:rPr>
        <w:t>DelimitedFiles</w:t>
      </w:r>
      <w:proofErr w:type="spellEnd"/>
      <w:r w:rsidRPr="00B0681C">
        <w:rPr>
          <w:lang w:bidi="km-KH"/>
        </w:rPr>
        <w:t xml:space="preserve"> для чтения и записи файлов с разделителями. Предполагается, что столбцы разделены одним или несколькими пробелами. В качестве разделителя конца строки принимается \ </w:t>
      </w:r>
      <w:r w:rsidRPr="00B0681C">
        <w:rPr>
          <w:lang w:val="en-US" w:bidi="km-KH"/>
        </w:rPr>
        <w:t>n</w:t>
      </w:r>
      <w:r w:rsidRPr="00B0681C">
        <w:rPr>
          <w:lang w:bidi="km-KH"/>
        </w:rPr>
        <w:t>.</w:t>
      </w:r>
    </w:p>
    <w:p w14:paraId="33E119FB" w14:textId="2CDE51C9" w:rsidR="00B0681C" w:rsidRDefault="00B0681C" w:rsidP="00B0681C">
      <w:pPr>
        <w:ind w:left="360" w:firstLine="0"/>
        <w:rPr>
          <w:lang w:bidi="km-KH"/>
        </w:rPr>
      </w:pPr>
      <w:r w:rsidRPr="00B0681C">
        <w:rPr>
          <w:lang w:bidi="km-KH"/>
        </w:rPr>
        <w:t>Также при вызове функции указывается тип данных в который преобразуется передаваемая строка. Ниже я создала файл с числами разделенными точкой с запятой, и далее я считала и преобразовала к Int32 и Float32.</w:t>
      </w:r>
    </w:p>
    <w:p w14:paraId="60447D88" w14:textId="77777777" w:rsidR="00B0681C" w:rsidRDefault="00B0681C" w:rsidP="00B0681C">
      <w:pPr>
        <w:keepNext/>
        <w:ind w:left="360" w:firstLine="0"/>
      </w:pPr>
      <w:r w:rsidRPr="00B0681C">
        <w:rPr>
          <w:lang w:val="en-US" w:bidi="km-KH"/>
        </w:rPr>
        <w:drawing>
          <wp:inline distT="0" distB="0" distL="0" distR="0" wp14:anchorId="27C92507" wp14:editId="537BB372">
            <wp:extent cx="5731510" cy="1236980"/>
            <wp:effectExtent l="0" t="0" r="2540" b="1270"/>
            <wp:docPr id="14789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5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94E6" w14:textId="45959416" w:rsidR="00B0681C" w:rsidRPr="00B0681C" w:rsidRDefault="00B0681C" w:rsidP="00B0681C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 w:bidi="km-KH"/>
        </w:rPr>
      </w:pPr>
      <w:r w:rsidRPr="00B0681C">
        <w:rPr>
          <w:i w:val="0"/>
          <w:iCs w:val="0"/>
          <w:color w:val="auto"/>
          <w:sz w:val="20"/>
          <w:szCs w:val="20"/>
        </w:rPr>
        <w:t xml:space="preserve">Рис. </w:t>
      </w:r>
      <w:r w:rsidRPr="00B0681C">
        <w:rPr>
          <w:i w:val="0"/>
          <w:iCs w:val="0"/>
          <w:color w:val="auto"/>
          <w:sz w:val="20"/>
          <w:szCs w:val="20"/>
        </w:rPr>
        <w:fldChar w:fldCharType="begin"/>
      </w:r>
      <w:r w:rsidRPr="00B0681C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B0681C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14</w:t>
      </w:r>
      <w:r w:rsidRPr="00B0681C">
        <w:rPr>
          <w:i w:val="0"/>
          <w:iCs w:val="0"/>
          <w:color w:val="auto"/>
          <w:sz w:val="20"/>
          <w:szCs w:val="20"/>
        </w:rPr>
        <w:fldChar w:fldCharType="end"/>
      </w:r>
      <w:r w:rsidRPr="00B0681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B0681C">
        <w:rPr>
          <w:i w:val="0"/>
          <w:iCs w:val="0"/>
          <w:color w:val="auto"/>
          <w:sz w:val="20"/>
          <w:szCs w:val="20"/>
        </w:rPr>
        <w:t xml:space="preserve">Фалй </w:t>
      </w:r>
      <w:r w:rsidRPr="00B0681C">
        <w:rPr>
          <w:i w:val="0"/>
          <w:iCs w:val="0"/>
          <w:color w:val="auto"/>
          <w:sz w:val="20"/>
          <w:szCs w:val="20"/>
          <w:lang w:val="en-US"/>
        </w:rPr>
        <w:t>delimited_file.txt</w:t>
      </w:r>
    </w:p>
    <w:p w14:paraId="5E7B5385" w14:textId="77777777" w:rsidR="00B0681C" w:rsidRDefault="00B0681C" w:rsidP="00B0681C">
      <w:pPr>
        <w:keepNext/>
        <w:ind w:left="360" w:firstLine="0"/>
      </w:pPr>
      <w:r w:rsidRPr="00B0681C">
        <w:rPr>
          <w:lang w:val="en-US" w:bidi="km-KH"/>
        </w:rPr>
        <w:drawing>
          <wp:inline distT="0" distB="0" distL="0" distR="0" wp14:anchorId="31589A18" wp14:editId="340A86A7">
            <wp:extent cx="5731510" cy="1758950"/>
            <wp:effectExtent l="0" t="0" r="2540" b="0"/>
            <wp:docPr id="129321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8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FDAA" w14:textId="0109A2EC" w:rsidR="00B0681C" w:rsidRPr="00B0681C" w:rsidRDefault="00B0681C" w:rsidP="00B0681C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B0681C">
        <w:rPr>
          <w:i w:val="0"/>
          <w:iCs w:val="0"/>
          <w:color w:val="auto"/>
          <w:sz w:val="20"/>
          <w:szCs w:val="20"/>
        </w:rPr>
        <w:t xml:space="preserve">Рис. </w:t>
      </w:r>
      <w:r w:rsidRPr="00B0681C">
        <w:rPr>
          <w:i w:val="0"/>
          <w:iCs w:val="0"/>
          <w:color w:val="auto"/>
          <w:sz w:val="20"/>
          <w:szCs w:val="20"/>
        </w:rPr>
        <w:fldChar w:fldCharType="begin"/>
      </w:r>
      <w:r w:rsidRPr="00B0681C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B0681C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15</w:t>
      </w:r>
      <w:r w:rsidRPr="00B0681C">
        <w:rPr>
          <w:i w:val="0"/>
          <w:iCs w:val="0"/>
          <w:color w:val="auto"/>
          <w:sz w:val="20"/>
          <w:szCs w:val="20"/>
        </w:rPr>
        <w:fldChar w:fldCharType="end"/>
      </w:r>
      <w:r w:rsidRPr="00B0681C">
        <w:rPr>
          <w:i w:val="0"/>
          <w:iCs w:val="0"/>
          <w:color w:val="auto"/>
          <w:sz w:val="20"/>
          <w:szCs w:val="20"/>
        </w:rPr>
        <w:t xml:space="preserve"> Пример использованияя </w:t>
      </w:r>
      <w:proofErr w:type="spellStart"/>
      <w:r w:rsidRPr="00B0681C">
        <w:rPr>
          <w:i w:val="0"/>
          <w:iCs w:val="0"/>
          <w:color w:val="auto"/>
          <w:sz w:val="20"/>
          <w:szCs w:val="20"/>
          <w:lang w:val="en-US"/>
        </w:rPr>
        <w:t>readdlm</w:t>
      </w:r>
      <w:proofErr w:type="spellEnd"/>
      <w:r w:rsidRPr="00B0681C">
        <w:rPr>
          <w:i w:val="0"/>
          <w:iCs w:val="0"/>
          <w:color w:val="auto"/>
          <w:sz w:val="20"/>
          <w:szCs w:val="20"/>
        </w:rPr>
        <w:t>()</w:t>
      </w:r>
    </w:p>
    <w:p w14:paraId="7ADAC3BB" w14:textId="5C11C6E2" w:rsidR="00B0681C" w:rsidRDefault="00B0681C" w:rsidP="00B0681C">
      <w:pPr>
        <w:pStyle w:val="ListParagraph"/>
        <w:numPr>
          <w:ilvl w:val="0"/>
          <w:numId w:val="30"/>
        </w:numPr>
        <w:rPr>
          <w:lang w:bidi="km-KH"/>
        </w:rPr>
      </w:pPr>
      <w:proofErr w:type="gramStart"/>
      <w:r w:rsidRPr="00B0681C">
        <w:rPr>
          <w:b/>
          <w:bCs/>
          <w:lang w:val="en-US" w:bidi="km-KH"/>
        </w:rPr>
        <w:t>print</w:t>
      </w:r>
      <w:r w:rsidRPr="00B0681C">
        <w:rPr>
          <w:b/>
          <w:bCs/>
          <w:lang w:bidi="km-KH"/>
        </w:rPr>
        <w:t>(</w:t>
      </w:r>
      <w:proofErr w:type="gramEnd"/>
      <w:r w:rsidRPr="00B0681C">
        <w:rPr>
          <w:b/>
          <w:bCs/>
          <w:lang w:bidi="km-KH"/>
        </w:rPr>
        <w:t>)</w:t>
      </w:r>
      <w:r w:rsidR="000F320D">
        <w:rPr>
          <w:b/>
          <w:bCs/>
          <w:lang w:bidi="km-KH"/>
        </w:rPr>
        <w:t xml:space="preserve"> </w:t>
      </w:r>
      <w:r w:rsidR="000F320D" w:rsidRPr="000F320D">
        <w:rPr>
          <w:lang w:bidi="km-KH"/>
        </w:rPr>
        <w:t>и</w:t>
      </w:r>
      <w:r w:rsidR="000F320D">
        <w:rPr>
          <w:b/>
          <w:bCs/>
          <w:lang w:bidi="km-KH"/>
        </w:rPr>
        <w:t xml:space="preserve"> </w:t>
      </w:r>
      <w:proofErr w:type="spellStart"/>
      <w:r w:rsidR="000F320D">
        <w:rPr>
          <w:b/>
          <w:bCs/>
          <w:lang w:val="en-US" w:bidi="km-KH"/>
        </w:rPr>
        <w:t>println</w:t>
      </w:r>
      <w:proofErr w:type="spellEnd"/>
      <w:r w:rsidR="000F320D" w:rsidRPr="000F320D">
        <w:rPr>
          <w:b/>
          <w:bCs/>
          <w:lang w:bidi="km-KH"/>
        </w:rPr>
        <w:t>()</w:t>
      </w:r>
      <w:r w:rsidRPr="00B0681C">
        <w:rPr>
          <w:lang w:bidi="km-KH"/>
        </w:rPr>
        <w:t xml:space="preserve">: </w:t>
      </w:r>
      <w:r w:rsidR="00896368" w:rsidRPr="00896368">
        <w:rPr>
          <w:lang w:bidi="km-KH"/>
        </w:rPr>
        <w:t>Запись происходит в io (или в стандартный выходной поток stdout, если io не задан) общепринятое (недекорированное) текстовое представление. Представление, используемое print, включает минимальное форматирование и пытается избежать специфичных для Julia деталей.</w:t>
      </w:r>
      <w:r w:rsidR="00896368" w:rsidRPr="00896368">
        <w:rPr>
          <w:lang w:bidi="km-KH"/>
        </w:rPr>
        <w:t xml:space="preserve"> </w:t>
      </w:r>
      <w:r w:rsidR="00896368" w:rsidRPr="00896368">
        <w:rPr>
          <w:lang w:bidi="km-KH"/>
        </w:rPr>
        <w:t xml:space="preserve">Функция </w:t>
      </w:r>
      <w:r w:rsidR="00896368" w:rsidRPr="00896368">
        <w:rPr>
          <w:lang w:bidi="km-KH"/>
        </w:rPr>
        <w:lastRenderedPageBreak/>
        <w:t>println(). Эквивалентен функции print() только после вывода переходит на следующую строку</w:t>
      </w:r>
    </w:p>
    <w:p w14:paraId="765DAAF8" w14:textId="77777777" w:rsidR="00896368" w:rsidRDefault="00896368" w:rsidP="00896368">
      <w:pPr>
        <w:keepNext/>
        <w:ind w:firstLine="0"/>
      </w:pPr>
      <w:r w:rsidRPr="00896368">
        <w:rPr>
          <w:lang w:val="en-US" w:bidi="km-KH"/>
        </w:rPr>
        <w:drawing>
          <wp:inline distT="0" distB="0" distL="0" distR="0" wp14:anchorId="359E632D" wp14:editId="66686244">
            <wp:extent cx="5731510" cy="1245870"/>
            <wp:effectExtent l="0" t="0" r="2540" b="0"/>
            <wp:docPr id="9576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00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78F" w14:textId="35B671DC" w:rsidR="00896368" w:rsidRPr="00896368" w:rsidRDefault="00896368" w:rsidP="00896368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896368">
        <w:rPr>
          <w:i w:val="0"/>
          <w:iCs w:val="0"/>
          <w:color w:val="auto"/>
          <w:sz w:val="20"/>
          <w:szCs w:val="20"/>
        </w:rPr>
        <w:t xml:space="preserve">Рис. </w:t>
      </w:r>
      <w:r w:rsidRPr="00896368">
        <w:rPr>
          <w:i w:val="0"/>
          <w:iCs w:val="0"/>
          <w:color w:val="auto"/>
          <w:sz w:val="20"/>
          <w:szCs w:val="20"/>
        </w:rPr>
        <w:fldChar w:fldCharType="begin"/>
      </w:r>
      <w:r w:rsidRPr="00896368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896368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16</w:t>
      </w:r>
      <w:r w:rsidRPr="00896368">
        <w:rPr>
          <w:i w:val="0"/>
          <w:iCs w:val="0"/>
          <w:color w:val="auto"/>
          <w:sz w:val="20"/>
          <w:szCs w:val="20"/>
        </w:rPr>
        <w:fldChar w:fldCharType="end"/>
      </w:r>
      <w:r w:rsidRPr="00896368">
        <w:rPr>
          <w:i w:val="0"/>
          <w:iCs w:val="0"/>
          <w:color w:val="auto"/>
          <w:sz w:val="20"/>
          <w:szCs w:val="20"/>
        </w:rPr>
        <w:t xml:space="preserve"> Пример использования </w:t>
      </w:r>
      <w:proofErr w:type="spellStart"/>
      <w:r w:rsidRPr="00896368">
        <w:rPr>
          <w:i w:val="0"/>
          <w:iCs w:val="0"/>
          <w:color w:val="auto"/>
          <w:sz w:val="20"/>
          <w:szCs w:val="20"/>
          <w:lang w:val="en-US"/>
        </w:rPr>
        <w:t>println</w:t>
      </w:r>
      <w:proofErr w:type="spellEnd"/>
      <w:r w:rsidRPr="00896368">
        <w:rPr>
          <w:i w:val="0"/>
          <w:iCs w:val="0"/>
          <w:color w:val="auto"/>
          <w:sz w:val="20"/>
          <w:szCs w:val="20"/>
        </w:rPr>
        <w:t>()</w:t>
      </w:r>
    </w:p>
    <w:p w14:paraId="36B5B971" w14:textId="09AF46E0" w:rsidR="00896368" w:rsidRPr="00896368" w:rsidRDefault="00896368" w:rsidP="00896368">
      <w:pPr>
        <w:pStyle w:val="ListParagraph"/>
        <w:numPr>
          <w:ilvl w:val="0"/>
          <w:numId w:val="30"/>
        </w:numPr>
        <w:rPr>
          <w:b/>
          <w:bCs/>
          <w:lang w:bidi="km-KH"/>
        </w:rPr>
      </w:pPr>
      <w:proofErr w:type="gramStart"/>
      <w:r w:rsidRPr="00896368">
        <w:rPr>
          <w:b/>
          <w:bCs/>
          <w:lang w:val="en-US" w:bidi="km-KH"/>
        </w:rPr>
        <w:t>show</w:t>
      </w:r>
      <w:r w:rsidRPr="00896368">
        <w:rPr>
          <w:b/>
          <w:bCs/>
          <w:lang w:bidi="km-KH"/>
        </w:rPr>
        <w:t>(</w:t>
      </w:r>
      <w:proofErr w:type="gramEnd"/>
      <w:r w:rsidRPr="00896368">
        <w:rPr>
          <w:b/>
          <w:bCs/>
          <w:lang w:bidi="km-KH"/>
        </w:rPr>
        <w:t>)</w:t>
      </w:r>
      <w:r w:rsidRPr="00896368">
        <w:rPr>
          <w:lang w:bidi="km-KH"/>
        </w:rPr>
        <w:t xml:space="preserve">: </w:t>
      </w:r>
      <w:r>
        <w:rPr>
          <w:lang w:bidi="km-KH"/>
        </w:rPr>
        <w:t>з</w:t>
      </w:r>
      <w:r w:rsidRPr="00896368">
        <w:rPr>
          <w:lang w:bidi="km-KH"/>
        </w:rPr>
        <w:t xml:space="preserve">аписывает текстовое представление значения </w:t>
      </w:r>
      <w:r w:rsidRPr="00896368">
        <w:rPr>
          <w:lang w:val="en-US" w:bidi="km-KH"/>
        </w:rPr>
        <w:t>x</w:t>
      </w:r>
      <w:r w:rsidRPr="00896368">
        <w:rPr>
          <w:lang w:bidi="km-KH"/>
        </w:rPr>
        <w:t xml:space="preserve"> в выходной поток ввода-вывода. Новые типы </w:t>
      </w:r>
      <w:r w:rsidRPr="00896368">
        <w:rPr>
          <w:lang w:val="en-US" w:bidi="km-KH"/>
        </w:rPr>
        <w:t>T</w:t>
      </w:r>
      <w:r w:rsidRPr="00896368">
        <w:rPr>
          <w:lang w:bidi="km-KH"/>
        </w:rPr>
        <w:t xml:space="preserve"> должны перегружать функцию </w:t>
      </w:r>
      <w:r w:rsidRPr="00896368">
        <w:rPr>
          <w:lang w:val="en-US" w:bidi="km-KH"/>
        </w:rPr>
        <w:t>show</w:t>
      </w:r>
      <w:r w:rsidRPr="00896368">
        <w:rPr>
          <w:lang w:bidi="km-KH"/>
        </w:rPr>
        <w:t xml:space="preserve"> (</w:t>
      </w:r>
      <w:r w:rsidRPr="00896368">
        <w:rPr>
          <w:lang w:val="en-US" w:bidi="km-KH"/>
        </w:rPr>
        <w:t>io</w:t>
      </w:r>
      <w:r w:rsidRPr="00896368">
        <w:rPr>
          <w:lang w:bidi="km-KH"/>
        </w:rPr>
        <w:t xml:space="preserve">:: </w:t>
      </w:r>
      <w:r w:rsidRPr="00896368">
        <w:rPr>
          <w:lang w:val="en-US" w:bidi="km-KH"/>
        </w:rPr>
        <w:t>IO</w:t>
      </w:r>
      <w:r w:rsidRPr="00896368">
        <w:rPr>
          <w:lang w:bidi="km-KH"/>
        </w:rPr>
        <w:t xml:space="preserve">, </w:t>
      </w:r>
      <w:r w:rsidRPr="00896368">
        <w:rPr>
          <w:lang w:val="en-US" w:bidi="km-KH"/>
        </w:rPr>
        <w:t>x</w:t>
      </w:r>
      <w:r w:rsidRPr="00896368">
        <w:rPr>
          <w:lang w:bidi="km-KH"/>
        </w:rPr>
        <w:t xml:space="preserve">:: </w:t>
      </w:r>
      <w:r w:rsidRPr="00896368">
        <w:rPr>
          <w:lang w:val="en-US" w:bidi="km-KH"/>
        </w:rPr>
        <w:t>T</w:t>
      </w:r>
      <w:r w:rsidRPr="00896368">
        <w:rPr>
          <w:lang w:bidi="km-KH"/>
        </w:rPr>
        <w:t xml:space="preserve">). Представление, используемое </w:t>
      </w:r>
      <w:r w:rsidRPr="00896368">
        <w:rPr>
          <w:lang w:val="en-US" w:bidi="km-KH"/>
        </w:rPr>
        <w:t>show</w:t>
      </w:r>
      <w:r w:rsidRPr="00896368">
        <w:rPr>
          <w:lang w:bidi="km-KH"/>
        </w:rPr>
        <w:t xml:space="preserve">, как правило, включает в себя специфичное для </w:t>
      </w:r>
      <w:r w:rsidRPr="00896368">
        <w:rPr>
          <w:lang w:val="en-US" w:bidi="km-KH"/>
        </w:rPr>
        <w:t>Julia</w:t>
      </w:r>
      <w:r w:rsidRPr="00896368">
        <w:rPr>
          <w:lang w:bidi="km-KH"/>
        </w:rPr>
        <w:t xml:space="preserve"> форматирование и информацию о типе.</w:t>
      </w:r>
    </w:p>
    <w:p w14:paraId="1D295858" w14:textId="0061C43F" w:rsidR="00896368" w:rsidRDefault="00896368" w:rsidP="00896368">
      <w:pPr>
        <w:ind w:firstLine="0"/>
        <w:rPr>
          <w:b/>
          <w:bCs/>
          <w:lang w:bidi="km-KH"/>
        </w:rPr>
      </w:pPr>
      <w:r w:rsidRPr="00896368">
        <w:rPr>
          <w:b/>
          <w:bCs/>
          <w:lang w:bidi="km-KH"/>
        </w:rPr>
        <w:drawing>
          <wp:inline distT="0" distB="0" distL="0" distR="0" wp14:anchorId="41B24ED9" wp14:editId="61A63082">
            <wp:extent cx="5731510" cy="524510"/>
            <wp:effectExtent l="0" t="0" r="2540" b="8890"/>
            <wp:docPr id="201975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9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0CF6" w14:textId="4004D6D1" w:rsidR="00896368" w:rsidRDefault="00896368" w:rsidP="00896368">
      <w:pPr>
        <w:pStyle w:val="ListParagraph"/>
        <w:numPr>
          <w:ilvl w:val="0"/>
          <w:numId w:val="30"/>
        </w:numPr>
        <w:rPr>
          <w:lang w:bidi="km-KH"/>
        </w:rPr>
      </w:pPr>
      <w:proofErr w:type="gramStart"/>
      <w:r w:rsidRPr="00896368">
        <w:rPr>
          <w:b/>
          <w:bCs/>
          <w:lang w:val="en-US" w:bidi="km-KH"/>
        </w:rPr>
        <w:t>write</w:t>
      </w:r>
      <w:r w:rsidRPr="00896368">
        <w:rPr>
          <w:b/>
          <w:bCs/>
          <w:lang w:bidi="km-KH"/>
        </w:rPr>
        <w:t>(</w:t>
      </w:r>
      <w:proofErr w:type="gramEnd"/>
      <w:r w:rsidRPr="00896368">
        <w:rPr>
          <w:b/>
          <w:bCs/>
          <w:lang w:bidi="km-KH"/>
        </w:rPr>
        <w:t xml:space="preserve">): </w:t>
      </w:r>
      <w:r>
        <w:rPr>
          <w:lang w:bidi="km-KH"/>
        </w:rPr>
        <w:t>з</w:t>
      </w:r>
      <w:r w:rsidRPr="00896368">
        <w:rPr>
          <w:lang w:bidi="km-KH"/>
        </w:rPr>
        <w:t>аписывает общепринятое двоичное представление значения в данный поток ввода-вывода или файл. Возвращает количество байтов, записанных в поток.</w:t>
      </w:r>
    </w:p>
    <w:p w14:paraId="2D84CFAC" w14:textId="77777777" w:rsidR="00631856" w:rsidRDefault="00896368" w:rsidP="00631856">
      <w:pPr>
        <w:keepNext/>
        <w:ind w:firstLine="0"/>
      </w:pPr>
      <w:r w:rsidRPr="00896368">
        <w:rPr>
          <w:lang w:bidi="km-KH"/>
        </w:rPr>
        <w:drawing>
          <wp:inline distT="0" distB="0" distL="0" distR="0" wp14:anchorId="62798818" wp14:editId="510DD262">
            <wp:extent cx="5731510" cy="706755"/>
            <wp:effectExtent l="0" t="0" r="2540" b="0"/>
            <wp:docPr id="20140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43F4" w14:textId="24FE270E" w:rsidR="00896368" w:rsidRPr="00631856" w:rsidRDefault="00631856" w:rsidP="00631856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631856">
        <w:rPr>
          <w:i w:val="0"/>
          <w:iCs w:val="0"/>
          <w:color w:val="auto"/>
          <w:sz w:val="20"/>
          <w:szCs w:val="20"/>
        </w:rPr>
        <w:t xml:space="preserve">Рис. </w:t>
      </w:r>
      <w:r w:rsidRPr="00631856">
        <w:rPr>
          <w:i w:val="0"/>
          <w:iCs w:val="0"/>
          <w:color w:val="auto"/>
          <w:sz w:val="20"/>
          <w:szCs w:val="20"/>
        </w:rPr>
        <w:fldChar w:fldCharType="begin"/>
      </w:r>
      <w:r w:rsidRPr="00631856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631856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17</w:t>
      </w:r>
      <w:r w:rsidRPr="00631856">
        <w:rPr>
          <w:i w:val="0"/>
          <w:iCs w:val="0"/>
          <w:color w:val="auto"/>
          <w:sz w:val="20"/>
          <w:szCs w:val="20"/>
        </w:rPr>
        <w:fldChar w:fldCharType="end"/>
      </w:r>
      <w:r w:rsidRPr="00631856">
        <w:rPr>
          <w:i w:val="0"/>
          <w:iCs w:val="0"/>
          <w:color w:val="auto"/>
          <w:sz w:val="20"/>
          <w:szCs w:val="20"/>
        </w:rPr>
        <w:t xml:space="preserve"> Пример использования </w:t>
      </w:r>
      <w:r w:rsidRPr="00631856">
        <w:rPr>
          <w:i w:val="0"/>
          <w:iCs w:val="0"/>
          <w:color w:val="auto"/>
          <w:sz w:val="20"/>
          <w:szCs w:val="20"/>
          <w:lang w:val="en-US"/>
        </w:rPr>
        <w:t>write()</w:t>
      </w:r>
    </w:p>
    <w:p w14:paraId="09E39E5A" w14:textId="77777777" w:rsidR="00631856" w:rsidRDefault="00896368" w:rsidP="00631856">
      <w:pPr>
        <w:keepNext/>
        <w:ind w:firstLine="0"/>
      </w:pPr>
      <w:r w:rsidRPr="00896368">
        <w:rPr>
          <w:lang w:bidi="km-KH"/>
        </w:rPr>
        <w:drawing>
          <wp:inline distT="0" distB="0" distL="0" distR="0" wp14:anchorId="18A17543" wp14:editId="3AA4801E">
            <wp:extent cx="5731510" cy="982345"/>
            <wp:effectExtent l="0" t="0" r="2540" b="8255"/>
            <wp:docPr id="18508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0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EA3" w14:textId="567854AD" w:rsidR="00896368" w:rsidRPr="00631856" w:rsidRDefault="00631856" w:rsidP="00631856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631856">
        <w:rPr>
          <w:i w:val="0"/>
          <w:iCs w:val="0"/>
          <w:color w:val="auto"/>
          <w:sz w:val="20"/>
          <w:szCs w:val="20"/>
        </w:rPr>
        <w:t xml:space="preserve">Рис. </w:t>
      </w:r>
      <w:r w:rsidRPr="00631856">
        <w:rPr>
          <w:i w:val="0"/>
          <w:iCs w:val="0"/>
          <w:color w:val="auto"/>
          <w:sz w:val="20"/>
          <w:szCs w:val="20"/>
        </w:rPr>
        <w:fldChar w:fldCharType="begin"/>
      </w:r>
      <w:r w:rsidRPr="00631856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631856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18</w:t>
      </w:r>
      <w:r w:rsidRPr="00631856">
        <w:rPr>
          <w:i w:val="0"/>
          <w:iCs w:val="0"/>
          <w:color w:val="auto"/>
          <w:sz w:val="20"/>
          <w:szCs w:val="20"/>
        </w:rPr>
        <w:fldChar w:fldCharType="end"/>
      </w:r>
      <w:r w:rsidRPr="000F320D">
        <w:rPr>
          <w:i w:val="0"/>
          <w:iCs w:val="0"/>
          <w:color w:val="auto"/>
          <w:sz w:val="20"/>
          <w:szCs w:val="20"/>
        </w:rPr>
        <w:t xml:space="preserve"> Результат отображается в файле </w:t>
      </w:r>
      <w:proofErr w:type="spellStart"/>
      <w:r w:rsidRPr="00631856">
        <w:rPr>
          <w:i w:val="0"/>
          <w:iCs w:val="0"/>
          <w:color w:val="auto"/>
          <w:sz w:val="20"/>
          <w:szCs w:val="20"/>
          <w:lang w:val="en-US"/>
        </w:rPr>
        <w:t>myfile</w:t>
      </w:r>
      <w:proofErr w:type="spellEnd"/>
      <w:r w:rsidRPr="000F320D">
        <w:rPr>
          <w:i w:val="0"/>
          <w:iCs w:val="0"/>
          <w:color w:val="auto"/>
          <w:sz w:val="20"/>
          <w:szCs w:val="20"/>
        </w:rPr>
        <w:t>.</w:t>
      </w:r>
      <w:r w:rsidRPr="00631856">
        <w:rPr>
          <w:i w:val="0"/>
          <w:iCs w:val="0"/>
          <w:color w:val="auto"/>
          <w:sz w:val="20"/>
          <w:szCs w:val="20"/>
          <w:lang w:val="en-US"/>
        </w:rPr>
        <w:t>txt</w:t>
      </w:r>
    </w:p>
    <w:p w14:paraId="7E7CBB5E" w14:textId="315620AA" w:rsidR="00896368" w:rsidRDefault="00896368" w:rsidP="00896368">
      <w:pPr>
        <w:pStyle w:val="ListParagraph"/>
        <w:numPr>
          <w:ilvl w:val="0"/>
          <w:numId w:val="29"/>
        </w:numPr>
        <w:rPr>
          <w:lang w:bidi="km-KH"/>
        </w:rPr>
      </w:pPr>
      <w:r>
        <w:t>Изучите документацию по функции parse(). Приведите свои примеры её использования, поясняя особенности её применен</w:t>
      </w:r>
      <w:r>
        <w:t>я.</w:t>
      </w:r>
    </w:p>
    <w:p w14:paraId="5AB80538" w14:textId="05010EDF" w:rsidR="00896368" w:rsidRDefault="00896368" w:rsidP="00896368">
      <w:pPr>
        <w:ind w:firstLine="0"/>
        <w:rPr>
          <w:lang w:bidi="km-KH"/>
        </w:rPr>
      </w:pPr>
      <w:r w:rsidRPr="00896368">
        <w:rPr>
          <w:lang w:bidi="km-KH"/>
        </w:rPr>
        <w:t xml:space="preserve">Парсит строку в число. Для целочисленных типов можно указать base (по умолчанию 10). Для типов с плавающей запятой строка анализируется как десятичное число с плавающей запятой. Комплексные числа разбираются из десятичных строк формы «R ± Iim» как Комплекс (R, I) запрошенного типа; «i» или «j» также могут использоваться вместо «im», также разрешены «R» или «Iim». Если строка не содержит допустимого </w:t>
      </w:r>
      <w:r w:rsidRPr="00896368">
        <w:rPr>
          <w:lang w:bidi="km-KH"/>
        </w:rPr>
        <w:lastRenderedPageBreak/>
        <w:t>числа, возникает ошибка.</w:t>
      </w:r>
    </w:p>
    <w:p w14:paraId="38B4E84A" w14:textId="77777777" w:rsidR="00631856" w:rsidRDefault="00896368" w:rsidP="00631856">
      <w:pPr>
        <w:keepNext/>
        <w:ind w:firstLine="0"/>
      </w:pPr>
      <w:r w:rsidRPr="00896368">
        <w:rPr>
          <w:lang w:bidi="km-KH"/>
        </w:rPr>
        <w:drawing>
          <wp:inline distT="0" distB="0" distL="0" distR="0" wp14:anchorId="4CEEDC47" wp14:editId="195DFEFE">
            <wp:extent cx="5731510" cy="1306830"/>
            <wp:effectExtent l="0" t="0" r="2540" b="7620"/>
            <wp:docPr id="15925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78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0023" w14:textId="19D717EA" w:rsidR="00896368" w:rsidRPr="00631856" w:rsidRDefault="00631856" w:rsidP="00631856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631856">
        <w:rPr>
          <w:i w:val="0"/>
          <w:iCs w:val="0"/>
          <w:color w:val="auto"/>
          <w:sz w:val="20"/>
          <w:szCs w:val="20"/>
        </w:rPr>
        <w:t xml:space="preserve">Рис. </w:t>
      </w:r>
      <w:r w:rsidRPr="00631856">
        <w:rPr>
          <w:i w:val="0"/>
          <w:iCs w:val="0"/>
          <w:color w:val="auto"/>
          <w:sz w:val="20"/>
          <w:szCs w:val="20"/>
        </w:rPr>
        <w:fldChar w:fldCharType="begin"/>
      </w:r>
      <w:r w:rsidRPr="00631856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631856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19</w:t>
      </w:r>
      <w:r w:rsidRPr="00631856">
        <w:rPr>
          <w:i w:val="0"/>
          <w:iCs w:val="0"/>
          <w:color w:val="auto"/>
          <w:sz w:val="20"/>
          <w:szCs w:val="20"/>
        </w:rPr>
        <w:fldChar w:fldCharType="end"/>
      </w:r>
      <w:r w:rsidRPr="00631856">
        <w:rPr>
          <w:i w:val="0"/>
          <w:iCs w:val="0"/>
          <w:color w:val="auto"/>
          <w:sz w:val="20"/>
          <w:szCs w:val="20"/>
        </w:rPr>
        <w:t xml:space="preserve"> Пример использования </w:t>
      </w:r>
      <w:r w:rsidRPr="00631856">
        <w:rPr>
          <w:i w:val="0"/>
          <w:iCs w:val="0"/>
          <w:color w:val="auto"/>
          <w:sz w:val="20"/>
          <w:szCs w:val="20"/>
          <w:lang w:val="en-US"/>
        </w:rPr>
        <w:t>parse()</w:t>
      </w:r>
    </w:p>
    <w:p w14:paraId="57A253A0" w14:textId="25A509F9" w:rsidR="00896368" w:rsidRDefault="00896368" w:rsidP="00896368">
      <w:pPr>
        <w:pStyle w:val="ListParagraph"/>
        <w:numPr>
          <w:ilvl w:val="0"/>
          <w:numId w:val="29"/>
        </w:numPr>
        <w:rPr>
          <w:lang w:bidi="km-KH"/>
        </w:rPr>
      </w:pPr>
      <w:r>
        <w:t>Изучите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особенностям их применения.</w:t>
      </w:r>
    </w:p>
    <w:p w14:paraId="0AB294B3" w14:textId="5658EE86" w:rsidR="00896368" w:rsidRPr="00332501" w:rsidRDefault="00332501" w:rsidP="00896368">
      <w:pPr>
        <w:ind w:firstLine="0"/>
        <w:rPr>
          <w:lang w:bidi="km-KH"/>
        </w:rPr>
      </w:pPr>
      <w:r w:rsidRPr="00332501">
        <w:rPr>
          <w:lang w:bidi="km-KH"/>
        </w:rPr>
        <w:t>Объявите 2 переменные a = 3 и b =</w:t>
      </w:r>
      <w:r>
        <w:rPr>
          <w:lang w:bidi="km-KH"/>
        </w:rPr>
        <w:t xml:space="preserve"> </w:t>
      </w:r>
      <w:r w:rsidRPr="00332501">
        <w:rPr>
          <w:lang w:bidi="km-KH"/>
        </w:rPr>
        <w:t>4, затем вычислите арифметические операторы</w:t>
      </w:r>
      <w:r>
        <w:rPr>
          <w:lang w:bidi="km-KH"/>
        </w:rPr>
        <w:t xml:space="preserve"> (</w:t>
      </w:r>
      <w:r w:rsidRPr="00332501">
        <w:rPr>
          <w:lang w:bidi="km-KH"/>
        </w:rPr>
        <w:t>+, -, *, /, ^</w:t>
      </w:r>
      <w:r>
        <w:rPr>
          <w:lang w:bidi="km-KH"/>
        </w:rPr>
        <w:t>)</w:t>
      </w:r>
      <w:r w:rsidRPr="00332501">
        <w:rPr>
          <w:lang w:bidi="km-KH"/>
        </w:rPr>
        <w:t>:</w:t>
      </w:r>
    </w:p>
    <w:p w14:paraId="69BA413C" w14:textId="77777777" w:rsidR="00631856" w:rsidRDefault="00332501" w:rsidP="00631856">
      <w:pPr>
        <w:keepNext/>
        <w:ind w:firstLine="0"/>
      </w:pPr>
      <w:r w:rsidRPr="00332501">
        <w:rPr>
          <w:lang w:val="en-US" w:bidi="km-KH"/>
        </w:rPr>
        <w:drawing>
          <wp:inline distT="0" distB="0" distL="0" distR="0" wp14:anchorId="5823BA18" wp14:editId="2B9F1545">
            <wp:extent cx="5731510" cy="1929765"/>
            <wp:effectExtent l="0" t="0" r="2540" b="0"/>
            <wp:docPr id="14027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64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5F0" w14:textId="1D770654" w:rsidR="00332501" w:rsidRPr="000F320D" w:rsidRDefault="00631856" w:rsidP="00631856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631856">
        <w:rPr>
          <w:i w:val="0"/>
          <w:iCs w:val="0"/>
          <w:color w:val="auto"/>
          <w:sz w:val="20"/>
          <w:szCs w:val="20"/>
        </w:rPr>
        <w:t xml:space="preserve">Рис. </w:t>
      </w:r>
      <w:r w:rsidRPr="00631856">
        <w:rPr>
          <w:i w:val="0"/>
          <w:iCs w:val="0"/>
          <w:color w:val="auto"/>
          <w:sz w:val="20"/>
          <w:szCs w:val="20"/>
        </w:rPr>
        <w:fldChar w:fldCharType="begin"/>
      </w:r>
      <w:r w:rsidRPr="00631856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631856">
        <w:rPr>
          <w:i w:val="0"/>
          <w:iCs w:val="0"/>
          <w:color w:val="auto"/>
          <w:sz w:val="20"/>
          <w:szCs w:val="20"/>
        </w:rPr>
        <w:fldChar w:fldCharType="separate"/>
      </w:r>
      <w:r w:rsidR="000F320D">
        <w:rPr>
          <w:i w:val="0"/>
          <w:iCs w:val="0"/>
          <w:noProof/>
          <w:color w:val="auto"/>
          <w:sz w:val="20"/>
          <w:szCs w:val="20"/>
        </w:rPr>
        <w:t>20</w:t>
      </w:r>
      <w:r w:rsidRPr="00631856">
        <w:rPr>
          <w:i w:val="0"/>
          <w:iCs w:val="0"/>
          <w:color w:val="auto"/>
          <w:sz w:val="20"/>
          <w:szCs w:val="20"/>
        </w:rPr>
        <w:fldChar w:fldCharType="end"/>
      </w:r>
      <w:r w:rsidRPr="000F320D">
        <w:rPr>
          <w:i w:val="0"/>
          <w:iCs w:val="0"/>
          <w:color w:val="auto"/>
          <w:sz w:val="20"/>
          <w:szCs w:val="20"/>
        </w:rPr>
        <w:t xml:space="preserve"> </w:t>
      </w:r>
      <w:r w:rsidRPr="00631856">
        <w:rPr>
          <w:i w:val="0"/>
          <w:iCs w:val="0"/>
          <w:color w:val="auto"/>
          <w:sz w:val="20"/>
          <w:szCs w:val="20"/>
        </w:rPr>
        <w:t>Примеры арифметических операций с данными</w:t>
      </w:r>
    </w:p>
    <w:p w14:paraId="40108F5E" w14:textId="751AF912" w:rsidR="00332501" w:rsidRDefault="00332501" w:rsidP="00896368">
      <w:pPr>
        <w:ind w:firstLine="0"/>
        <w:rPr>
          <w:lang w:bidi="km-KH"/>
        </w:rPr>
      </w:pPr>
      <w:r w:rsidRPr="00332501">
        <w:rPr>
          <w:lang w:bidi="km-KH"/>
        </w:rPr>
        <w:t xml:space="preserve">Объявите 2 переменные </w:t>
      </w:r>
      <w:r w:rsidRPr="00332501">
        <w:rPr>
          <w:lang w:val="en-US" w:bidi="km-KH"/>
        </w:rPr>
        <w:t>x</w:t>
      </w:r>
      <w:r w:rsidRPr="00332501">
        <w:rPr>
          <w:lang w:bidi="km-KH"/>
        </w:rPr>
        <w:t xml:space="preserve"> = 5 и = 6, затем выполните сравнение</w:t>
      </w:r>
      <w:r w:rsidRPr="00332501">
        <w:rPr>
          <w:lang w:bidi="km-KH"/>
        </w:rPr>
        <w:t>:</w:t>
      </w:r>
    </w:p>
    <w:p w14:paraId="2F89F8E6" w14:textId="77777777" w:rsidR="000F320D" w:rsidRDefault="00332501" w:rsidP="000F320D">
      <w:pPr>
        <w:keepNext/>
        <w:ind w:firstLine="0"/>
      </w:pPr>
      <w:r w:rsidRPr="00332501">
        <w:rPr>
          <w:lang w:val="en-US" w:bidi="km-KH"/>
        </w:rPr>
        <w:drawing>
          <wp:inline distT="0" distB="0" distL="0" distR="0" wp14:anchorId="42ACA870" wp14:editId="4CE68958">
            <wp:extent cx="5731510" cy="1559560"/>
            <wp:effectExtent l="0" t="0" r="2540" b="2540"/>
            <wp:docPr id="149824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20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ABD" w14:textId="05AC7F53" w:rsidR="00332501" w:rsidRPr="000F320D" w:rsidRDefault="000F320D" w:rsidP="000F320D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 w:bidi="km-KH"/>
        </w:rPr>
      </w:pPr>
      <w:r w:rsidRPr="000F320D">
        <w:rPr>
          <w:i w:val="0"/>
          <w:iCs w:val="0"/>
          <w:color w:val="auto"/>
          <w:sz w:val="20"/>
          <w:szCs w:val="20"/>
        </w:rPr>
        <w:t xml:space="preserve">Рис. </w:t>
      </w:r>
      <w:r w:rsidRPr="000F320D">
        <w:rPr>
          <w:i w:val="0"/>
          <w:iCs w:val="0"/>
          <w:color w:val="auto"/>
          <w:sz w:val="20"/>
          <w:szCs w:val="20"/>
        </w:rPr>
        <w:fldChar w:fldCharType="begin"/>
      </w:r>
      <w:r w:rsidRPr="000F320D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0F320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21</w:t>
      </w:r>
      <w:r w:rsidRPr="000F320D">
        <w:rPr>
          <w:i w:val="0"/>
          <w:iCs w:val="0"/>
          <w:color w:val="auto"/>
          <w:sz w:val="20"/>
          <w:szCs w:val="20"/>
        </w:rPr>
        <w:fldChar w:fldCharType="end"/>
      </w:r>
      <w:r w:rsidRPr="000F320D">
        <w:rPr>
          <w:i w:val="0"/>
          <w:iCs w:val="0"/>
          <w:color w:val="auto"/>
          <w:sz w:val="20"/>
          <w:szCs w:val="20"/>
        </w:rPr>
        <w:t xml:space="preserve"> Пример сравнение</w:t>
      </w:r>
    </w:p>
    <w:p w14:paraId="097C1A4F" w14:textId="51FA3BDE" w:rsidR="00332501" w:rsidRDefault="00332501" w:rsidP="00896368">
      <w:pPr>
        <w:ind w:firstLine="0"/>
        <w:rPr>
          <w:lang w:bidi="km-KH"/>
        </w:rPr>
      </w:pPr>
      <w:r w:rsidRPr="00332501">
        <w:rPr>
          <w:lang w:bidi="km-KH"/>
        </w:rPr>
        <w:t>Логические операции</w:t>
      </w:r>
      <w:r>
        <w:rPr>
          <w:lang w:bidi="km-KH"/>
        </w:rPr>
        <w:t>:</w:t>
      </w:r>
    </w:p>
    <w:p w14:paraId="64487357" w14:textId="77777777" w:rsidR="000F320D" w:rsidRDefault="00332501" w:rsidP="000F320D">
      <w:pPr>
        <w:keepNext/>
        <w:ind w:firstLine="0"/>
      </w:pPr>
      <w:r w:rsidRPr="00332501">
        <w:rPr>
          <w:lang w:bidi="km-KH"/>
        </w:rPr>
        <w:lastRenderedPageBreak/>
        <w:drawing>
          <wp:inline distT="0" distB="0" distL="0" distR="0" wp14:anchorId="7245A53D" wp14:editId="5D8A0994">
            <wp:extent cx="5731510" cy="2430780"/>
            <wp:effectExtent l="0" t="0" r="2540" b="7620"/>
            <wp:docPr id="1105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D73" w14:textId="7A487EB2" w:rsidR="00332501" w:rsidRPr="000F320D" w:rsidRDefault="000F320D" w:rsidP="000F320D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0F320D">
        <w:rPr>
          <w:i w:val="0"/>
          <w:iCs w:val="0"/>
          <w:color w:val="auto"/>
          <w:sz w:val="20"/>
          <w:szCs w:val="20"/>
        </w:rPr>
        <w:t xml:space="preserve">Рис. </w:t>
      </w:r>
      <w:r w:rsidRPr="000F320D">
        <w:rPr>
          <w:i w:val="0"/>
          <w:iCs w:val="0"/>
          <w:color w:val="auto"/>
          <w:sz w:val="20"/>
          <w:szCs w:val="20"/>
        </w:rPr>
        <w:fldChar w:fldCharType="begin"/>
      </w:r>
      <w:r w:rsidRPr="000F320D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0F320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22</w:t>
      </w:r>
      <w:r w:rsidRPr="000F320D">
        <w:rPr>
          <w:i w:val="0"/>
          <w:iCs w:val="0"/>
          <w:color w:val="auto"/>
          <w:sz w:val="20"/>
          <w:szCs w:val="20"/>
        </w:rPr>
        <w:fldChar w:fldCharType="end"/>
      </w:r>
      <w:r w:rsidRPr="000F320D">
        <w:rPr>
          <w:i w:val="0"/>
          <w:iCs w:val="0"/>
          <w:color w:val="auto"/>
          <w:sz w:val="20"/>
          <w:szCs w:val="20"/>
        </w:rPr>
        <w:t xml:space="preserve"> Пример Логические операции</w:t>
      </w:r>
    </w:p>
    <w:p w14:paraId="3CD931DE" w14:textId="3A2E29B7" w:rsidR="00332501" w:rsidRDefault="00332501" w:rsidP="00332501">
      <w:pPr>
        <w:pStyle w:val="ListParagraph"/>
        <w:numPr>
          <w:ilvl w:val="0"/>
          <w:numId w:val="29"/>
        </w:numPr>
        <w:rPr>
          <w:lang w:bidi="km-KH"/>
        </w:rPr>
      </w:pPr>
      <w:r>
        <w:t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</w:p>
    <w:p w14:paraId="397036F4" w14:textId="6FFAEAAD" w:rsidR="00332501" w:rsidRDefault="00332501" w:rsidP="00332501">
      <w:pPr>
        <w:ind w:firstLine="0"/>
        <w:rPr>
          <w:lang w:bidi="km-KH"/>
        </w:rPr>
      </w:pPr>
      <w:r w:rsidRPr="00332501">
        <w:rPr>
          <w:lang w:bidi="km-KH"/>
        </w:rPr>
        <w:t>Созда</w:t>
      </w:r>
      <w:r>
        <w:rPr>
          <w:lang w:bidi="km-KH"/>
        </w:rPr>
        <w:t>ла</w:t>
      </w:r>
      <w:r w:rsidRPr="00332501">
        <w:rPr>
          <w:lang w:bidi="km-KH"/>
        </w:rPr>
        <w:t xml:space="preserve"> 2 матрицы одинакового размера 3x3 для удобства.</w:t>
      </w:r>
    </w:p>
    <w:p w14:paraId="65214FA3" w14:textId="77777777" w:rsidR="000F320D" w:rsidRDefault="00332501" w:rsidP="000F320D">
      <w:pPr>
        <w:keepNext/>
        <w:ind w:firstLine="0"/>
      </w:pPr>
      <w:r w:rsidRPr="00332501">
        <w:rPr>
          <w:lang w:bidi="km-KH"/>
        </w:rPr>
        <w:drawing>
          <wp:inline distT="0" distB="0" distL="0" distR="0" wp14:anchorId="0FF9C6EA" wp14:editId="46B910FB">
            <wp:extent cx="5731510" cy="1669415"/>
            <wp:effectExtent l="0" t="0" r="2540" b="6985"/>
            <wp:docPr id="199598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880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C1E3" w14:textId="283F87AA" w:rsidR="00332501" w:rsidRPr="000F320D" w:rsidRDefault="000F320D" w:rsidP="000F320D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 w:bidi="km-KH"/>
        </w:rPr>
      </w:pPr>
      <w:r w:rsidRPr="000F320D">
        <w:rPr>
          <w:i w:val="0"/>
          <w:iCs w:val="0"/>
          <w:color w:val="auto"/>
          <w:sz w:val="20"/>
          <w:szCs w:val="20"/>
        </w:rPr>
        <w:t xml:space="preserve">Рис. </w:t>
      </w:r>
      <w:r w:rsidRPr="000F320D">
        <w:rPr>
          <w:i w:val="0"/>
          <w:iCs w:val="0"/>
          <w:color w:val="auto"/>
          <w:sz w:val="20"/>
          <w:szCs w:val="20"/>
        </w:rPr>
        <w:fldChar w:fldCharType="begin"/>
      </w:r>
      <w:r w:rsidRPr="000F320D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0F320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23</w:t>
      </w:r>
      <w:r w:rsidRPr="000F320D">
        <w:rPr>
          <w:i w:val="0"/>
          <w:iCs w:val="0"/>
          <w:color w:val="auto"/>
          <w:sz w:val="20"/>
          <w:szCs w:val="20"/>
        </w:rPr>
        <w:fldChar w:fldCharType="end"/>
      </w:r>
      <w:r w:rsidRPr="000F320D">
        <w:rPr>
          <w:i w:val="0"/>
          <w:iCs w:val="0"/>
          <w:color w:val="auto"/>
          <w:sz w:val="20"/>
          <w:szCs w:val="20"/>
        </w:rPr>
        <w:t xml:space="preserve"> Создайте 2 матрицы</w:t>
      </w:r>
      <w:r>
        <w:rPr>
          <w:i w:val="0"/>
          <w:iCs w:val="0"/>
          <w:color w:val="auto"/>
          <w:sz w:val="20"/>
          <w:szCs w:val="20"/>
        </w:rPr>
        <w:t xml:space="preserve"> 3 </w:t>
      </w:r>
      <w:r>
        <w:rPr>
          <w:i w:val="0"/>
          <w:iCs w:val="0"/>
          <w:color w:val="auto"/>
          <w:sz w:val="20"/>
          <w:szCs w:val="20"/>
          <w:lang w:val="en-US"/>
        </w:rPr>
        <w:t>x 3</w:t>
      </w:r>
    </w:p>
    <w:p w14:paraId="11950994" w14:textId="7ABE309D" w:rsidR="00332501" w:rsidRDefault="00332501" w:rsidP="00332501">
      <w:pPr>
        <w:ind w:firstLine="0"/>
        <w:rPr>
          <w:lang w:bidi="km-KH"/>
        </w:rPr>
      </w:pPr>
      <w:r w:rsidRPr="00332501">
        <w:rPr>
          <w:lang w:bidi="km-KH"/>
        </w:rPr>
        <w:t xml:space="preserve">Далее идут привычные нам операции – сложение (+), вычитание  (-), </w:t>
      </w:r>
      <w:r>
        <w:t>скалярное произведение</w:t>
      </w:r>
      <w:r w:rsidRPr="00332501">
        <w:rPr>
          <w:lang w:bidi="km-KH"/>
        </w:rPr>
        <w:t>, и транспонирование (</w:t>
      </w:r>
      <w:r w:rsidRPr="00332501">
        <w:rPr>
          <w:lang w:bidi="km-KH"/>
        </w:rPr>
        <w:t>‘</w:t>
      </w:r>
      <w:r w:rsidRPr="00332501">
        <w:rPr>
          <w:lang w:bidi="km-KH"/>
        </w:rPr>
        <w:t>).</w:t>
      </w:r>
    </w:p>
    <w:p w14:paraId="5F771281" w14:textId="77777777" w:rsidR="000F320D" w:rsidRDefault="00332501" w:rsidP="000F320D">
      <w:pPr>
        <w:keepNext/>
        <w:ind w:firstLine="0"/>
      </w:pPr>
      <w:r w:rsidRPr="00332501">
        <w:rPr>
          <w:lang w:val="en-US" w:bidi="km-KH"/>
        </w:rPr>
        <w:lastRenderedPageBreak/>
        <w:drawing>
          <wp:inline distT="0" distB="0" distL="0" distR="0" wp14:anchorId="394D5E68" wp14:editId="1720DED7">
            <wp:extent cx="5731510" cy="4371975"/>
            <wp:effectExtent l="0" t="0" r="2540" b="9525"/>
            <wp:docPr id="9158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7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5097" w14:textId="12D95463" w:rsidR="00332501" w:rsidRPr="000F320D" w:rsidRDefault="000F320D" w:rsidP="000F320D">
      <w:pPr>
        <w:pStyle w:val="Caption"/>
        <w:jc w:val="center"/>
        <w:rPr>
          <w:i w:val="0"/>
          <w:iCs w:val="0"/>
          <w:color w:val="auto"/>
          <w:sz w:val="20"/>
          <w:szCs w:val="20"/>
          <w:lang w:bidi="km-KH"/>
        </w:rPr>
      </w:pPr>
      <w:r w:rsidRPr="000F320D">
        <w:rPr>
          <w:i w:val="0"/>
          <w:iCs w:val="0"/>
          <w:color w:val="auto"/>
          <w:sz w:val="20"/>
          <w:szCs w:val="20"/>
        </w:rPr>
        <w:t xml:space="preserve">Рис. </w:t>
      </w:r>
      <w:r w:rsidRPr="000F320D">
        <w:rPr>
          <w:i w:val="0"/>
          <w:iCs w:val="0"/>
          <w:color w:val="auto"/>
          <w:sz w:val="20"/>
          <w:szCs w:val="20"/>
        </w:rPr>
        <w:fldChar w:fldCharType="begin"/>
      </w:r>
      <w:r w:rsidRPr="000F320D">
        <w:rPr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0F320D">
        <w:rPr>
          <w:i w:val="0"/>
          <w:iCs w:val="0"/>
          <w:color w:val="auto"/>
          <w:sz w:val="20"/>
          <w:szCs w:val="20"/>
        </w:rPr>
        <w:fldChar w:fldCharType="separate"/>
      </w:r>
      <w:r w:rsidRPr="000F320D">
        <w:rPr>
          <w:i w:val="0"/>
          <w:iCs w:val="0"/>
          <w:noProof/>
          <w:color w:val="auto"/>
          <w:sz w:val="20"/>
          <w:szCs w:val="20"/>
        </w:rPr>
        <w:t>24</w:t>
      </w:r>
      <w:r w:rsidRPr="000F320D">
        <w:rPr>
          <w:i w:val="0"/>
          <w:iCs w:val="0"/>
          <w:color w:val="auto"/>
          <w:sz w:val="20"/>
          <w:szCs w:val="20"/>
        </w:rPr>
        <w:fldChar w:fldCharType="end"/>
      </w:r>
      <w:r w:rsidRPr="000F320D">
        <w:rPr>
          <w:i w:val="0"/>
          <w:iCs w:val="0"/>
          <w:color w:val="auto"/>
          <w:sz w:val="20"/>
          <w:szCs w:val="20"/>
        </w:rPr>
        <w:t xml:space="preserve"> Основные операции с матрицами и векторами</w:t>
      </w:r>
    </w:p>
    <w:p w14:paraId="5E59CD1E" w14:textId="32EF538C" w:rsidR="00332501" w:rsidRPr="00631856" w:rsidRDefault="00631856" w:rsidP="00332501">
      <w:pPr>
        <w:ind w:firstLine="0"/>
        <w:rPr>
          <w:b/>
          <w:bCs/>
          <w:sz w:val="26"/>
          <w:szCs w:val="26"/>
          <w:lang w:bidi="km-KH"/>
        </w:rPr>
      </w:pPr>
      <w:r w:rsidRPr="00631856">
        <w:rPr>
          <w:b/>
          <w:bCs/>
          <w:sz w:val="26"/>
          <w:szCs w:val="26"/>
          <w:lang w:bidi="km-KH"/>
        </w:rPr>
        <w:t>Вывод:</w:t>
      </w:r>
    </w:p>
    <w:p w14:paraId="13392052" w14:textId="11B3609A" w:rsidR="00631856" w:rsidRPr="00332501" w:rsidRDefault="00631856" w:rsidP="00332501">
      <w:pPr>
        <w:ind w:firstLine="0"/>
        <w:rPr>
          <w:lang w:bidi="km-KH"/>
        </w:rPr>
      </w:pPr>
      <w:r w:rsidRPr="00631856">
        <w:rPr>
          <w:lang w:bidi="km-KH"/>
        </w:rPr>
        <w:t>Подготовила рабочее пространство и инструментарии для работы с языком программирования Julia, на простейших примерах познакомилась с основами синтаксиса Julia.</w:t>
      </w:r>
    </w:p>
    <w:sectPr w:rsidR="00631856" w:rsidRPr="00332501" w:rsidSect="005812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FreeSans">
    <w:altName w:val="Yu Gothic"/>
    <w:charset w:val="00"/>
    <w:family w:val="swiss"/>
    <w:pitch w:val="default"/>
  </w:font>
  <w:font w:name="Droid Sans Fallback">
    <w:altName w:val="Segoe U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7361B0"/>
    <w:multiLevelType w:val="hybridMultilevel"/>
    <w:tmpl w:val="1840D414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F6937"/>
    <w:multiLevelType w:val="hybridMultilevel"/>
    <w:tmpl w:val="6E92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5905"/>
    <w:multiLevelType w:val="hybridMultilevel"/>
    <w:tmpl w:val="D20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273B"/>
    <w:multiLevelType w:val="hybridMultilevel"/>
    <w:tmpl w:val="9BA2011C"/>
    <w:lvl w:ilvl="0" w:tplc="FD8A27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60FA5"/>
    <w:multiLevelType w:val="hybridMultilevel"/>
    <w:tmpl w:val="D4C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B77FB"/>
    <w:multiLevelType w:val="hybridMultilevel"/>
    <w:tmpl w:val="E4402DBA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01971"/>
    <w:multiLevelType w:val="hybridMultilevel"/>
    <w:tmpl w:val="4DE8233C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8423A"/>
    <w:multiLevelType w:val="hybridMultilevel"/>
    <w:tmpl w:val="9C4EC3C2"/>
    <w:lvl w:ilvl="0" w:tplc="5DE216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A564F"/>
    <w:multiLevelType w:val="hybridMultilevel"/>
    <w:tmpl w:val="9684D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055768"/>
    <w:multiLevelType w:val="hybridMultilevel"/>
    <w:tmpl w:val="D2E2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C94"/>
    <w:multiLevelType w:val="hybridMultilevel"/>
    <w:tmpl w:val="55A039AA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40556"/>
    <w:multiLevelType w:val="hybridMultilevel"/>
    <w:tmpl w:val="E06413FA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6530D"/>
    <w:multiLevelType w:val="hybridMultilevel"/>
    <w:tmpl w:val="557C0C92"/>
    <w:lvl w:ilvl="0" w:tplc="8378F75E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40D21"/>
    <w:multiLevelType w:val="hybridMultilevel"/>
    <w:tmpl w:val="A70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B78A2"/>
    <w:multiLevelType w:val="hybridMultilevel"/>
    <w:tmpl w:val="5D5A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309EB"/>
    <w:multiLevelType w:val="hybridMultilevel"/>
    <w:tmpl w:val="75F0E1DA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E4424"/>
    <w:multiLevelType w:val="hybridMultilevel"/>
    <w:tmpl w:val="D3E2174E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5C74"/>
    <w:multiLevelType w:val="hybridMultilevel"/>
    <w:tmpl w:val="28A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53695"/>
    <w:multiLevelType w:val="hybridMultilevel"/>
    <w:tmpl w:val="4F7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65C66"/>
    <w:multiLevelType w:val="hybridMultilevel"/>
    <w:tmpl w:val="F77E28E0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17303"/>
    <w:multiLevelType w:val="hybridMultilevel"/>
    <w:tmpl w:val="2494A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756ED0"/>
    <w:multiLevelType w:val="hybridMultilevel"/>
    <w:tmpl w:val="F61AFF0A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C89"/>
    <w:multiLevelType w:val="hybridMultilevel"/>
    <w:tmpl w:val="AD7E47C6"/>
    <w:lvl w:ilvl="0" w:tplc="4860E012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0E22F7"/>
    <w:multiLevelType w:val="hybridMultilevel"/>
    <w:tmpl w:val="D72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A42A3"/>
    <w:multiLevelType w:val="hybridMultilevel"/>
    <w:tmpl w:val="ED36F08E"/>
    <w:lvl w:ilvl="0" w:tplc="72AE09D8">
      <w:start w:val="1"/>
      <w:numFmt w:val="bullet"/>
      <w:lvlText w:val="-"/>
      <w:lvlJc w:val="left"/>
      <w:pPr>
        <w:ind w:left="720" w:hanging="360"/>
      </w:pPr>
      <w:rPr>
        <w:rFonts w:ascii="Liberation Serif;Times New Roma" w:eastAsia="Droid Sans Fallback" w:hAnsi="Liberation Serif;Times New Roma" w:cs="Mang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72D90"/>
    <w:multiLevelType w:val="hybridMultilevel"/>
    <w:tmpl w:val="651A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20329"/>
    <w:multiLevelType w:val="hybridMultilevel"/>
    <w:tmpl w:val="55FE4BF8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80F1B"/>
    <w:multiLevelType w:val="hybridMultilevel"/>
    <w:tmpl w:val="49D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B61CD"/>
    <w:multiLevelType w:val="hybridMultilevel"/>
    <w:tmpl w:val="8FDA3C94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E3E47"/>
    <w:multiLevelType w:val="hybridMultilevel"/>
    <w:tmpl w:val="D540AFCA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87620">
    <w:abstractNumId w:val="13"/>
  </w:num>
  <w:num w:numId="2" w16cid:durableId="1233276412">
    <w:abstractNumId w:val="8"/>
  </w:num>
  <w:num w:numId="3" w16cid:durableId="1144813085">
    <w:abstractNumId w:val="21"/>
  </w:num>
  <w:num w:numId="4" w16cid:durableId="1332903102">
    <w:abstractNumId w:val="4"/>
  </w:num>
  <w:num w:numId="5" w16cid:durableId="1212033921">
    <w:abstractNumId w:val="25"/>
  </w:num>
  <w:num w:numId="6" w16cid:durableId="1705331325">
    <w:abstractNumId w:val="22"/>
  </w:num>
  <w:num w:numId="7" w16cid:durableId="471407098">
    <w:abstractNumId w:val="14"/>
  </w:num>
  <w:num w:numId="8" w16cid:durableId="1199853074">
    <w:abstractNumId w:val="18"/>
  </w:num>
  <w:num w:numId="9" w16cid:durableId="1708413611">
    <w:abstractNumId w:val="10"/>
  </w:num>
  <w:num w:numId="10" w16cid:durableId="426926533">
    <w:abstractNumId w:val="3"/>
  </w:num>
  <w:num w:numId="11" w16cid:durableId="1243178809">
    <w:abstractNumId w:val="19"/>
  </w:num>
  <w:num w:numId="12" w16cid:durableId="1856073888">
    <w:abstractNumId w:val="28"/>
  </w:num>
  <w:num w:numId="13" w16cid:durableId="1104425177">
    <w:abstractNumId w:val="23"/>
  </w:num>
  <w:num w:numId="14" w16cid:durableId="1475368517">
    <w:abstractNumId w:val="26"/>
  </w:num>
  <w:num w:numId="15" w16cid:durableId="1002391768">
    <w:abstractNumId w:val="15"/>
  </w:num>
  <w:num w:numId="16" w16cid:durableId="1334995441">
    <w:abstractNumId w:val="5"/>
  </w:num>
  <w:num w:numId="17" w16cid:durableId="1575431901">
    <w:abstractNumId w:val="2"/>
  </w:num>
  <w:num w:numId="18" w16cid:durableId="1813256583">
    <w:abstractNumId w:val="1"/>
  </w:num>
  <w:num w:numId="19" w16cid:durableId="1021275429">
    <w:abstractNumId w:val="29"/>
  </w:num>
  <w:num w:numId="20" w16cid:durableId="1910260406">
    <w:abstractNumId w:val="20"/>
  </w:num>
  <w:num w:numId="21" w16cid:durableId="1950618785">
    <w:abstractNumId w:val="27"/>
  </w:num>
  <w:num w:numId="22" w16cid:durableId="314145200">
    <w:abstractNumId w:val="11"/>
  </w:num>
  <w:num w:numId="23" w16cid:durableId="58790097">
    <w:abstractNumId w:val="17"/>
  </w:num>
  <w:num w:numId="24" w16cid:durableId="1648169544">
    <w:abstractNumId w:val="7"/>
  </w:num>
  <w:num w:numId="25" w16cid:durableId="460997205">
    <w:abstractNumId w:val="30"/>
  </w:num>
  <w:num w:numId="26" w16cid:durableId="801071485">
    <w:abstractNumId w:val="12"/>
  </w:num>
  <w:num w:numId="27" w16cid:durableId="580260269">
    <w:abstractNumId w:val="16"/>
  </w:num>
  <w:num w:numId="28" w16cid:durableId="613286605">
    <w:abstractNumId w:val="6"/>
  </w:num>
  <w:num w:numId="29" w16cid:durableId="1096365861">
    <w:abstractNumId w:val="9"/>
  </w:num>
  <w:num w:numId="30" w16cid:durableId="1234314334">
    <w:abstractNumId w:val="24"/>
  </w:num>
  <w:num w:numId="31" w16cid:durableId="134921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7418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F2"/>
    <w:rsid w:val="0005010E"/>
    <w:rsid w:val="000F320D"/>
    <w:rsid w:val="001F0D01"/>
    <w:rsid w:val="003207C2"/>
    <w:rsid w:val="00332501"/>
    <w:rsid w:val="003E7E1E"/>
    <w:rsid w:val="004107CF"/>
    <w:rsid w:val="004337D0"/>
    <w:rsid w:val="004466C0"/>
    <w:rsid w:val="00460DFF"/>
    <w:rsid w:val="004827BA"/>
    <w:rsid w:val="00581245"/>
    <w:rsid w:val="005C424F"/>
    <w:rsid w:val="00614101"/>
    <w:rsid w:val="00614864"/>
    <w:rsid w:val="00620809"/>
    <w:rsid w:val="00631856"/>
    <w:rsid w:val="00656BB9"/>
    <w:rsid w:val="006D32F9"/>
    <w:rsid w:val="00763539"/>
    <w:rsid w:val="007C54FF"/>
    <w:rsid w:val="007D4353"/>
    <w:rsid w:val="007D4F90"/>
    <w:rsid w:val="007E400A"/>
    <w:rsid w:val="00825FF9"/>
    <w:rsid w:val="00853BBC"/>
    <w:rsid w:val="00862115"/>
    <w:rsid w:val="00865377"/>
    <w:rsid w:val="0087171F"/>
    <w:rsid w:val="00883CF9"/>
    <w:rsid w:val="00896368"/>
    <w:rsid w:val="00915789"/>
    <w:rsid w:val="009D0FF8"/>
    <w:rsid w:val="009F1490"/>
    <w:rsid w:val="009F3DBE"/>
    <w:rsid w:val="00A05077"/>
    <w:rsid w:val="00A107DC"/>
    <w:rsid w:val="00A2714A"/>
    <w:rsid w:val="00A71C52"/>
    <w:rsid w:val="00A820D0"/>
    <w:rsid w:val="00AB69F6"/>
    <w:rsid w:val="00B05DC2"/>
    <w:rsid w:val="00B0681C"/>
    <w:rsid w:val="00B61B26"/>
    <w:rsid w:val="00B64663"/>
    <w:rsid w:val="00B763D7"/>
    <w:rsid w:val="00B86987"/>
    <w:rsid w:val="00BE4DC9"/>
    <w:rsid w:val="00C939C9"/>
    <w:rsid w:val="00CA77F2"/>
    <w:rsid w:val="00CC6C4D"/>
    <w:rsid w:val="00CC7370"/>
    <w:rsid w:val="00DA47BE"/>
    <w:rsid w:val="00E15C51"/>
    <w:rsid w:val="00E918C1"/>
    <w:rsid w:val="00EC1316"/>
    <w:rsid w:val="00ED4318"/>
    <w:rsid w:val="00EF2909"/>
    <w:rsid w:val="00F276A0"/>
    <w:rsid w:val="00F747C2"/>
    <w:rsid w:val="00F80DBB"/>
    <w:rsid w:val="00FC51F2"/>
    <w:rsid w:val="00FC71E8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DC90"/>
  <w15:chartTrackingRefBased/>
  <w15:docId w15:val="{085A0F1E-01D4-4419-A322-BEE59819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F2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631856"/>
    <w:pPr>
      <w:keepNext/>
      <w:numPr>
        <w:numId w:val="2"/>
      </w:numPr>
      <w:spacing w:before="240" w:after="120"/>
      <w:outlineLvl w:val="0"/>
    </w:pPr>
    <w:rPr>
      <w:rFonts w:ascii="Liberation Sans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FC51F2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2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51F2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FC51F2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nhideWhenUsed/>
    <w:qFormat/>
    <w:rsid w:val="00FD4CD7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Heading1Char">
    <w:name w:val="Heading 1 Char"/>
    <w:basedOn w:val="DefaultParagraphFont"/>
    <w:link w:val="Heading1"/>
    <w:rsid w:val="00631856"/>
    <w:rPr>
      <w:rFonts w:ascii="Liberation Sans" w:eastAsia="Droid Sans Fallback" w:hAnsi="Liberation Sans" w:cs="FreeSans"/>
      <w:b/>
      <w:bCs/>
      <w:sz w:val="32"/>
      <w:szCs w:val="32"/>
      <w:lang w:val="ru-RU" w:eastAsia="zh-CN" w:bidi="hi-IN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31856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1856"/>
    <w:rPr>
      <w:rFonts w:ascii="Liberation Serif;Times New Roma" w:eastAsia="Droid Sans Fallback" w:hAnsi="Liberation Serif;Times New Roma" w:cs="Mangal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11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17</cp:revision>
  <cp:lastPrinted>2023-02-16T12:48:00Z</cp:lastPrinted>
  <dcterms:created xsi:type="dcterms:W3CDTF">2023-02-14T13:26:00Z</dcterms:created>
  <dcterms:modified xsi:type="dcterms:W3CDTF">2023-11-09T15:31:00Z</dcterms:modified>
</cp:coreProperties>
</file>