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58B9" w:rsidRPr="007958B9" w:rsidRDefault="007958B9" w:rsidP="007958B9">
      <w:pPr>
        <w:pStyle w:val="Heading1"/>
        <w:rPr>
          <w:b/>
          <w:bCs/>
        </w:rPr>
      </w:pPr>
      <w:r w:rsidRPr="007958B9">
        <w:rPr>
          <w:b/>
          <w:bCs/>
        </w:rPr>
        <w:t xml:space="preserve">Predicting Customer Retention at Ultimate </w:t>
      </w:r>
      <w:r w:rsidRPr="007958B9">
        <w:rPr>
          <w:b/>
          <w:bCs/>
        </w:rPr>
        <w:t>Technologies Inc. </w:t>
      </w:r>
    </w:p>
    <w:p w:rsidR="00AD22CD" w:rsidRDefault="00AD22CD"/>
    <w:p w:rsidR="00C946C5" w:rsidRPr="00C946C5" w:rsidRDefault="00C946C5" w:rsidP="00C946C5">
      <w:pPr>
        <w:pStyle w:val="Heading1"/>
        <w:rPr>
          <w:b/>
          <w:bCs/>
        </w:rPr>
      </w:pPr>
      <w:r w:rsidRPr="00C946C5">
        <w:rPr>
          <w:b/>
          <w:bCs/>
        </w:rPr>
        <w:t xml:space="preserve">Problem Statement </w:t>
      </w:r>
    </w:p>
    <w:p w:rsidR="007958B9" w:rsidRDefault="007958B9"/>
    <w:p w:rsidR="00CF5376" w:rsidRDefault="00B1592F">
      <w:r w:rsidRPr="00B1592F">
        <w:t xml:space="preserve">Ultimate Technologies Inc. is a </w:t>
      </w:r>
      <w:r w:rsidR="00D400ED">
        <w:t xml:space="preserve">highly rated </w:t>
      </w:r>
      <w:r w:rsidRPr="00B1592F">
        <w:t>transportation network company</w:t>
      </w:r>
      <w:r w:rsidR="00B82E05">
        <w:t xml:space="preserve">. The </w:t>
      </w:r>
      <w:r w:rsidR="00C31160">
        <w:t>focus</w:t>
      </w:r>
      <w:r w:rsidR="00B82E05">
        <w:t xml:space="preserve"> of this project </w:t>
      </w:r>
      <w:r w:rsidR="00C31160">
        <w:t>was</w:t>
      </w:r>
      <w:r w:rsidR="00B82E05">
        <w:t xml:space="preserve"> to </w:t>
      </w:r>
      <w:r w:rsidR="00C31160">
        <w:t xml:space="preserve">use </w:t>
      </w:r>
      <w:r w:rsidR="00FD1C05">
        <w:t>exploratory data analysis</w:t>
      </w:r>
      <w:r w:rsidR="00C31160">
        <w:t xml:space="preserve"> to </w:t>
      </w:r>
      <w:r w:rsidR="00EB466B">
        <w:t>identify</w:t>
      </w:r>
      <w:r w:rsidR="00C31160">
        <w:t xml:space="preserve"> trends and daily cycles in </w:t>
      </w:r>
      <w:r w:rsidR="00C32BCD">
        <w:t>user logins</w:t>
      </w:r>
      <w:r w:rsidR="00C31160">
        <w:t xml:space="preserve">, and modeling to predict rider retention. </w:t>
      </w:r>
    </w:p>
    <w:p w:rsidR="002E5008" w:rsidRDefault="002E5008"/>
    <w:p w:rsidR="0027014D" w:rsidRPr="0027014D" w:rsidRDefault="00405F83" w:rsidP="0027014D">
      <w:pPr>
        <w:pStyle w:val="Heading1"/>
        <w:rPr>
          <w:b/>
          <w:bCs/>
        </w:rPr>
      </w:pPr>
      <w:r w:rsidRPr="0027014D">
        <w:rPr>
          <w:b/>
          <w:bCs/>
        </w:rPr>
        <w:t xml:space="preserve">Part 1 ‐ </w:t>
      </w:r>
      <w:r w:rsidR="0027014D" w:rsidRPr="0027014D">
        <w:rPr>
          <w:b/>
          <w:bCs/>
        </w:rPr>
        <w:t xml:space="preserve">EDA and </w:t>
      </w:r>
      <w:r w:rsidR="0027014D" w:rsidRPr="0027014D">
        <w:rPr>
          <w:b/>
          <w:bCs/>
        </w:rPr>
        <w:t>Summary of Daily Cycles of Demand</w:t>
      </w:r>
    </w:p>
    <w:p w:rsidR="0027014D" w:rsidRPr="00CF5376" w:rsidRDefault="0027014D" w:rsidP="00CF5376">
      <w:pPr>
        <w:rPr>
          <w:b/>
          <w:bCs/>
        </w:rPr>
      </w:pPr>
    </w:p>
    <w:p w:rsidR="00CF5376" w:rsidRDefault="00CF5376" w:rsidP="00CF5376">
      <w:r w:rsidRPr="00CF5376">
        <w:t>There are several patterns that emerge when looking at the usage patterns for</w:t>
      </w:r>
      <w:r w:rsidR="007F03BA">
        <w:t xml:space="preserve"> riders using</w:t>
      </w:r>
      <w:r w:rsidRPr="00CF5376">
        <w:t xml:space="preserve"> Ultimate Technologies Inc. A summary of the key findings is below:</w:t>
      </w:r>
    </w:p>
    <w:p w:rsidR="007F03BA" w:rsidRPr="00CF5376" w:rsidRDefault="007F03BA" w:rsidP="00CF5376"/>
    <w:p w:rsidR="00CF5376" w:rsidRPr="00312964" w:rsidRDefault="00CF5376" w:rsidP="00312964">
      <w:pPr>
        <w:pStyle w:val="ListParagraph"/>
        <w:numPr>
          <w:ilvl w:val="0"/>
          <w:numId w:val="2"/>
        </w:numPr>
        <w:ind w:left="360"/>
        <w:rPr>
          <w:b/>
          <w:bCs/>
        </w:rPr>
      </w:pPr>
      <w:r w:rsidRPr="00312964">
        <w:rPr>
          <w:b/>
          <w:bCs/>
        </w:rPr>
        <w:t>Demand increases during non-business hours and on weekends.</w:t>
      </w:r>
    </w:p>
    <w:p w:rsidR="00CF5376" w:rsidRDefault="00AB2594" w:rsidP="00312964">
      <w:pPr>
        <w:ind w:left="360"/>
      </w:pPr>
      <w:r>
        <w:t>The boxplots below illustrate</w:t>
      </w:r>
      <w:r w:rsidR="00CF5376" w:rsidRPr="00CF5376">
        <w:t xml:space="preserve"> that both the mean </w:t>
      </w:r>
      <w:r w:rsidR="00F54616">
        <w:t xml:space="preserve">number </w:t>
      </w:r>
      <w:r w:rsidR="00CF5376" w:rsidRPr="00CF5376">
        <w:t>of logins are higher on the weekends, and during non-business hours. This pattern is also evident when looking at the hourly patterns of daily usage.</w:t>
      </w:r>
    </w:p>
    <w:p w:rsidR="00292DEF" w:rsidRDefault="003D431F" w:rsidP="00EB2D7B">
      <w:r>
        <w:rPr>
          <w:noProof/>
        </w:rPr>
        <w:drawing>
          <wp:anchor distT="0" distB="0" distL="114300" distR="114300" simplePos="0" relativeHeight="251660288" behindDoc="0" locked="0" layoutInCell="1" allowOverlap="1">
            <wp:simplePos x="0" y="0"/>
            <wp:positionH relativeFrom="margin">
              <wp:posOffset>342313</wp:posOffset>
            </wp:positionH>
            <wp:positionV relativeFrom="margin">
              <wp:posOffset>4030638</wp:posOffset>
            </wp:positionV>
            <wp:extent cx="5407025" cy="3853815"/>
            <wp:effectExtent l="0" t="0" r="3175" b="0"/>
            <wp:wrapTopAndBottom/>
            <wp:docPr id="1803680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8043" name="Picture 180368043"/>
                    <pic:cNvPicPr/>
                  </pic:nvPicPr>
                  <pic:blipFill>
                    <a:blip r:embed="rId5">
                      <a:extLst>
                        <a:ext uri="{28A0092B-C50C-407E-A947-70E740481C1C}">
                          <a14:useLocalDpi xmlns:a14="http://schemas.microsoft.com/office/drawing/2010/main" val="0"/>
                        </a:ext>
                      </a:extLst>
                    </a:blip>
                    <a:stretch>
                      <a:fillRect/>
                    </a:stretch>
                  </pic:blipFill>
                  <pic:spPr>
                    <a:xfrm>
                      <a:off x="0" y="0"/>
                      <a:ext cx="5407025" cy="3853815"/>
                    </a:xfrm>
                    <a:prstGeom prst="rect">
                      <a:avLst/>
                    </a:prstGeom>
                  </pic:spPr>
                </pic:pic>
              </a:graphicData>
            </a:graphic>
            <wp14:sizeRelH relativeFrom="margin">
              <wp14:pctWidth>0</wp14:pctWidth>
            </wp14:sizeRelH>
            <wp14:sizeRelV relativeFrom="margin">
              <wp14:pctHeight>0</wp14:pctHeight>
            </wp14:sizeRelV>
          </wp:anchor>
        </w:drawing>
      </w:r>
    </w:p>
    <w:p w:rsidR="00894793" w:rsidRDefault="00894793" w:rsidP="00EB2D7B"/>
    <w:p w:rsidR="00894793" w:rsidRPr="00CF5376" w:rsidRDefault="00894793" w:rsidP="00EB2D7B"/>
    <w:p w:rsidR="00CF5376" w:rsidRPr="00312964" w:rsidRDefault="00CF5376" w:rsidP="00312964">
      <w:pPr>
        <w:pStyle w:val="ListParagraph"/>
        <w:numPr>
          <w:ilvl w:val="0"/>
          <w:numId w:val="2"/>
        </w:numPr>
        <w:ind w:left="360"/>
        <w:rPr>
          <w:b/>
          <w:bCs/>
        </w:rPr>
      </w:pPr>
      <w:r w:rsidRPr="00312964">
        <w:rPr>
          <w:b/>
          <w:bCs/>
        </w:rPr>
        <w:t>Demand increases during the lunch hour as well as during non-business hours.</w:t>
      </w:r>
    </w:p>
    <w:p w:rsidR="00CF5376" w:rsidRDefault="001A14E2" w:rsidP="00312964">
      <w:pPr>
        <w:ind w:left="360"/>
      </w:pPr>
      <w:r>
        <w:t xml:space="preserve">There is a clear daily cycle to the number of user logins. </w:t>
      </w:r>
      <w:r w:rsidR="00CF5376" w:rsidRPr="00CF5376">
        <w:t>There is a clear spike in demand during the lunch hour (around 11am-1pm) as well as during non-work hours.</w:t>
      </w:r>
      <w:r w:rsidR="00CD24D4">
        <w:t xml:space="preserve"> </w:t>
      </w:r>
    </w:p>
    <w:p w:rsidR="00312964" w:rsidRPr="00CF5376" w:rsidRDefault="00312964" w:rsidP="00312964">
      <w:pPr>
        <w:ind w:left="360"/>
      </w:pPr>
    </w:p>
    <w:p w:rsidR="00CF5376" w:rsidRPr="00C3301E" w:rsidRDefault="00CF5376" w:rsidP="00C3301E">
      <w:pPr>
        <w:pStyle w:val="ListParagraph"/>
        <w:numPr>
          <w:ilvl w:val="0"/>
          <w:numId w:val="2"/>
        </w:numPr>
        <w:ind w:left="360"/>
        <w:rPr>
          <w:b/>
          <w:bCs/>
        </w:rPr>
      </w:pPr>
      <w:r w:rsidRPr="00C3301E">
        <w:rPr>
          <w:b/>
          <w:bCs/>
        </w:rPr>
        <w:t>Demand increases across months.</w:t>
      </w:r>
    </w:p>
    <w:p w:rsidR="00CF5376" w:rsidRDefault="00CF5376" w:rsidP="008D1A58">
      <w:pPr>
        <w:ind w:left="360"/>
      </w:pPr>
      <w:r w:rsidRPr="00CF5376">
        <w:t>There is an increase in demand from January through April, with an apparent peak in March. This pattern is most apparent when looking at mean values (rather than total logins). This is an interesting pattern</w:t>
      </w:r>
      <w:r w:rsidR="009F41B6">
        <w:t>, indicating that</w:t>
      </w:r>
      <w:r w:rsidRPr="00CF5376">
        <w:t xml:space="preserve"> demand </w:t>
      </w:r>
      <w:r w:rsidR="009F41B6">
        <w:t>may increase</w:t>
      </w:r>
      <w:r w:rsidRPr="00CF5376">
        <w:t xml:space="preserve"> during warmer months, although this depends on where Ultimate Tech transportation company is located.</w:t>
      </w:r>
    </w:p>
    <w:p w:rsidR="00187EAD" w:rsidRDefault="00641DE8" w:rsidP="008D1A58">
      <w:pPr>
        <w:ind w:left="360"/>
      </w:pPr>
      <w:r>
        <w:rPr>
          <w:noProof/>
        </w:rPr>
        <w:drawing>
          <wp:anchor distT="0" distB="0" distL="114300" distR="114300" simplePos="0" relativeHeight="251659264" behindDoc="1" locked="0" layoutInCell="1" allowOverlap="1" wp14:anchorId="5BD76540">
            <wp:simplePos x="0" y="0"/>
            <wp:positionH relativeFrom="margin">
              <wp:posOffset>1248410</wp:posOffset>
            </wp:positionH>
            <wp:positionV relativeFrom="margin">
              <wp:posOffset>2153920</wp:posOffset>
            </wp:positionV>
            <wp:extent cx="3507740" cy="4412615"/>
            <wp:effectExtent l="0" t="0" r="0" b="0"/>
            <wp:wrapTopAndBottom/>
            <wp:docPr id="58511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12181" name="Picture 585112181"/>
                    <pic:cNvPicPr/>
                  </pic:nvPicPr>
                  <pic:blipFill>
                    <a:blip r:embed="rId6">
                      <a:extLst>
                        <a:ext uri="{28A0092B-C50C-407E-A947-70E740481C1C}">
                          <a14:useLocalDpi xmlns:a14="http://schemas.microsoft.com/office/drawing/2010/main" val="0"/>
                        </a:ext>
                      </a:extLst>
                    </a:blip>
                    <a:stretch>
                      <a:fillRect/>
                    </a:stretch>
                  </pic:blipFill>
                  <pic:spPr>
                    <a:xfrm>
                      <a:off x="0" y="0"/>
                      <a:ext cx="3507740" cy="4412615"/>
                    </a:xfrm>
                    <a:prstGeom prst="rect">
                      <a:avLst/>
                    </a:prstGeom>
                  </pic:spPr>
                </pic:pic>
              </a:graphicData>
            </a:graphic>
            <wp14:sizeRelH relativeFrom="margin">
              <wp14:pctWidth>0</wp14:pctWidth>
            </wp14:sizeRelH>
            <wp14:sizeRelV relativeFrom="margin">
              <wp14:pctHeight>0</wp14:pctHeight>
            </wp14:sizeRelV>
          </wp:anchor>
        </w:drawing>
      </w:r>
    </w:p>
    <w:p w:rsidR="004910BE" w:rsidRPr="00CF5376" w:rsidRDefault="004910BE" w:rsidP="008D1A58">
      <w:pPr>
        <w:ind w:left="360"/>
      </w:pPr>
    </w:p>
    <w:p w:rsidR="006B0F8F" w:rsidRPr="006B0F8F" w:rsidRDefault="00187EAD" w:rsidP="006B0F8F">
      <w:pPr>
        <w:pStyle w:val="Heading1"/>
        <w:rPr>
          <w:b/>
          <w:bCs/>
        </w:rPr>
      </w:pPr>
      <w:r w:rsidRPr="006B0F8F">
        <w:rPr>
          <w:b/>
          <w:bCs/>
        </w:rPr>
        <w:t xml:space="preserve">Part </w:t>
      </w:r>
      <w:r w:rsidRPr="006B0F8F">
        <w:rPr>
          <w:b/>
          <w:bCs/>
        </w:rPr>
        <w:t>2</w:t>
      </w:r>
      <w:r w:rsidRPr="006B0F8F">
        <w:rPr>
          <w:b/>
          <w:bCs/>
        </w:rPr>
        <w:t xml:space="preserve"> ‐ </w:t>
      </w:r>
      <w:r w:rsidR="006B0F8F" w:rsidRPr="006B0F8F">
        <w:rPr>
          <w:b/>
          <w:bCs/>
        </w:rPr>
        <w:t xml:space="preserve">Experiment and metrics design </w:t>
      </w:r>
    </w:p>
    <w:p w:rsidR="004910BE" w:rsidRDefault="004910BE" w:rsidP="00187EAD"/>
    <w:p w:rsidR="00180343" w:rsidRPr="00180343" w:rsidRDefault="00A7146D" w:rsidP="001C7F04">
      <w:pPr>
        <w:rPr>
          <w:b/>
          <w:bCs/>
        </w:rPr>
      </w:pPr>
      <w:r w:rsidRPr="00180343">
        <w:rPr>
          <w:b/>
          <w:bCs/>
        </w:rPr>
        <w:t xml:space="preserve">Problem Statement: </w:t>
      </w:r>
    </w:p>
    <w:p w:rsidR="001C7F04" w:rsidRPr="001C7F04" w:rsidRDefault="001C7F04" w:rsidP="001C7F04">
      <w:r w:rsidRPr="001C7F04">
        <w:t xml:space="preserve">The neighboring cities of Gotham and Metropolis have complementary circadian rhythms: on weekdays, Ultimate Gotham is most active at night, and Ultimate Metropolis is most active during the day. On weekends, there is reasonable activity in both cities. However, a toll bridge, </w:t>
      </w:r>
      <w:r w:rsidRPr="001C7F04">
        <w:lastRenderedPageBreak/>
        <w:t>with a two</w:t>
      </w:r>
      <w:r w:rsidR="00180343">
        <w:t>-</w:t>
      </w:r>
      <w:r w:rsidRPr="001C7F04">
        <w:t xml:space="preserve">way toll, between the two cities causes driver partners to tend to be exclusive to each city. The Ultimate managers of city operations for the two cities have proposed an experiment to encourage driver partners to be available in both cities, by reimbursing all toll costs. </w:t>
      </w:r>
    </w:p>
    <w:p w:rsidR="00025986" w:rsidRDefault="00025986" w:rsidP="00187EAD"/>
    <w:p w:rsidR="00743BAD" w:rsidRPr="00560E12" w:rsidRDefault="00743BAD" w:rsidP="00743BAD">
      <w:pPr>
        <w:pStyle w:val="NormalWeb"/>
        <w:numPr>
          <w:ilvl w:val="0"/>
          <w:numId w:val="5"/>
        </w:numPr>
        <w:shd w:val="clear" w:color="auto" w:fill="FFFFFF"/>
        <w:rPr>
          <w:rFonts w:ascii="Calibri" w:hAnsi="Calibri" w:cs="Calibri"/>
          <w:b/>
          <w:bCs/>
        </w:rPr>
      </w:pPr>
      <w:r w:rsidRPr="00560E12">
        <w:rPr>
          <w:rFonts w:ascii="Calibri" w:hAnsi="Calibri" w:cs="Calibri"/>
          <w:b/>
          <w:bCs/>
        </w:rPr>
        <w:t xml:space="preserve">What would you choose as the key measure of success of this experiment in encouraging driver partners to serve both cities, and why would you choose this metric? </w:t>
      </w:r>
    </w:p>
    <w:p w:rsidR="00560E12" w:rsidRDefault="00560E12" w:rsidP="00134590">
      <w:pPr>
        <w:rPr>
          <w:rFonts w:ascii="Calibri" w:hAnsi="Calibri" w:cs="Calibri"/>
        </w:rPr>
      </w:pPr>
      <w:r w:rsidRPr="00560E12">
        <w:rPr>
          <w:rFonts w:ascii="Calibri" w:hAnsi="Calibri" w:cs="Calibri"/>
        </w:rPr>
        <w:t>I would choose the number of toll bridge reimbursement requests (as a proxy for number of bridge crossings) as a metric for determining success for this experiment. Increased toll reimbursement requests indicates that drivers are using the toll bridge rather than remaining exclusively in one city. Therefore, a greater number of reimbursement requests indicates greater movement of driver partners between cities</w:t>
      </w:r>
      <w:r>
        <w:rPr>
          <w:rFonts w:ascii="Calibri" w:hAnsi="Calibri" w:cs="Calibri"/>
        </w:rPr>
        <w:t>.</w:t>
      </w:r>
    </w:p>
    <w:p w:rsidR="00560E12" w:rsidRPr="00560E12" w:rsidRDefault="00560E12" w:rsidP="00134590">
      <w:pPr>
        <w:rPr>
          <w:rFonts w:ascii="Calibri" w:hAnsi="Calibri" w:cs="Calibri"/>
        </w:rPr>
      </w:pPr>
    </w:p>
    <w:p w:rsidR="00743BAD" w:rsidRPr="00743BAD" w:rsidRDefault="00560E12" w:rsidP="00134590">
      <w:pPr>
        <w:rPr>
          <w:rFonts w:ascii="Calibri" w:hAnsi="Calibri" w:cs="Calibri"/>
        </w:rPr>
      </w:pPr>
      <w:r w:rsidRPr="00560E12">
        <w:rPr>
          <w:rFonts w:ascii="Calibri" w:hAnsi="Calibri" w:cs="Calibri"/>
        </w:rPr>
        <w:t>Since both cities have a decent level of activity on weekends, driver partners might choose to remain in one city for the weekend. Therefore, choosing a period of time for the experiment that averages out the weekend effect would be beneficial -- namely, tracking reimbursement requests across at least several weeks or months.</w:t>
      </w:r>
    </w:p>
    <w:p w:rsidR="00743BAD" w:rsidRPr="00560E12" w:rsidRDefault="00743BAD" w:rsidP="00743BAD">
      <w:pPr>
        <w:pStyle w:val="NormalWeb"/>
        <w:numPr>
          <w:ilvl w:val="0"/>
          <w:numId w:val="5"/>
        </w:numPr>
        <w:shd w:val="clear" w:color="auto" w:fill="FFFFFF"/>
        <w:rPr>
          <w:rFonts w:ascii="Calibri" w:hAnsi="Calibri" w:cs="Calibri"/>
          <w:b/>
          <w:bCs/>
        </w:rPr>
      </w:pPr>
      <w:r w:rsidRPr="00560E12">
        <w:rPr>
          <w:rFonts w:ascii="Calibri" w:hAnsi="Calibri" w:cs="Calibri"/>
          <w:b/>
          <w:bCs/>
        </w:rPr>
        <w:t xml:space="preserve">Describe a practical experiment you would design to compare the effectiveness of the proposed change in relation to the key measure of success. </w:t>
      </w:r>
    </w:p>
    <w:p w:rsidR="00B40A56" w:rsidRDefault="00B40A56" w:rsidP="00B40A56">
      <w:r>
        <w:t xml:space="preserve">To compare the effectiveness of the proposed change -- namely, reimbursing all toll costs in order to encourage drivers to be available in both cities -- we would need to set up an experiment that allows us to compare driver availability in both cities both before and after the proposed change goes into effect. </w:t>
      </w:r>
    </w:p>
    <w:p w:rsidR="00B40A56" w:rsidRDefault="00B40A56" w:rsidP="00B40A56"/>
    <w:p w:rsidR="00B40A56" w:rsidRDefault="00B40A56" w:rsidP="00B40A56">
      <w:r>
        <w:t>To this end, we need a way to track movement between cities before the proposed change goes into effe</w:t>
      </w:r>
      <w:r w:rsidR="00C6688E">
        <w:t>c</w:t>
      </w:r>
      <w:r>
        <w:t>t. Presumably, we have access to driver license plates and could pull data on toll bridge usage for the months before the toll reimbursements initiative goes into effect. If we did not have access to this data, or to data showing which drivers picked up customers in each city, we could set up an experimental period of several months to track toll bridge usage before reimbursements are availab</w:t>
      </w:r>
      <w:r w:rsidR="00C6688E">
        <w:t>l</w:t>
      </w:r>
      <w:r>
        <w:t xml:space="preserve">e. We would then track toll bridge usage for the same period of time after the reimbursements went into effect. Ideally, this time period would be at least several months, to give drivers time to get used to the new policy and change their patterns of behavior. For example, we could collect data for the 2 months prior to the proposed change, then allow 2-4 weeks to pass after the change before collecting another 2 months of data. </w:t>
      </w:r>
    </w:p>
    <w:p w:rsidR="00B40A56" w:rsidRDefault="00B40A56" w:rsidP="00B40A56"/>
    <w:p w:rsidR="00B40A56" w:rsidRDefault="00B40A56" w:rsidP="00B40A56">
      <w:r>
        <w:t xml:space="preserve">We would then conduct a two-tailed t-test on the total number of bridge crossings from before and after the change to determine if there was a significant increase (p &lt; 0.05) in toll bridge crossings after the proposed change went into effect. This is a good test for determining whether there is a significant difference between two groups of data. </w:t>
      </w:r>
    </w:p>
    <w:p w:rsidR="00B40A56" w:rsidRDefault="00B40A56" w:rsidP="00B40A56"/>
    <w:p w:rsidR="00B40A56" w:rsidRDefault="00B40A56" w:rsidP="00B40A56">
      <w:r>
        <w:lastRenderedPageBreak/>
        <w:t>If the results showed a significant increase in bridge crossings after the proposed change went into effect, this would indicate that the proposed change was successful. Depending on the magnitude of the effect -- how much of a change between before and after -- we might need to suggest additional incentives (a mont</w:t>
      </w:r>
      <w:r>
        <w:t>h</w:t>
      </w:r>
      <w:r>
        <w:t>ly bonus?) to encourage drivers to move between cities. Even if there were an increase in bridge crossings, it would be important to also examine the overall number of rides given per driver, to see whether this new policy was actually having an impact on driver availability for customers. If we did not see any change in the number of rides drivers provided per day, then we would need to reexamine our assumption that encouraging movement between cities is beneficial to customers</w:t>
      </w:r>
      <w:r>
        <w:t>.</w:t>
      </w:r>
    </w:p>
    <w:p w:rsidR="00B40A56" w:rsidRDefault="00B40A56" w:rsidP="00B40A56"/>
    <w:p w:rsidR="00EE7541" w:rsidRPr="00EE7541" w:rsidRDefault="00EE7541" w:rsidP="00EE7541">
      <w:pPr>
        <w:pStyle w:val="Heading1"/>
        <w:rPr>
          <w:b/>
          <w:bCs/>
        </w:rPr>
      </w:pPr>
      <w:r w:rsidRPr="00EE7541">
        <w:rPr>
          <w:b/>
          <w:bCs/>
        </w:rPr>
        <w:t xml:space="preserve">Part 3 </w:t>
      </w:r>
      <w:r w:rsidRPr="00EE7541">
        <w:rPr>
          <w:rFonts w:ascii="MS" w:hAnsi="MS"/>
          <w:b/>
          <w:bCs/>
        </w:rPr>
        <w:t xml:space="preserve">‐ </w:t>
      </w:r>
      <w:r w:rsidRPr="00EE7541">
        <w:rPr>
          <w:b/>
          <w:bCs/>
        </w:rPr>
        <w:t xml:space="preserve">Predictive modeling </w:t>
      </w:r>
    </w:p>
    <w:p w:rsidR="00743BAD" w:rsidRDefault="00743BAD" w:rsidP="00187EAD"/>
    <w:p w:rsidR="002B0565" w:rsidRPr="00620C73" w:rsidRDefault="008D20B1" w:rsidP="00620C73">
      <w:pPr>
        <w:pStyle w:val="Heading2"/>
        <w:rPr>
          <w:b/>
          <w:bCs/>
        </w:rPr>
      </w:pPr>
      <w:r w:rsidRPr="008D20B1">
        <w:rPr>
          <w:b/>
          <w:bCs/>
        </w:rPr>
        <w:t>Problem Statement</w:t>
      </w:r>
    </w:p>
    <w:p w:rsidR="000E50CD" w:rsidRDefault="002F566E" w:rsidP="008D20B1">
      <w:r>
        <w:t xml:space="preserve">Ultimate Technologies </w:t>
      </w:r>
      <w:r w:rsidRPr="002F566E">
        <w:t xml:space="preserve">is interested in predicting rider retention. </w:t>
      </w:r>
      <w:r w:rsidR="002B0565">
        <w:t>Using four months of data, the goal was to build a model to predict what features retain riders</w:t>
      </w:r>
      <w:r w:rsidR="000E50CD">
        <w:t>.</w:t>
      </w:r>
    </w:p>
    <w:p w:rsidR="000E50CD" w:rsidRDefault="000E50CD" w:rsidP="008D20B1"/>
    <w:p w:rsidR="000E50CD" w:rsidRPr="00620C73" w:rsidRDefault="000E50CD" w:rsidP="00620C73">
      <w:pPr>
        <w:pStyle w:val="Heading2"/>
        <w:rPr>
          <w:b/>
          <w:bCs/>
        </w:rPr>
      </w:pPr>
      <w:r w:rsidRPr="000E50CD">
        <w:rPr>
          <w:b/>
          <w:bCs/>
        </w:rPr>
        <w:t>Data Wrangling and EDA</w:t>
      </w:r>
    </w:p>
    <w:p w:rsidR="00E54341" w:rsidRDefault="00E54341" w:rsidP="003A54EC">
      <w:r>
        <w:t>The dataset provided by Ultimate Technologies contains the following metrics:</w:t>
      </w:r>
    </w:p>
    <w:p w:rsidR="00531E07" w:rsidRDefault="00531E07" w:rsidP="003A54EC">
      <w:pPr>
        <w:pStyle w:val="NormalWeb"/>
        <w:numPr>
          <w:ilvl w:val="0"/>
          <w:numId w:val="7"/>
        </w:numPr>
        <w:shd w:val="clear" w:color="auto" w:fill="FFFFFF"/>
        <w:rPr>
          <w:rFonts w:ascii="Calibri" w:hAnsi="Calibri" w:cs="Calibri"/>
          <w:sz w:val="22"/>
          <w:szCs w:val="22"/>
        </w:rPr>
      </w:pPr>
      <w:r w:rsidRPr="00531E07">
        <w:rPr>
          <w:rFonts w:ascii="Calibri" w:hAnsi="Calibri" w:cs="Calibri"/>
          <w:b/>
          <w:bCs/>
          <w:sz w:val="22"/>
          <w:szCs w:val="22"/>
        </w:rPr>
        <w:t xml:space="preserve">city: </w:t>
      </w:r>
      <w:r w:rsidRPr="00531E07">
        <w:rPr>
          <w:rFonts w:ascii="Calibri" w:hAnsi="Calibri" w:cs="Calibri"/>
          <w:sz w:val="22"/>
          <w:szCs w:val="22"/>
        </w:rPr>
        <w:t>city this user signed up in</w:t>
      </w:r>
    </w:p>
    <w:p w:rsidR="00531E07" w:rsidRDefault="00531E07" w:rsidP="003A54EC">
      <w:pPr>
        <w:pStyle w:val="NormalWeb"/>
        <w:numPr>
          <w:ilvl w:val="0"/>
          <w:numId w:val="7"/>
        </w:numPr>
        <w:shd w:val="clear" w:color="auto" w:fill="FFFFFF"/>
        <w:rPr>
          <w:rFonts w:ascii="Calibri" w:hAnsi="Calibri" w:cs="Calibri"/>
          <w:sz w:val="22"/>
          <w:szCs w:val="22"/>
        </w:rPr>
      </w:pPr>
      <w:r w:rsidRPr="00531E07">
        <w:rPr>
          <w:rFonts w:ascii="Calibri" w:hAnsi="Calibri" w:cs="Calibri"/>
          <w:b/>
          <w:bCs/>
          <w:sz w:val="22"/>
          <w:szCs w:val="22"/>
        </w:rPr>
        <w:t xml:space="preserve">phone: </w:t>
      </w:r>
      <w:r w:rsidRPr="00531E07">
        <w:rPr>
          <w:rFonts w:ascii="Calibri" w:hAnsi="Calibri" w:cs="Calibri"/>
          <w:sz w:val="22"/>
          <w:szCs w:val="22"/>
        </w:rPr>
        <w:t>primary device for this user</w:t>
      </w:r>
    </w:p>
    <w:p w:rsidR="00531E07" w:rsidRDefault="00531E07" w:rsidP="003A54EC">
      <w:pPr>
        <w:pStyle w:val="NormalWeb"/>
        <w:numPr>
          <w:ilvl w:val="0"/>
          <w:numId w:val="7"/>
        </w:numPr>
        <w:shd w:val="clear" w:color="auto" w:fill="FFFFFF"/>
        <w:rPr>
          <w:rFonts w:ascii="Calibri" w:hAnsi="Calibri" w:cs="Calibri"/>
          <w:sz w:val="22"/>
          <w:szCs w:val="22"/>
        </w:rPr>
      </w:pPr>
      <w:r w:rsidRPr="00531E07">
        <w:rPr>
          <w:rFonts w:ascii="Calibri" w:hAnsi="Calibri" w:cs="Calibri"/>
          <w:b/>
          <w:bCs/>
          <w:sz w:val="22"/>
          <w:szCs w:val="22"/>
        </w:rPr>
        <w:t xml:space="preserve">signup_date: </w:t>
      </w:r>
      <w:r w:rsidRPr="00531E07">
        <w:rPr>
          <w:rFonts w:ascii="Calibri" w:hAnsi="Calibri" w:cs="Calibri"/>
          <w:sz w:val="22"/>
          <w:szCs w:val="22"/>
        </w:rPr>
        <w:t>date of account registration; in the form ‘YYYYMMDD’</w:t>
      </w:r>
    </w:p>
    <w:p w:rsidR="00531E07" w:rsidRDefault="00531E07" w:rsidP="003A54EC">
      <w:pPr>
        <w:pStyle w:val="NormalWeb"/>
        <w:numPr>
          <w:ilvl w:val="0"/>
          <w:numId w:val="7"/>
        </w:numPr>
        <w:shd w:val="clear" w:color="auto" w:fill="FFFFFF"/>
        <w:rPr>
          <w:rFonts w:ascii="Calibri" w:hAnsi="Calibri" w:cs="Calibri"/>
          <w:sz w:val="22"/>
          <w:szCs w:val="22"/>
        </w:rPr>
      </w:pPr>
      <w:r w:rsidRPr="00531E07">
        <w:rPr>
          <w:rFonts w:ascii="Calibri" w:hAnsi="Calibri" w:cs="Calibri"/>
          <w:b/>
          <w:bCs/>
          <w:sz w:val="22"/>
          <w:szCs w:val="22"/>
        </w:rPr>
        <w:t xml:space="preserve">last_trip_date: </w:t>
      </w:r>
      <w:r w:rsidRPr="00531E07">
        <w:rPr>
          <w:rFonts w:ascii="Calibri" w:hAnsi="Calibri" w:cs="Calibri"/>
          <w:sz w:val="22"/>
          <w:szCs w:val="22"/>
        </w:rPr>
        <w:t>the last time this user completed a trip; in the form ‘YYYYMMDD’</w:t>
      </w:r>
    </w:p>
    <w:p w:rsidR="00531E07" w:rsidRDefault="00531E07" w:rsidP="003A54EC">
      <w:pPr>
        <w:pStyle w:val="NormalWeb"/>
        <w:numPr>
          <w:ilvl w:val="0"/>
          <w:numId w:val="7"/>
        </w:numPr>
        <w:shd w:val="clear" w:color="auto" w:fill="FFFFFF"/>
        <w:rPr>
          <w:rFonts w:ascii="Calibri" w:hAnsi="Calibri" w:cs="Calibri"/>
          <w:sz w:val="22"/>
          <w:szCs w:val="22"/>
        </w:rPr>
      </w:pPr>
      <w:r w:rsidRPr="00531E07">
        <w:rPr>
          <w:rFonts w:ascii="Calibri" w:hAnsi="Calibri" w:cs="Calibri"/>
          <w:b/>
          <w:bCs/>
          <w:sz w:val="22"/>
          <w:szCs w:val="22"/>
        </w:rPr>
        <w:t xml:space="preserve">avg_dist: </w:t>
      </w:r>
      <w:r w:rsidRPr="00531E07">
        <w:rPr>
          <w:rFonts w:ascii="Calibri" w:hAnsi="Calibri" w:cs="Calibri"/>
          <w:sz w:val="22"/>
          <w:szCs w:val="22"/>
        </w:rPr>
        <w:t>the average distance in miles per trip taken in the first 30 days after signup</w:t>
      </w:r>
    </w:p>
    <w:p w:rsidR="00531E07" w:rsidRDefault="00531E07" w:rsidP="003A54EC">
      <w:pPr>
        <w:pStyle w:val="NormalWeb"/>
        <w:numPr>
          <w:ilvl w:val="0"/>
          <w:numId w:val="7"/>
        </w:numPr>
        <w:shd w:val="clear" w:color="auto" w:fill="FFFFFF"/>
        <w:tabs>
          <w:tab w:val="left" w:pos="6840"/>
        </w:tabs>
        <w:rPr>
          <w:rFonts w:ascii="Calibri" w:hAnsi="Calibri" w:cs="Calibri"/>
          <w:sz w:val="22"/>
          <w:szCs w:val="22"/>
        </w:rPr>
      </w:pPr>
      <w:r w:rsidRPr="00531E07">
        <w:rPr>
          <w:rFonts w:ascii="Calibri" w:hAnsi="Calibri" w:cs="Calibri"/>
          <w:b/>
          <w:bCs/>
          <w:sz w:val="22"/>
          <w:szCs w:val="22"/>
        </w:rPr>
        <w:t xml:space="preserve">avg_rating_by_driver: </w:t>
      </w:r>
      <w:r w:rsidRPr="00531E07">
        <w:rPr>
          <w:rFonts w:ascii="Calibri" w:hAnsi="Calibri" w:cs="Calibri"/>
          <w:sz w:val="22"/>
          <w:szCs w:val="22"/>
        </w:rPr>
        <w:t>the rider’s average rating over all of their trips</w:t>
      </w:r>
    </w:p>
    <w:p w:rsidR="00531E07" w:rsidRDefault="00531E07" w:rsidP="003A54EC">
      <w:pPr>
        <w:pStyle w:val="NormalWeb"/>
        <w:numPr>
          <w:ilvl w:val="0"/>
          <w:numId w:val="7"/>
        </w:numPr>
        <w:shd w:val="clear" w:color="auto" w:fill="FFFFFF"/>
        <w:tabs>
          <w:tab w:val="left" w:pos="6840"/>
        </w:tabs>
        <w:rPr>
          <w:rFonts w:ascii="Calibri" w:hAnsi="Calibri" w:cs="Calibri"/>
          <w:sz w:val="22"/>
          <w:szCs w:val="22"/>
        </w:rPr>
      </w:pPr>
      <w:r w:rsidRPr="00531E07">
        <w:rPr>
          <w:rFonts w:ascii="Calibri" w:hAnsi="Calibri" w:cs="Calibri"/>
          <w:b/>
          <w:bCs/>
          <w:sz w:val="22"/>
          <w:szCs w:val="22"/>
        </w:rPr>
        <w:t xml:space="preserve">avg_rating_of_driver: </w:t>
      </w:r>
      <w:r w:rsidRPr="00531E07">
        <w:rPr>
          <w:rFonts w:ascii="Calibri" w:hAnsi="Calibri" w:cs="Calibri"/>
          <w:sz w:val="22"/>
          <w:szCs w:val="22"/>
        </w:rPr>
        <w:t>the rider’s average rating of their drivers over all of their trips</w:t>
      </w:r>
    </w:p>
    <w:p w:rsidR="00531E07" w:rsidRDefault="00531E07" w:rsidP="003A54EC">
      <w:pPr>
        <w:pStyle w:val="NormalWeb"/>
        <w:numPr>
          <w:ilvl w:val="0"/>
          <w:numId w:val="7"/>
        </w:numPr>
        <w:shd w:val="clear" w:color="auto" w:fill="FFFFFF"/>
        <w:tabs>
          <w:tab w:val="left" w:pos="6840"/>
        </w:tabs>
        <w:rPr>
          <w:rFonts w:ascii="Calibri" w:hAnsi="Calibri" w:cs="Calibri"/>
          <w:sz w:val="22"/>
          <w:szCs w:val="22"/>
        </w:rPr>
      </w:pPr>
      <w:r w:rsidRPr="00531E07">
        <w:rPr>
          <w:rFonts w:ascii="Calibri" w:hAnsi="Calibri" w:cs="Calibri"/>
          <w:b/>
          <w:bCs/>
          <w:sz w:val="22"/>
          <w:szCs w:val="22"/>
        </w:rPr>
        <w:t xml:space="preserve">surge_pct: </w:t>
      </w:r>
      <w:r w:rsidRPr="00531E07">
        <w:rPr>
          <w:rFonts w:ascii="Calibri" w:hAnsi="Calibri" w:cs="Calibri"/>
          <w:sz w:val="22"/>
          <w:szCs w:val="22"/>
        </w:rPr>
        <w:t>the percent of trips taken with surge multiplier &gt; 1</w:t>
      </w:r>
    </w:p>
    <w:p w:rsidR="00531E07" w:rsidRDefault="00531E07" w:rsidP="003A54EC">
      <w:pPr>
        <w:pStyle w:val="NormalWeb"/>
        <w:numPr>
          <w:ilvl w:val="0"/>
          <w:numId w:val="7"/>
        </w:numPr>
        <w:shd w:val="clear" w:color="auto" w:fill="FFFFFF"/>
        <w:tabs>
          <w:tab w:val="left" w:pos="6840"/>
        </w:tabs>
        <w:rPr>
          <w:rFonts w:ascii="Calibri" w:hAnsi="Calibri" w:cs="Calibri"/>
          <w:sz w:val="22"/>
          <w:szCs w:val="22"/>
        </w:rPr>
      </w:pPr>
      <w:r w:rsidRPr="00531E07">
        <w:rPr>
          <w:rFonts w:ascii="Calibri" w:hAnsi="Calibri" w:cs="Calibri"/>
          <w:b/>
          <w:bCs/>
          <w:sz w:val="22"/>
          <w:szCs w:val="22"/>
        </w:rPr>
        <w:t xml:space="preserve">avg_surge: </w:t>
      </w:r>
      <w:r w:rsidRPr="00531E07">
        <w:rPr>
          <w:rFonts w:ascii="Calibri" w:hAnsi="Calibri" w:cs="Calibri"/>
          <w:sz w:val="22"/>
          <w:szCs w:val="22"/>
        </w:rPr>
        <w:t>The average surge multiplier over all of this user’s trips</w:t>
      </w:r>
    </w:p>
    <w:p w:rsidR="00531E07" w:rsidRDefault="00531E07" w:rsidP="003A54EC">
      <w:pPr>
        <w:pStyle w:val="NormalWeb"/>
        <w:numPr>
          <w:ilvl w:val="0"/>
          <w:numId w:val="7"/>
        </w:numPr>
        <w:shd w:val="clear" w:color="auto" w:fill="FFFFFF"/>
        <w:tabs>
          <w:tab w:val="left" w:pos="6840"/>
        </w:tabs>
        <w:rPr>
          <w:rFonts w:ascii="Calibri" w:hAnsi="Calibri" w:cs="Calibri"/>
          <w:sz w:val="22"/>
          <w:szCs w:val="22"/>
        </w:rPr>
      </w:pPr>
      <w:r w:rsidRPr="00531E07">
        <w:rPr>
          <w:rFonts w:ascii="Calibri" w:hAnsi="Calibri" w:cs="Calibri"/>
          <w:b/>
          <w:bCs/>
          <w:sz w:val="22"/>
          <w:szCs w:val="22"/>
        </w:rPr>
        <w:t xml:space="preserve">trips_in_first_30_days: </w:t>
      </w:r>
      <w:r w:rsidRPr="00531E07">
        <w:rPr>
          <w:rFonts w:ascii="Calibri" w:hAnsi="Calibri" w:cs="Calibri"/>
          <w:sz w:val="22"/>
          <w:szCs w:val="22"/>
        </w:rPr>
        <w:t xml:space="preserve">the number of trips this user took in the first 30 days after signing up </w:t>
      </w:r>
    </w:p>
    <w:p w:rsidR="00531E07" w:rsidRDefault="00531E07" w:rsidP="003A54EC">
      <w:pPr>
        <w:pStyle w:val="NormalWeb"/>
        <w:numPr>
          <w:ilvl w:val="0"/>
          <w:numId w:val="7"/>
        </w:numPr>
        <w:shd w:val="clear" w:color="auto" w:fill="FFFFFF"/>
        <w:tabs>
          <w:tab w:val="left" w:pos="6840"/>
        </w:tabs>
        <w:rPr>
          <w:rFonts w:ascii="Calibri" w:hAnsi="Calibri" w:cs="Calibri"/>
          <w:sz w:val="22"/>
          <w:szCs w:val="22"/>
        </w:rPr>
      </w:pPr>
      <w:r w:rsidRPr="00531E07">
        <w:rPr>
          <w:rFonts w:ascii="Calibri" w:hAnsi="Calibri" w:cs="Calibri"/>
          <w:b/>
          <w:bCs/>
          <w:sz w:val="22"/>
          <w:szCs w:val="22"/>
        </w:rPr>
        <w:t xml:space="preserve">ultimate_black_user: </w:t>
      </w:r>
      <w:r w:rsidRPr="00531E07">
        <w:rPr>
          <w:rFonts w:ascii="Calibri" w:hAnsi="Calibri" w:cs="Calibri"/>
          <w:sz w:val="22"/>
          <w:szCs w:val="22"/>
        </w:rPr>
        <w:t xml:space="preserve">TRUE if the user took an Ultimate Black in their first 30 days; FALSE otherwise </w:t>
      </w:r>
    </w:p>
    <w:p w:rsidR="00F47094" w:rsidRPr="00AD694A" w:rsidRDefault="00531E07" w:rsidP="008D20B1">
      <w:pPr>
        <w:pStyle w:val="NormalWeb"/>
        <w:numPr>
          <w:ilvl w:val="0"/>
          <w:numId w:val="7"/>
        </w:numPr>
        <w:shd w:val="clear" w:color="auto" w:fill="FFFFFF"/>
        <w:tabs>
          <w:tab w:val="left" w:pos="6840"/>
        </w:tabs>
        <w:rPr>
          <w:rFonts w:ascii="Calibri" w:hAnsi="Calibri" w:cs="Calibri"/>
          <w:sz w:val="22"/>
          <w:szCs w:val="22"/>
        </w:rPr>
      </w:pPr>
      <w:r w:rsidRPr="00531E07">
        <w:rPr>
          <w:rFonts w:ascii="Calibri" w:hAnsi="Calibri" w:cs="Calibri"/>
          <w:b/>
          <w:bCs/>
          <w:sz w:val="22"/>
          <w:szCs w:val="22"/>
        </w:rPr>
        <w:t xml:space="preserve">weekday_pct: </w:t>
      </w:r>
      <w:r w:rsidRPr="00531E07">
        <w:rPr>
          <w:rFonts w:ascii="Calibri" w:hAnsi="Calibri" w:cs="Calibri"/>
          <w:sz w:val="22"/>
          <w:szCs w:val="22"/>
        </w:rPr>
        <w:t xml:space="preserve">the percent of the user’s trips occurring during a weekday </w:t>
      </w:r>
    </w:p>
    <w:p w:rsidR="00D34DB3" w:rsidRPr="00D34DB3" w:rsidRDefault="00D34DB3" w:rsidP="00D34DB3">
      <w:pPr>
        <w:pStyle w:val="Heading3"/>
        <w:rPr>
          <w:i/>
          <w:iCs/>
        </w:rPr>
      </w:pPr>
      <w:r w:rsidRPr="00D34DB3">
        <w:rPr>
          <w:i/>
          <w:iCs/>
        </w:rPr>
        <w:t>Data Quality and Missing Values</w:t>
      </w:r>
    </w:p>
    <w:p w:rsidR="000A21B7" w:rsidRDefault="00F47094" w:rsidP="008D20B1">
      <w:r>
        <w:t>The data quality was good – there were</w:t>
      </w:r>
      <w:r w:rsidR="004B1C4B" w:rsidRPr="004B1C4B">
        <w:t xml:space="preserve"> </w:t>
      </w:r>
      <w:r>
        <w:t>no</w:t>
      </w:r>
      <w:r w:rsidR="004B1C4B" w:rsidRPr="004B1C4B">
        <w:t xml:space="preserve"> issues with </w:t>
      </w:r>
      <w:r w:rsidR="00456AD0">
        <w:t>out-of-range or missing values</w:t>
      </w:r>
      <w:r w:rsidR="004A70C8">
        <w:t>, and only slight class imbalances for categorical data</w:t>
      </w:r>
      <w:r w:rsidR="004B1C4B" w:rsidRPr="004B1C4B">
        <w:t>.</w:t>
      </w:r>
      <w:r w:rsidR="00BC3738">
        <w:t xml:space="preserve"> </w:t>
      </w:r>
    </w:p>
    <w:p w:rsidR="000A21B7" w:rsidRDefault="000A21B7" w:rsidP="008D20B1"/>
    <w:p w:rsidR="004B1C4B" w:rsidRDefault="00C675C7" w:rsidP="008D20B1">
      <w:r>
        <w:t>There were some missing values</w:t>
      </w:r>
      <w:r w:rsidR="000A21B7">
        <w:t xml:space="preserve"> in several features that I explored. </w:t>
      </w:r>
      <w:r w:rsidR="004B1C4B" w:rsidRPr="004B1C4B">
        <w:t xml:space="preserve">Since the total percent of missing values in the data </w:t>
      </w:r>
      <w:r w:rsidR="00C718DB">
        <w:t>wa</w:t>
      </w:r>
      <w:r w:rsidR="004B1C4B" w:rsidRPr="004B1C4B">
        <w:t xml:space="preserve">s only 1.3%, </w:t>
      </w:r>
      <w:r w:rsidR="007B3968">
        <w:t>I decided</w:t>
      </w:r>
      <w:r w:rsidR="004B1C4B" w:rsidRPr="004B1C4B">
        <w:t xml:space="preserve"> drop these values.</w:t>
      </w:r>
      <w:r w:rsidR="00C00C85">
        <w:t xml:space="preserve"> This decision was based on the fact that there were very few missing values (percentage-wise), and that the features that were missing values were ones that would be hard to impute/interpolate without potentially introducing bias into the data.</w:t>
      </w:r>
      <w:r w:rsidR="004B1C4B" w:rsidRPr="004B1C4B">
        <w:t xml:space="preserve"> The most concerning of these </w:t>
      </w:r>
      <w:r w:rsidR="0018626B">
        <w:t>wa</w:t>
      </w:r>
      <w:r w:rsidR="004B1C4B" w:rsidRPr="004B1C4B">
        <w:t>s the missing values in the 'avg_rating_of_driver' column, representing 16</w:t>
      </w:r>
      <w:r w:rsidR="003A701E">
        <w:t>.2</w:t>
      </w:r>
      <w:r w:rsidR="004B1C4B" w:rsidRPr="004B1C4B">
        <w:t xml:space="preserve">% of that column's data. However, </w:t>
      </w:r>
      <w:r w:rsidR="00C509A1">
        <w:t xml:space="preserve">there </w:t>
      </w:r>
      <w:r w:rsidR="00C509A1">
        <w:lastRenderedPageBreak/>
        <w:t>is no</w:t>
      </w:r>
      <w:r w:rsidR="004B1C4B" w:rsidRPr="004B1C4B">
        <w:t xml:space="preserve"> good way to interpolate or infer these missing values since it</w:t>
      </w:r>
      <w:r w:rsidR="009A6801">
        <w:t xml:space="preserve"> represents</w:t>
      </w:r>
      <w:r w:rsidR="004B1C4B" w:rsidRPr="004B1C4B">
        <w:t xml:space="preserve"> a rating by the customer, and any assumptions on interpolating this value could skew the results. Therefore, I think the best decision is to drop these rows since we still have a good amount of data even without them.</w:t>
      </w:r>
      <w:r w:rsidR="000A21B7">
        <w:t xml:space="preserve"> </w:t>
      </w:r>
      <w:r w:rsidR="004B1C4B" w:rsidRPr="004B1C4B">
        <w:t xml:space="preserve">A caveat to this decision is that there may be some bias in people who don't leave a review -- perhaps if they had a very average experience they might not be inspired to leave any review. This is something to consider when analyzing the overall </w:t>
      </w:r>
      <w:r w:rsidR="00F01BF0">
        <w:t>efficacy</w:t>
      </w:r>
      <w:r w:rsidR="004B1C4B" w:rsidRPr="004B1C4B">
        <w:t xml:space="preserve"> of the model.</w:t>
      </w:r>
    </w:p>
    <w:p w:rsidR="00821735" w:rsidRDefault="00821735" w:rsidP="008D20B1"/>
    <w:p w:rsidR="00FD0101" w:rsidRPr="00620C73" w:rsidRDefault="00E61DDE" w:rsidP="00620C73">
      <w:pPr>
        <w:pStyle w:val="Heading4"/>
      </w:pPr>
      <w:r w:rsidRPr="003E0FE9">
        <w:t>Feature Engineering</w:t>
      </w:r>
      <w:r w:rsidRPr="003E0FE9">
        <w:t xml:space="preserve"> and Addressing</w:t>
      </w:r>
      <w:r w:rsidR="002E6E86" w:rsidRPr="003E0FE9">
        <w:t xml:space="preserve"> Outliers and </w:t>
      </w:r>
      <w:r w:rsidR="0000201E" w:rsidRPr="003E0FE9">
        <w:t>Kurtosis</w:t>
      </w:r>
    </w:p>
    <w:p w:rsidR="00FD0101" w:rsidRDefault="00FD0101" w:rsidP="008D20B1">
      <w:pPr>
        <w:rPr>
          <w:rFonts w:ascii="Calibri" w:hAnsi="Calibri" w:cs="Calibri"/>
          <w:shd w:val="clear" w:color="auto" w:fill="FFFFFF"/>
        </w:rPr>
      </w:pPr>
      <w:r w:rsidRPr="00FD0101">
        <w:rPr>
          <w:rFonts w:ascii="Calibri" w:hAnsi="Calibri" w:cs="Calibri"/>
          <w:shd w:val="clear" w:color="auto" w:fill="FFFFFF"/>
        </w:rPr>
        <w:t xml:space="preserve">There appears to be quite a lot of skew (some negative and some positive) in all of the numeric variables apart from weekday_pct. </w:t>
      </w:r>
      <w:r w:rsidR="00CD0E96">
        <w:rPr>
          <w:rFonts w:ascii="Calibri" w:hAnsi="Calibri" w:cs="Calibri"/>
          <w:shd w:val="clear" w:color="auto" w:fill="FFFFFF"/>
        </w:rPr>
        <w:t>I used a</w:t>
      </w:r>
      <w:r w:rsidRPr="00FD0101">
        <w:rPr>
          <w:rFonts w:ascii="Calibri" w:hAnsi="Calibri" w:cs="Calibri"/>
          <w:shd w:val="clear" w:color="auto" w:fill="FFFFFF"/>
        </w:rPr>
        <w:t xml:space="preserve"> log transform </w:t>
      </w:r>
      <w:r w:rsidR="00476EA6">
        <w:rPr>
          <w:rFonts w:ascii="Calibri" w:hAnsi="Calibri" w:cs="Calibri"/>
          <w:shd w:val="clear" w:color="auto" w:fill="FFFFFF"/>
        </w:rPr>
        <w:t>(</w:t>
      </w:r>
      <w:r w:rsidRPr="00FD0101">
        <w:rPr>
          <w:rFonts w:ascii="Calibri" w:hAnsi="Calibri" w:cs="Calibri"/>
          <w:shd w:val="clear" w:color="auto" w:fill="FFFFFF"/>
        </w:rPr>
        <w:t xml:space="preserve">with </w:t>
      </w:r>
      <w:r w:rsidR="00476EA6">
        <w:rPr>
          <w:rFonts w:ascii="Calibri" w:hAnsi="Calibri" w:cs="Calibri"/>
          <w:shd w:val="clear" w:color="auto" w:fill="FFFFFF"/>
        </w:rPr>
        <w:t>+1 offset)</w:t>
      </w:r>
      <w:r w:rsidRPr="00FD0101">
        <w:rPr>
          <w:rFonts w:ascii="Calibri" w:hAnsi="Calibri" w:cs="Calibri"/>
          <w:shd w:val="clear" w:color="auto" w:fill="FFFFFF"/>
        </w:rPr>
        <w:t xml:space="preserve"> </w:t>
      </w:r>
      <w:r w:rsidR="00CD1E39">
        <w:rPr>
          <w:rFonts w:ascii="Calibri" w:hAnsi="Calibri" w:cs="Calibri"/>
          <w:shd w:val="clear" w:color="auto" w:fill="FFFFFF"/>
        </w:rPr>
        <w:t>to address</w:t>
      </w:r>
      <w:r w:rsidRPr="00FD0101">
        <w:rPr>
          <w:rFonts w:ascii="Calibri" w:hAnsi="Calibri" w:cs="Calibri"/>
          <w:shd w:val="clear" w:color="auto" w:fill="FFFFFF"/>
        </w:rPr>
        <w:t xml:space="preserve"> the skew. There are many choices for transformations </w:t>
      </w:r>
      <w:r w:rsidR="00CF39F0">
        <w:rPr>
          <w:rFonts w:ascii="Calibri" w:hAnsi="Calibri" w:cs="Calibri"/>
          <w:shd w:val="clear" w:color="auto" w:fill="FFFFFF"/>
        </w:rPr>
        <w:t xml:space="preserve">– </w:t>
      </w:r>
      <w:r w:rsidRPr="00FD0101">
        <w:rPr>
          <w:rFonts w:ascii="Calibri" w:hAnsi="Calibri" w:cs="Calibri"/>
          <w:shd w:val="clear" w:color="auto" w:fill="FFFFFF"/>
        </w:rPr>
        <w:t>the main concern here is dealing with the skew and negative values created by a log transformation of 0</w:t>
      </w:r>
      <w:r w:rsidR="00D23645">
        <w:rPr>
          <w:rFonts w:ascii="Calibri" w:hAnsi="Calibri" w:cs="Calibri"/>
          <w:shd w:val="clear" w:color="auto" w:fill="FFFFFF"/>
        </w:rPr>
        <w:t>, which is addressed by using log transform with an offset</w:t>
      </w:r>
      <w:r w:rsidRPr="00FD0101">
        <w:rPr>
          <w:rFonts w:ascii="Calibri" w:hAnsi="Calibri" w:cs="Calibri"/>
          <w:shd w:val="clear" w:color="auto" w:fill="FFFFFF"/>
        </w:rPr>
        <w:t>.</w:t>
      </w:r>
      <w:r w:rsidR="00D23645">
        <w:rPr>
          <w:rFonts w:ascii="Calibri" w:hAnsi="Calibri" w:cs="Calibri"/>
          <w:shd w:val="clear" w:color="auto" w:fill="FFFFFF"/>
        </w:rPr>
        <w:t xml:space="preserve"> </w:t>
      </w:r>
    </w:p>
    <w:p w:rsidR="00325FB4" w:rsidRDefault="00325FB4" w:rsidP="008D20B1">
      <w:pPr>
        <w:rPr>
          <w:rFonts w:ascii="Calibri" w:hAnsi="Calibri" w:cs="Calibri"/>
          <w:shd w:val="clear" w:color="auto" w:fill="FFFFFF"/>
        </w:rPr>
      </w:pPr>
    </w:p>
    <w:p w:rsidR="00325FB4" w:rsidRPr="00620C73" w:rsidRDefault="00620C73" w:rsidP="008D20B1">
      <w:pPr>
        <w:rPr>
          <w:rFonts w:ascii="Calibri" w:hAnsi="Calibri" w:cs="Calibri"/>
          <w:shd w:val="clear" w:color="auto" w:fill="FFFFFF"/>
        </w:rPr>
      </w:pPr>
      <w:r w:rsidRPr="009D3A5B">
        <w:rPr>
          <w:rFonts w:ascii="Calibri" w:hAnsi="Calibri" w:cs="Calibri"/>
          <w:shd w:val="clear" w:color="auto" w:fill="FFFFFF"/>
        </w:rPr>
        <w:t xml:space="preserve">The only major collinearities between features in the data were between surge_pct and avg_surge, which makes sense. </w:t>
      </w:r>
      <w:r>
        <w:rPr>
          <w:rFonts w:ascii="Calibri" w:hAnsi="Calibri" w:cs="Calibri"/>
          <w:shd w:val="clear" w:color="auto" w:fill="FFFFFF"/>
        </w:rPr>
        <w:t>I kept</w:t>
      </w:r>
      <w:r w:rsidRPr="009D3A5B">
        <w:rPr>
          <w:rFonts w:ascii="Calibri" w:hAnsi="Calibri" w:cs="Calibri"/>
          <w:shd w:val="clear" w:color="auto" w:fill="FFFFFF"/>
        </w:rPr>
        <w:t xml:space="preserve"> both of these columns, but might consider dropping one later on to improve model fit.</w:t>
      </w:r>
      <w:r>
        <w:rPr>
          <w:rFonts w:ascii="Calibri" w:hAnsi="Calibri" w:cs="Calibri"/>
          <w:shd w:val="clear" w:color="auto" w:fill="FFFFFF"/>
        </w:rPr>
        <w:t xml:space="preserve"> </w:t>
      </w:r>
      <w:r w:rsidR="00325FB4">
        <w:t xml:space="preserve">I performed minimal </w:t>
      </w:r>
      <w:r w:rsidR="00325FB4">
        <w:t xml:space="preserve">other </w:t>
      </w:r>
      <w:r w:rsidR="00325FB4">
        <w:t xml:space="preserve">feature </w:t>
      </w:r>
      <w:r w:rsidR="00325FB4">
        <w:t>engineering</w:t>
      </w:r>
      <w:r w:rsidR="00DB5D95">
        <w:t>, although this could be an area to revisit to improve model performance.</w:t>
      </w:r>
    </w:p>
    <w:p w:rsidR="00BA1515" w:rsidRDefault="00BA1515" w:rsidP="008D20B1"/>
    <w:p w:rsidR="00794FC6" w:rsidRPr="00794FC6" w:rsidRDefault="00794FC6" w:rsidP="00794FC6">
      <w:pPr>
        <w:pStyle w:val="Heading3"/>
        <w:rPr>
          <w:i/>
          <w:iCs/>
        </w:rPr>
      </w:pPr>
      <w:r w:rsidRPr="00794FC6">
        <w:rPr>
          <w:i/>
          <w:iCs/>
        </w:rPr>
        <w:t>Creat</w:t>
      </w:r>
      <w:r w:rsidR="00E61DDE">
        <w:rPr>
          <w:i/>
          <w:iCs/>
        </w:rPr>
        <w:t>ing the</w:t>
      </w:r>
      <w:r w:rsidRPr="00794FC6">
        <w:rPr>
          <w:i/>
          <w:iCs/>
        </w:rPr>
        <w:t xml:space="preserve"> Predictor Variable</w:t>
      </w:r>
    </w:p>
    <w:p w:rsidR="00D67788" w:rsidRDefault="008E6858" w:rsidP="008D20B1">
      <w:r>
        <w:t>A</w:t>
      </w:r>
      <w:r>
        <w:t xml:space="preserve"> rider was considered “retained”</w:t>
      </w:r>
      <w:r>
        <w:t xml:space="preserve"> if they logged in within the last 30 days prior to pulling the data.</w:t>
      </w:r>
      <w:r w:rsidR="007D5936">
        <w:t xml:space="preserve"> </w:t>
      </w:r>
      <w:r w:rsidR="00D67788" w:rsidRPr="00D67788">
        <w:t xml:space="preserve">There </w:t>
      </w:r>
      <w:r w:rsidR="007D5936">
        <w:t>wa</w:t>
      </w:r>
      <w:r w:rsidR="00D67788" w:rsidRPr="00D67788">
        <w:t>s a slight imbalance in class data for the predictor variable</w:t>
      </w:r>
      <w:r w:rsidR="007D5936">
        <w:t xml:space="preserve"> (</w:t>
      </w:r>
      <w:r w:rsidR="007D5936" w:rsidRPr="008E6858">
        <w:t>total percent of users retained was 41.10%</w:t>
      </w:r>
      <w:r w:rsidR="007D5936">
        <w:t>)</w:t>
      </w:r>
      <w:r w:rsidR="00D67788" w:rsidRPr="00D67788">
        <w:t xml:space="preserve">. </w:t>
      </w:r>
      <w:r w:rsidR="001037E5">
        <w:t>This can be addressed later</w:t>
      </w:r>
      <w:r w:rsidR="00D67788" w:rsidRPr="00D67788">
        <w:t xml:space="preserve"> </w:t>
      </w:r>
      <w:r w:rsidR="001037E5">
        <w:t>if necessary using</w:t>
      </w:r>
      <w:r w:rsidR="00D67788" w:rsidRPr="00D67788">
        <w:t xml:space="preserve"> resampling -- oversamp</w:t>
      </w:r>
      <w:r w:rsidR="00A6442C">
        <w:t>l</w:t>
      </w:r>
      <w:r w:rsidR="00D67788" w:rsidRPr="00D67788">
        <w:t>ing (of the minority class) or under</w:t>
      </w:r>
      <w:r w:rsidR="00BC259E">
        <w:t>-</w:t>
      </w:r>
      <w:r w:rsidR="00D67788" w:rsidRPr="00D67788">
        <w:t xml:space="preserve">sampling </w:t>
      </w:r>
      <w:r w:rsidR="007539D1" w:rsidRPr="00D67788">
        <w:t xml:space="preserve"> </w:t>
      </w:r>
      <w:r w:rsidR="00D67788" w:rsidRPr="00D67788">
        <w:t>(of the majority class).</w:t>
      </w:r>
    </w:p>
    <w:p w:rsidR="007539D1" w:rsidRDefault="007539D1" w:rsidP="008D20B1"/>
    <w:p w:rsidR="00BA1515" w:rsidRDefault="00BA1515" w:rsidP="008D20B1"/>
    <w:p w:rsidR="00E6266A" w:rsidRPr="00620C73" w:rsidRDefault="000E50CD" w:rsidP="00620C73">
      <w:pPr>
        <w:pStyle w:val="Heading2"/>
        <w:rPr>
          <w:b/>
          <w:bCs/>
        </w:rPr>
      </w:pPr>
      <w:r w:rsidRPr="000E50CD">
        <w:rPr>
          <w:b/>
          <w:bCs/>
        </w:rPr>
        <w:t>Predictive Modeling</w:t>
      </w:r>
    </w:p>
    <w:p w:rsidR="004054C5" w:rsidRPr="006F00CC" w:rsidRDefault="006F00CC" w:rsidP="004054C5">
      <w:pPr>
        <w:rPr>
          <w:rFonts w:ascii="Calibri" w:hAnsi="Calibri" w:cs="Calibri"/>
        </w:rPr>
      </w:pPr>
      <w:r w:rsidRPr="0056332D">
        <w:rPr>
          <w:rFonts w:ascii="Calibri" w:hAnsi="Calibri" w:cs="Calibri"/>
        </w:rPr>
        <w:t xml:space="preserve">The final dataset for modeling included 10 features and a binary predictor variable (user retained or not retained). I used ColumnTransformer to create a pipeline that performed one-hot-encoding on categorical variables and log transformation on numeric variables. </w:t>
      </w:r>
      <w:r w:rsidR="004054C5" w:rsidRPr="004054C5">
        <w:t>This is a binary classification problem</w:t>
      </w:r>
      <w:r w:rsidR="0056332D">
        <w:t>; I tested</w:t>
      </w:r>
      <w:r w:rsidR="004054C5" w:rsidRPr="004054C5">
        <w:t xml:space="preserve"> four classification models</w:t>
      </w:r>
      <w:r w:rsidR="00276ECE">
        <w:t xml:space="preserve"> </w:t>
      </w:r>
      <w:r w:rsidR="004054C5" w:rsidRPr="004054C5">
        <w:t xml:space="preserve">first to see how they </w:t>
      </w:r>
      <w:r w:rsidR="008D1530">
        <w:t>performed</w:t>
      </w:r>
      <w:r>
        <w:t>.</w:t>
      </w:r>
      <w:r>
        <w:rPr>
          <w:rFonts w:ascii="Calibri" w:hAnsi="Calibri" w:cs="Calibri"/>
        </w:rPr>
        <w:t xml:space="preserve"> </w:t>
      </w:r>
    </w:p>
    <w:p w:rsidR="008D1530" w:rsidRPr="004054C5" w:rsidRDefault="008D1530" w:rsidP="004054C5"/>
    <w:p w:rsidR="004054C5" w:rsidRPr="004054C5" w:rsidRDefault="004054C5" w:rsidP="004054C5">
      <w:pPr>
        <w:numPr>
          <w:ilvl w:val="0"/>
          <w:numId w:val="8"/>
        </w:numPr>
      </w:pPr>
      <w:r w:rsidRPr="004054C5">
        <w:t>Logistic regression</w:t>
      </w:r>
    </w:p>
    <w:p w:rsidR="004054C5" w:rsidRPr="004054C5" w:rsidRDefault="004054C5" w:rsidP="004054C5">
      <w:pPr>
        <w:numPr>
          <w:ilvl w:val="0"/>
          <w:numId w:val="8"/>
        </w:numPr>
      </w:pPr>
      <w:r w:rsidRPr="004054C5">
        <w:t>Random forest</w:t>
      </w:r>
    </w:p>
    <w:p w:rsidR="004054C5" w:rsidRPr="004054C5" w:rsidRDefault="004054C5" w:rsidP="004054C5">
      <w:pPr>
        <w:numPr>
          <w:ilvl w:val="0"/>
          <w:numId w:val="8"/>
        </w:numPr>
      </w:pPr>
      <w:r w:rsidRPr="004054C5">
        <w:t>Gradient boosting</w:t>
      </w:r>
    </w:p>
    <w:p w:rsidR="004054C5" w:rsidRPr="004054C5" w:rsidRDefault="004054C5" w:rsidP="004054C5">
      <w:pPr>
        <w:numPr>
          <w:ilvl w:val="0"/>
          <w:numId w:val="8"/>
        </w:numPr>
      </w:pPr>
      <w:r w:rsidRPr="004054C5">
        <w:t>SVM</w:t>
      </w:r>
    </w:p>
    <w:p w:rsidR="002F566E" w:rsidRDefault="002F566E" w:rsidP="008D20B1"/>
    <w:p w:rsidR="006F00CC" w:rsidRDefault="006F00CC" w:rsidP="008D20B1">
      <w:pPr>
        <w:rPr>
          <w:rFonts w:ascii="Calibri" w:hAnsi="Calibri" w:cs="Calibri"/>
        </w:rPr>
      </w:pPr>
      <w:r>
        <w:rPr>
          <w:rFonts w:ascii="Calibri" w:hAnsi="Calibri" w:cs="Calibri"/>
        </w:rPr>
        <w:t>I assessed model accuracy, as well as precision and recall to assess how well the model performed.</w:t>
      </w:r>
      <w:r>
        <w:rPr>
          <w:rFonts w:ascii="Calibri" w:hAnsi="Calibri" w:cs="Calibri"/>
        </w:rPr>
        <w:t xml:space="preserve"> Of the four models tested, the gradient boosting classifier performed best in all metrics, with the random forest classifier a close second.</w:t>
      </w:r>
      <w:r w:rsidR="006249F9">
        <w:rPr>
          <w:rFonts w:ascii="Calibri" w:hAnsi="Calibri" w:cs="Calibri"/>
        </w:rPr>
        <w:t xml:space="preserve"> </w:t>
      </w:r>
    </w:p>
    <w:p w:rsidR="007332AB" w:rsidRDefault="007332AB" w:rsidP="008D20B1">
      <w:pPr>
        <w:rPr>
          <w:rFonts w:ascii="Calibri" w:hAnsi="Calibri" w:cs="Calibri"/>
        </w:rPr>
      </w:pPr>
    </w:p>
    <w:p w:rsidR="007332AB" w:rsidRDefault="007332AB" w:rsidP="008D20B1">
      <w:r>
        <w:rPr>
          <w:rFonts w:ascii="Calibri" w:hAnsi="Calibri" w:cs="Calibri"/>
        </w:rPr>
        <w:t xml:space="preserve">After identifying the </w:t>
      </w:r>
      <w:r w:rsidR="00A80C99">
        <w:rPr>
          <w:rFonts w:ascii="Calibri" w:hAnsi="Calibri" w:cs="Calibri"/>
        </w:rPr>
        <w:t>g</w:t>
      </w:r>
      <w:r>
        <w:rPr>
          <w:rFonts w:ascii="Calibri" w:hAnsi="Calibri" w:cs="Calibri"/>
        </w:rPr>
        <w:t xml:space="preserve">radient </w:t>
      </w:r>
      <w:r w:rsidR="00A80C99">
        <w:rPr>
          <w:rFonts w:ascii="Calibri" w:hAnsi="Calibri" w:cs="Calibri"/>
        </w:rPr>
        <w:t>b</w:t>
      </w:r>
      <w:r>
        <w:rPr>
          <w:rFonts w:ascii="Calibri" w:hAnsi="Calibri" w:cs="Calibri"/>
        </w:rPr>
        <w:t xml:space="preserve">oosting </w:t>
      </w:r>
      <w:r w:rsidR="00A80C99">
        <w:rPr>
          <w:rFonts w:ascii="Calibri" w:hAnsi="Calibri" w:cs="Calibri"/>
        </w:rPr>
        <w:t>c</w:t>
      </w:r>
      <w:r>
        <w:rPr>
          <w:rFonts w:ascii="Calibri" w:hAnsi="Calibri" w:cs="Calibri"/>
        </w:rPr>
        <w:t xml:space="preserve">lassifier model as the best model for the data, </w:t>
      </w:r>
      <w:r w:rsidR="00291C37">
        <w:rPr>
          <w:rFonts w:ascii="Calibri" w:hAnsi="Calibri" w:cs="Calibri"/>
        </w:rPr>
        <w:t xml:space="preserve">I performed hyperparameter tuning </w:t>
      </w:r>
      <w:r w:rsidR="00E43D57">
        <w:rPr>
          <w:rFonts w:ascii="Calibri" w:hAnsi="Calibri" w:cs="Calibri"/>
        </w:rPr>
        <w:t xml:space="preserve">with 5-fold cross-validation </w:t>
      </w:r>
      <w:r w:rsidR="00291C37">
        <w:rPr>
          <w:rFonts w:ascii="Calibri" w:hAnsi="Calibri" w:cs="Calibri"/>
        </w:rPr>
        <w:t xml:space="preserve">on several </w:t>
      </w:r>
      <w:r w:rsidR="00506A55">
        <w:rPr>
          <w:rFonts w:ascii="Calibri" w:hAnsi="Calibri" w:cs="Calibri"/>
        </w:rPr>
        <w:t>model parameters</w:t>
      </w:r>
      <w:r w:rsidR="00291C37">
        <w:rPr>
          <w:rFonts w:ascii="Calibri" w:hAnsi="Calibri" w:cs="Calibri"/>
        </w:rPr>
        <w:t xml:space="preserve"> </w:t>
      </w:r>
      <w:r w:rsidR="00291C37">
        <w:rPr>
          <w:rFonts w:ascii="Calibri" w:hAnsi="Calibri" w:cs="Calibri"/>
        </w:rPr>
        <w:lastRenderedPageBreak/>
        <w:t>(</w:t>
      </w:r>
      <w:r w:rsidR="0003775C" w:rsidRPr="0003775C">
        <w:rPr>
          <w:rFonts w:ascii="Calibri" w:hAnsi="Calibri" w:cs="Calibri"/>
        </w:rPr>
        <w:t>n_estimators</w:t>
      </w:r>
      <w:r w:rsidR="0003775C">
        <w:rPr>
          <w:rFonts w:ascii="Calibri" w:hAnsi="Calibri" w:cs="Calibri"/>
        </w:rPr>
        <w:t xml:space="preserve">, </w:t>
      </w:r>
      <w:r w:rsidR="0003775C" w:rsidRPr="0003775C">
        <w:rPr>
          <w:rFonts w:ascii="Calibri" w:hAnsi="Calibri" w:cs="Calibri"/>
        </w:rPr>
        <w:t>max_depth</w:t>
      </w:r>
      <w:r w:rsidR="0003775C">
        <w:rPr>
          <w:rFonts w:ascii="Calibri" w:hAnsi="Calibri" w:cs="Calibri"/>
        </w:rPr>
        <w:t xml:space="preserve">, </w:t>
      </w:r>
      <w:r w:rsidR="0003775C" w:rsidRPr="0003775C">
        <w:rPr>
          <w:rFonts w:ascii="Calibri" w:hAnsi="Calibri" w:cs="Calibri"/>
        </w:rPr>
        <w:t>max_features</w:t>
      </w:r>
      <w:r w:rsidR="0003775C">
        <w:rPr>
          <w:rFonts w:ascii="Calibri" w:hAnsi="Calibri" w:cs="Calibri"/>
        </w:rPr>
        <w:t xml:space="preserve">, </w:t>
      </w:r>
      <w:r w:rsidR="0003775C" w:rsidRPr="0003775C">
        <w:rPr>
          <w:rFonts w:ascii="Calibri" w:hAnsi="Calibri" w:cs="Calibri"/>
        </w:rPr>
        <w:t>learning_rate</w:t>
      </w:r>
      <w:r w:rsidR="0003775C">
        <w:rPr>
          <w:rFonts w:ascii="Calibri" w:hAnsi="Calibri" w:cs="Calibri"/>
        </w:rPr>
        <w:t>) and then fit the final model using the</w:t>
      </w:r>
      <w:r w:rsidR="00102CD5">
        <w:rPr>
          <w:rFonts w:ascii="Calibri" w:hAnsi="Calibri" w:cs="Calibri"/>
        </w:rPr>
        <w:t xml:space="preserve"> best hyperparameters.</w:t>
      </w:r>
    </w:p>
    <w:p w:rsidR="008D1530" w:rsidRDefault="008D1530" w:rsidP="008D20B1"/>
    <w:p w:rsidR="003677FA" w:rsidRPr="00F76747" w:rsidRDefault="003677FA" w:rsidP="003677FA">
      <w:pPr>
        <w:pStyle w:val="Heading4"/>
      </w:pPr>
      <w:r w:rsidRPr="00F76747">
        <w:t>Summary of Key Findings</w:t>
      </w:r>
    </w:p>
    <w:p w:rsidR="002C41B2" w:rsidRDefault="000638FA" w:rsidP="008D20B1">
      <w:pPr>
        <w:rPr>
          <w:rFonts w:ascii="Calibri" w:eastAsia="Times New Roman" w:hAnsi="Calibri" w:cs="Calibri"/>
          <w:kern w:val="0"/>
          <w14:ligatures w14:val="none"/>
        </w:rPr>
      </w:pPr>
      <w:r w:rsidRPr="00F9026A">
        <w:rPr>
          <w:rFonts w:ascii="Calibri" w:hAnsi="Calibri" w:cs="Calibri"/>
        </w:rPr>
        <w:t xml:space="preserve">The final </w:t>
      </w:r>
      <w:r w:rsidR="00775025" w:rsidRPr="00F9026A">
        <w:rPr>
          <w:rFonts w:ascii="Calibri" w:hAnsi="Calibri" w:cs="Calibri"/>
        </w:rPr>
        <w:t xml:space="preserve">model performed fairly well (78% accuracy), although there is definitely room for improvement. </w:t>
      </w:r>
      <w:r w:rsidR="0055072E" w:rsidRPr="00F9026A">
        <w:rPr>
          <w:rFonts w:ascii="Calibri" w:hAnsi="Calibri" w:cs="Calibri"/>
        </w:rPr>
        <w:t>Recall</w:t>
      </w:r>
      <w:r w:rsidR="00585FB8" w:rsidRPr="00F9026A">
        <w:rPr>
          <w:rFonts w:ascii="Calibri" w:hAnsi="Calibri" w:cs="Calibri"/>
        </w:rPr>
        <w:t xml:space="preserve"> (</w:t>
      </w:r>
      <w:r w:rsidR="00891C94" w:rsidRPr="00F9026A">
        <w:rPr>
          <w:rFonts w:ascii="Calibri" w:hAnsi="Calibri" w:cs="Calibri"/>
        </w:rPr>
        <w:t>true positive rate</w:t>
      </w:r>
      <w:r w:rsidR="00891C94" w:rsidRPr="00F9026A">
        <w:rPr>
          <w:rFonts w:ascii="Calibri" w:hAnsi="Calibri" w:cs="Calibri"/>
        </w:rPr>
        <w:t xml:space="preserve">) </w:t>
      </w:r>
      <w:r w:rsidR="0055072E" w:rsidRPr="00F9026A">
        <w:rPr>
          <w:rFonts w:ascii="Calibri" w:hAnsi="Calibri" w:cs="Calibri"/>
        </w:rPr>
        <w:t xml:space="preserve">was only 69% for the positive class, while precision </w:t>
      </w:r>
      <w:r w:rsidR="00B77B32" w:rsidRPr="00F9026A">
        <w:rPr>
          <w:rFonts w:ascii="Calibri" w:hAnsi="Calibri" w:cs="Calibri"/>
        </w:rPr>
        <w:t>(</w:t>
      </w:r>
      <w:r w:rsidR="00B77B32" w:rsidRPr="00F43F91">
        <w:rPr>
          <w:rFonts w:ascii="Calibri" w:eastAsia="Times New Roman" w:hAnsi="Calibri" w:cs="Calibri"/>
          <w:kern w:val="0"/>
          <w14:ligatures w14:val="none"/>
        </w:rPr>
        <w:t>the accuracy of positive predictions made by the model</w:t>
      </w:r>
      <w:r w:rsidR="00B77B32" w:rsidRPr="00F9026A">
        <w:rPr>
          <w:rFonts w:ascii="Calibri" w:eastAsia="Times New Roman" w:hAnsi="Calibri" w:cs="Calibri"/>
          <w:kern w:val="0"/>
          <w14:ligatures w14:val="none"/>
        </w:rPr>
        <w:t xml:space="preserve">) was 76%. </w:t>
      </w:r>
    </w:p>
    <w:p w:rsidR="003E6642" w:rsidRDefault="003E6642" w:rsidP="008D20B1">
      <w:pPr>
        <w:rPr>
          <w:rFonts w:ascii="Calibri" w:eastAsia="Times New Roman" w:hAnsi="Calibri" w:cs="Calibri"/>
          <w:kern w:val="0"/>
          <w14:ligatures w14:val="none"/>
        </w:rPr>
      </w:pPr>
    </w:p>
    <w:p w:rsidR="004978BB" w:rsidRPr="00B72B2B" w:rsidRDefault="004978BB" w:rsidP="004978BB">
      <w:pPr>
        <w:pStyle w:val="Heading3"/>
        <w:rPr>
          <w:b/>
          <w:bCs/>
        </w:rPr>
      </w:pPr>
      <w:r w:rsidRPr="00B72B2B">
        <w:rPr>
          <w:b/>
          <w:bCs/>
        </w:rPr>
        <w:t>Key findings from the model:</w:t>
      </w:r>
    </w:p>
    <w:p w:rsidR="004978BB" w:rsidRPr="00B72B2B" w:rsidRDefault="004978BB" w:rsidP="004978BB">
      <w:pPr>
        <w:pStyle w:val="ListParagraph"/>
        <w:numPr>
          <w:ilvl w:val="0"/>
          <w:numId w:val="9"/>
        </w:numPr>
        <w:rPr>
          <w:b/>
          <w:bCs/>
        </w:rPr>
      </w:pPr>
      <w:r>
        <w:t xml:space="preserve"> </w:t>
      </w:r>
      <w:r w:rsidRPr="00B72B2B">
        <w:rPr>
          <w:b/>
          <w:bCs/>
        </w:rPr>
        <w:t xml:space="preserve">Average rating by driver was the most important predictor of rider retention. </w:t>
      </w:r>
    </w:p>
    <w:p w:rsidR="004978BB" w:rsidRDefault="004978BB" w:rsidP="004978BB">
      <w:pPr>
        <w:pStyle w:val="ListParagraph"/>
      </w:pPr>
      <w:r>
        <w:t xml:space="preserve">This is interesting, since it indicates that how well the driver rated the rider was more important than the rider’s perceived experience of the driver. Perhaps polite, happy customers lead to satisfied drivers and also satisfied customers! </w:t>
      </w:r>
      <w:r w:rsidR="00874222">
        <w:t xml:space="preserve">This indicates that the company should work on methods/promotions that will keep the drivers happy. </w:t>
      </w:r>
    </w:p>
    <w:p w:rsidR="004978BB" w:rsidRPr="00B72B2B" w:rsidRDefault="004978BB" w:rsidP="004978BB">
      <w:pPr>
        <w:pStyle w:val="ListParagraph"/>
        <w:numPr>
          <w:ilvl w:val="0"/>
          <w:numId w:val="9"/>
        </w:numPr>
        <w:rPr>
          <w:b/>
          <w:bCs/>
        </w:rPr>
      </w:pPr>
      <w:r w:rsidRPr="00B72B2B">
        <w:rPr>
          <w:b/>
          <w:bCs/>
        </w:rPr>
        <w:t>The percent of the user’s trips occurring during a weekday (weekday percent) was also a strong predictor of rider retention.</w:t>
      </w:r>
    </w:p>
    <w:p w:rsidR="004978BB" w:rsidRPr="00F32766" w:rsidRDefault="004978BB" w:rsidP="004978BB">
      <w:pPr>
        <w:pStyle w:val="ListParagraph"/>
      </w:pPr>
      <w:r>
        <w:t xml:space="preserve">Users who used the service during weekdays were more likely to be retained. This could indicate that </w:t>
      </w:r>
      <w:r w:rsidR="005F5116">
        <w:t xml:space="preserve">people who rely on using the taxi service for commuting purposes are more reliable customers for long-term use. </w:t>
      </w:r>
      <w:r w:rsidR="00EF19B0">
        <w:t>The company should therefore target common commuting routes and demographics that might rely on taxis for commuting.</w:t>
      </w:r>
    </w:p>
    <w:p w:rsidR="004978BB" w:rsidRDefault="004978BB" w:rsidP="004978BB">
      <w:pPr>
        <w:pStyle w:val="ListParagraph"/>
        <w:numPr>
          <w:ilvl w:val="0"/>
          <w:numId w:val="9"/>
        </w:numPr>
      </w:pPr>
      <w:r w:rsidRPr="00495121">
        <w:rPr>
          <w:b/>
          <w:bCs/>
        </w:rPr>
        <w:t>Riders in King’s Landing were more likely to be retained than riders in other cities</w:t>
      </w:r>
      <w:r>
        <w:t>.</w:t>
      </w:r>
    </w:p>
    <w:p w:rsidR="004978BB" w:rsidRDefault="00603686" w:rsidP="004978BB">
      <w:pPr>
        <w:pStyle w:val="ListParagraph"/>
      </w:pPr>
      <w:r>
        <w:rPr>
          <w:noProof/>
        </w:rPr>
        <w:drawing>
          <wp:anchor distT="0" distB="0" distL="114300" distR="114300" simplePos="0" relativeHeight="251665408" behindDoc="0" locked="0" layoutInCell="1" allowOverlap="1" wp14:anchorId="1D1F6F9E" wp14:editId="5A09B526">
            <wp:simplePos x="0" y="0"/>
            <wp:positionH relativeFrom="column">
              <wp:posOffset>429260</wp:posOffset>
            </wp:positionH>
            <wp:positionV relativeFrom="paragraph">
              <wp:posOffset>1117405</wp:posOffset>
            </wp:positionV>
            <wp:extent cx="5433060" cy="2526665"/>
            <wp:effectExtent l="0" t="0" r="2540" b="635"/>
            <wp:wrapTopAndBottom/>
            <wp:docPr id="7777990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99018" name="Picture 777799018"/>
                    <pic:cNvPicPr/>
                  </pic:nvPicPr>
                  <pic:blipFill>
                    <a:blip r:embed="rId7">
                      <a:extLst>
                        <a:ext uri="{28A0092B-C50C-407E-A947-70E740481C1C}">
                          <a14:useLocalDpi xmlns:a14="http://schemas.microsoft.com/office/drawing/2010/main" val="0"/>
                        </a:ext>
                      </a:extLst>
                    </a:blip>
                    <a:stretch>
                      <a:fillRect/>
                    </a:stretch>
                  </pic:blipFill>
                  <pic:spPr>
                    <a:xfrm>
                      <a:off x="0" y="0"/>
                      <a:ext cx="5433060" cy="2526665"/>
                    </a:xfrm>
                    <a:prstGeom prst="rect">
                      <a:avLst/>
                    </a:prstGeom>
                  </pic:spPr>
                </pic:pic>
              </a:graphicData>
            </a:graphic>
            <wp14:sizeRelH relativeFrom="page">
              <wp14:pctWidth>0</wp14:pctWidth>
            </wp14:sizeRelH>
            <wp14:sizeRelV relativeFrom="page">
              <wp14:pctHeight>0</wp14:pctHeight>
            </wp14:sizeRelV>
          </wp:anchor>
        </w:drawing>
      </w:r>
      <w:r w:rsidR="003C36DA">
        <w:t xml:space="preserve">Users who signed up in King’s Landing </w:t>
      </w:r>
      <w:r w:rsidR="00234DED">
        <w:t xml:space="preserve">(only ~21% of all users) </w:t>
      </w:r>
      <w:r w:rsidR="003C36DA">
        <w:t xml:space="preserve">were more likely to be retained than in the other two cities. </w:t>
      </w:r>
      <w:r w:rsidR="00AA75D0">
        <w:t xml:space="preserve">This could lead to targeted campaigns to increase retention in other cities, or alternately increasing taxi availability in King’s Landing where retention is already high. </w:t>
      </w:r>
      <w:r w:rsidR="00954F9D">
        <w:t>An analysis of why this difference between cities exists would also be important.</w:t>
      </w:r>
    </w:p>
    <w:p w:rsidR="004978BB" w:rsidRDefault="004978BB" w:rsidP="004978BB"/>
    <w:p w:rsidR="004978BB" w:rsidRDefault="004978BB" w:rsidP="008D20B1"/>
    <w:p w:rsidR="004978BB" w:rsidRPr="004978BB" w:rsidRDefault="004978BB" w:rsidP="004978BB">
      <w:pPr>
        <w:pStyle w:val="Heading4"/>
        <w:rPr>
          <w:rFonts w:asciiTheme="minorHAnsi" w:eastAsiaTheme="minorHAnsi" w:hAnsiTheme="minorHAnsi" w:cstheme="minorBidi"/>
        </w:rPr>
      </w:pPr>
      <w:r>
        <w:lastRenderedPageBreak/>
        <w:t>Discussion of Recall vs Precision</w:t>
      </w:r>
    </w:p>
    <w:p w:rsidR="002447D1" w:rsidRPr="00640220" w:rsidRDefault="00D43A38" w:rsidP="002447D1">
      <w:pPr>
        <w:rPr>
          <w:rFonts w:ascii="Calibri" w:eastAsia="Times New Roman" w:hAnsi="Calibri" w:cs="Calibri"/>
          <w:kern w:val="0"/>
          <w14:ligatures w14:val="none"/>
        </w:rPr>
      </w:pPr>
      <w:r>
        <w:rPr>
          <w:rFonts w:ascii="Calibri" w:hAnsi="Calibri" w:cs="Calibri"/>
        </w:rPr>
        <w:t xml:space="preserve">Deciding whether to prioritize precision or recall depends on Ultimate Technologies’ business goals. </w:t>
      </w:r>
      <w:r>
        <w:rPr>
          <w:rFonts w:ascii="Calibri" w:eastAsia="Times New Roman" w:hAnsi="Calibri" w:cs="Calibri"/>
          <w:kern w:val="0"/>
          <w14:ligatures w14:val="none"/>
        </w:rPr>
        <w:t>For this model, since we are interested in overall user retention, precision is likely the most important metric – we want to be able to accurately identify retained users.</w:t>
      </w:r>
      <w:r>
        <w:rPr>
          <w:rFonts w:ascii="Calibri" w:eastAsia="Times New Roman" w:hAnsi="Calibri" w:cs="Calibri"/>
          <w:kern w:val="0"/>
          <w14:ligatures w14:val="none"/>
        </w:rPr>
        <w:t xml:space="preserve"> </w:t>
      </w:r>
      <w:r>
        <w:rPr>
          <w:rFonts w:ascii="Calibri" w:hAnsi="Calibri" w:cs="Calibri"/>
        </w:rPr>
        <w:t xml:space="preserve">High precision is important when false positives are costly – in this scenario, predicting a user will be retained when they were actually not retained. Too many false positives would lead to a model that might over-estimate user retention and lead to poor business decisions. </w:t>
      </w:r>
      <w:r w:rsidR="002447D1">
        <w:rPr>
          <w:rFonts w:ascii="Calibri" w:hAnsi="Calibri" w:cs="Calibri"/>
        </w:rPr>
        <w:t>With a high precision model, the</w:t>
      </w:r>
      <w:r w:rsidR="002447D1" w:rsidRPr="007E294A">
        <w:rPr>
          <w:rFonts w:ascii="Calibri" w:hAnsi="Calibri" w:cs="Calibri"/>
        </w:rPr>
        <w:t xml:space="preserve"> taxi service can confidently target users for retention efforts without wasting resources on users who might not actually be retained.</w:t>
      </w:r>
    </w:p>
    <w:p w:rsidR="00D43A38" w:rsidRDefault="00D43A38" w:rsidP="008D20B1">
      <w:pPr>
        <w:rPr>
          <w:rFonts w:ascii="Calibri" w:eastAsia="Times New Roman" w:hAnsi="Calibri" w:cs="Calibri"/>
          <w:kern w:val="0"/>
          <w14:ligatures w14:val="none"/>
        </w:rPr>
      </w:pPr>
    </w:p>
    <w:p w:rsidR="00C64396" w:rsidRDefault="00C625C7" w:rsidP="008D20B1">
      <w:pPr>
        <w:rPr>
          <w:rFonts w:ascii="Calibri" w:hAnsi="Calibri" w:cs="Calibri"/>
        </w:rPr>
      </w:pPr>
      <w:r>
        <w:rPr>
          <w:rFonts w:ascii="Calibri" w:hAnsi="Calibri" w:cs="Calibri"/>
        </w:rPr>
        <w:t xml:space="preserve">Another possible </w:t>
      </w:r>
      <w:r w:rsidR="00F71999">
        <w:rPr>
          <w:rFonts w:ascii="Calibri" w:hAnsi="Calibri" w:cs="Calibri"/>
        </w:rPr>
        <w:t>direction the company could take is</w:t>
      </w:r>
      <w:r w:rsidR="00DA42D1">
        <w:rPr>
          <w:rFonts w:ascii="Calibri" w:hAnsi="Calibri" w:cs="Calibri"/>
        </w:rPr>
        <w:t xml:space="preserve"> prioritizing high recall, and launching</w:t>
      </w:r>
      <w:r w:rsidR="00F71999">
        <w:rPr>
          <w:rFonts w:ascii="Calibri" w:hAnsi="Calibri" w:cs="Calibri"/>
        </w:rPr>
        <w:t xml:space="preserve"> targeted </w:t>
      </w:r>
      <w:r w:rsidR="00F71999" w:rsidRPr="002C41B2">
        <w:rPr>
          <w:rFonts w:ascii="Calibri" w:hAnsi="Calibri" w:cs="Calibri"/>
        </w:rPr>
        <w:t>promotions or incentives</w:t>
      </w:r>
      <w:r w:rsidR="00F71999">
        <w:rPr>
          <w:rFonts w:ascii="Calibri" w:hAnsi="Calibri" w:cs="Calibri"/>
        </w:rPr>
        <w:t xml:space="preserve"> for users who are not retained, trying to entice them back to the company</w:t>
      </w:r>
      <w:r w:rsidR="002C41B2" w:rsidRPr="002C41B2">
        <w:rPr>
          <w:rFonts w:ascii="Calibri" w:hAnsi="Calibri" w:cs="Calibri"/>
        </w:rPr>
        <w:t>.</w:t>
      </w:r>
      <w:r w:rsidR="007E294A">
        <w:rPr>
          <w:rFonts w:ascii="Calibri" w:hAnsi="Calibri" w:cs="Calibri"/>
        </w:rPr>
        <w:t xml:space="preserve"> </w:t>
      </w:r>
    </w:p>
    <w:p w:rsidR="00E803F8" w:rsidRDefault="004978BB" w:rsidP="008D20B1">
      <w:pPr>
        <w:rPr>
          <w:rFonts w:ascii="Calibri" w:hAnsi="Calibri" w:cs="Calibri"/>
        </w:rPr>
      </w:pPr>
      <w:r>
        <w:rPr>
          <w:noProof/>
        </w:rPr>
        <w:drawing>
          <wp:anchor distT="0" distB="0" distL="114300" distR="114300" simplePos="0" relativeHeight="251662336" behindDoc="0" locked="0" layoutInCell="1" allowOverlap="1">
            <wp:simplePos x="0" y="0"/>
            <wp:positionH relativeFrom="margin">
              <wp:posOffset>3239135</wp:posOffset>
            </wp:positionH>
            <wp:positionV relativeFrom="margin">
              <wp:posOffset>2470150</wp:posOffset>
            </wp:positionV>
            <wp:extent cx="2951480" cy="2171700"/>
            <wp:effectExtent l="0" t="0" r="0" b="0"/>
            <wp:wrapSquare wrapText="bothSides"/>
            <wp:docPr id="1021710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1008" name="Picture 102171008"/>
                    <pic:cNvPicPr/>
                  </pic:nvPicPr>
                  <pic:blipFill>
                    <a:blip r:embed="rId8">
                      <a:extLst>
                        <a:ext uri="{28A0092B-C50C-407E-A947-70E740481C1C}">
                          <a14:useLocalDpi xmlns:a14="http://schemas.microsoft.com/office/drawing/2010/main" val="0"/>
                        </a:ext>
                      </a:extLst>
                    </a:blip>
                    <a:stretch>
                      <a:fillRect/>
                    </a:stretch>
                  </pic:blipFill>
                  <pic:spPr>
                    <a:xfrm>
                      <a:off x="0" y="0"/>
                      <a:ext cx="2951480" cy="2171700"/>
                    </a:xfrm>
                    <a:prstGeom prst="rect">
                      <a:avLst/>
                    </a:prstGeom>
                  </pic:spPr>
                </pic:pic>
              </a:graphicData>
            </a:graphic>
            <wp14:sizeRelH relativeFrom="margin">
              <wp14:pctWidth>0</wp14:pctWidth>
            </wp14:sizeRelH>
            <wp14:sizeRelV relativeFrom="margin">
              <wp14:pctHeight>0</wp14:pctHeight>
            </wp14:sizeRelV>
          </wp:anchor>
        </w:drawing>
      </w:r>
    </w:p>
    <w:p w:rsidR="00585FB8" w:rsidRDefault="004978BB" w:rsidP="008D20B1">
      <w:r>
        <w:rPr>
          <w:noProof/>
        </w:rPr>
        <w:drawing>
          <wp:anchor distT="0" distB="0" distL="114300" distR="114300" simplePos="0" relativeHeight="251663360" behindDoc="0" locked="0" layoutInCell="1" allowOverlap="1" wp14:anchorId="4B1BEFF4">
            <wp:simplePos x="0" y="0"/>
            <wp:positionH relativeFrom="margin">
              <wp:posOffset>52070</wp:posOffset>
            </wp:positionH>
            <wp:positionV relativeFrom="margin">
              <wp:posOffset>2865901</wp:posOffset>
            </wp:positionV>
            <wp:extent cx="3061335" cy="1397635"/>
            <wp:effectExtent l="0" t="0" r="0" b="0"/>
            <wp:wrapTopAndBottom/>
            <wp:docPr id="14511979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97985" name="Picture 1451197985"/>
                    <pic:cNvPicPr/>
                  </pic:nvPicPr>
                  <pic:blipFill rotWithShape="1">
                    <a:blip r:embed="rId9">
                      <a:extLst>
                        <a:ext uri="{28A0092B-C50C-407E-A947-70E740481C1C}">
                          <a14:useLocalDpi xmlns:a14="http://schemas.microsoft.com/office/drawing/2010/main" val="0"/>
                        </a:ext>
                      </a:extLst>
                    </a:blip>
                    <a:srcRect r="20168"/>
                    <a:stretch/>
                  </pic:blipFill>
                  <pic:spPr bwMode="auto">
                    <a:xfrm>
                      <a:off x="0" y="0"/>
                      <a:ext cx="3061335" cy="1397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85FB8" w:rsidRDefault="00585FB8" w:rsidP="008D20B1"/>
    <w:p w:rsidR="0055072E" w:rsidRDefault="0055072E" w:rsidP="008D20B1"/>
    <w:p w:rsidR="0055072E" w:rsidRDefault="0055072E" w:rsidP="008D20B1"/>
    <w:p w:rsidR="00373F24" w:rsidRDefault="00373F24" w:rsidP="008D20B1"/>
    <w:p w:rsidR="00821735" w:rsidRPr="00821735" w:rsidRDefault="00821735" w:rsidP="00821735"/>
    <w:sectPr w:rsidR="00821735" w:rsidRPr="00821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3FD8"/>
    <w:multiLevelType w:val="multilevel"/>
    <w:tmpl w:val="E1C60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F0FE8"/>
    <w:multiLevelType w:val="hybridMultilevel"/>
    <w:tmpl w:val="F23C6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13E9F"/>
    <w:multiLevelType w:val="multilevel"/>
    <w:tmpl w:val="E1C60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A00574"/>
    <w:multiLevelType w:val="multilevel"/>
    <w:tmpl w:val="E1C60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E32C1E"/>
    <w:multiLevelType w:val="hybridMultilevel"/>
    <w:tmpl w:val="52FC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E2060"/>
    <w:multiLevelType w:val="hybridMultilevel"/>
    <w:tmpl w:val="41E6A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05DE5"/>
    <w:multiLevelType w:val="multilevel"/>
    <w:tmpl w:val="E1C604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0D27C4B"/>
    <w:multiLevelType w:val="multilevel"/>
    <w:tmpl w:val="15D6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760782"/>
    <w:multiLevelType w:val="hybridMultilevel"/>
    <w:tmpl w:val="5FAA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539589">
    <w:abstractNumId w:val="1"/>
  </w:num>
  <w:num w:numId="2" w16cid:durableId="1616060892">
    <w:abstractNumId w:val="5"/>
  </w:num>
  <w:num w:numId="3" w16cid:durableId="791362846">
    <w:abstractNumId w:val="7"/>
  </w:num>
  <w:num w:numId="4" w16cid:durableId="1939828137">
    <w:abstractNumId w:val="0"/>
  </w:num>
  <w:num w:numId="5" w16cid:durableId="1096093922">
    <w:abstractNumId w:val="6"/>
  </w:num>
  <w:num w:numId="6" w16cid:durableId="1045562797">
    <w:abstractNumId w:val="8"/>
  </w:num>
  <w:num w:numId="7" w16cid:durableId="153685818">
    <w:abstractNumId w:val="4"/>
  </w:num>
  <w:num w:numId="8" w16cid:durableId="1395737637">
    <w:abstractNumId w:val="2"/>
  </w:num>
  <w:num w:numId="9" w16cid:durableId="2119566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610"/>
    <w:rsid w:val="0000201E"/>
    <w:rsid w:val="00017162"/>
    <w:rsid w:val="00017308"/>
    <w:rsid w:val="00025986"/>
    <w:rsid w:val="0003775C"/>
    <w:rsid w:val="00056B5D"/>
    <w:rsid w:val="000638FA"/>
    <w:rsid w:val="000A21B7"/>
    <w:rsid w:val="000E50CD"/>
    <w:rsid w:val="00102CD5"/>
    <w:rsid w:val="001037E5"/>
    <w:rsid w:val="00121993"/>
    <w:rsid w:val="001246A2"/>
    <w:rsid w:val="00134590"/>
    <w:rsid w:val="001370F1"/>
    <w:rsid w:val="00146D0E"/>
    <w:rsid w:val="00180343"/>
    <w:rsid w:val="00180389"/>
    <w:rsid w:val="0018626B"/>
    <w:rsid w:val="0018780E"/>
    <w:rsid w:val="00187EAD"/>
    <w:rsid w:val="001973E8"/>
    <w:rsid w:val="001A14E2"/>
    <w:rsid w:val="001B5ABC"/>
    <w:rsid w:val="001C7F04"/>
    <w:rsid w:val="001E26A9"/>
    <w:rsid w:val="00207DD1"/>
    <w:rsid w:val="00230323"/>
    <w:rsid w:val="00234DED"/>
    <w:rsid w:val="002447D1"/>
    <w:rsid w:val="00244872"/>
    <w:rsid w:val="00246FD6"/>
    <w:rsid w:val="0027014D"/>
    <w:rsid w:val="00276ECE"/>
    <w:rsid w:val="00291C37"/>
    <w:rsid w:val="00292DEF"/>
    <w:rsid w:val="002A42CD"/>
    <w:rsid w:val="002B0565"/>
    <w:rsid w:val="002C41B2"/>
    <w:rsid w:val="002C512D"/>
    <w:rsid w:val="002E5008"/>
    <w:rsid w:val="002E6E86"/>
    <w:rsid w:val="002F566E"/>
    <w:rsid w:val="00302087"/>
    <w:rsid w:val="00312964"/>
    <w:rsid w:val="00312DBB"/>
    <w:rsid w:val="00325FB4"/>
    <w:rsid w:val="0032605B"/>
    <w:rsid w:val="00330531"/>
    <w:rsid w:val="00333CDA"/>
    <w:rsid w:val="00343A40"/>
    <w:rsid w:val="0035240F"/>
    <w:rsid w:val="003677FA"/>
    <w:rsid w:val="00373F24"/>
    <w:rsid w:val="003A54EC"/>
    <w:rsid w:val="003A64B6"/>
    <w:rsid w:val="003A701E"/>
    <w:rsid w:val="003B4728"/>
    <w:rsid w:val="003C36DA"/>
    <w:rsid w:val="003D431F"/>
    <w:rsid w:val="003D6A1C"/>
    <w:rsid w:val="003E0654"/>
    <w:rsid w:val="003E06C8"/>
    <w:rsid w:val="003E0FE9"/>
    <w:rsid w:val="003E6642"/>
    <w:rsid w:val="003F01E2"/>
    <w:rsid w:val="004054C5"/>
    <w:rsid w:val="00405F83"/>
    <w:rsid w:val="00441610"/>
    <w:rsid w:val="00456AD0"/>
    <w:rsid w:val="00476EA6"/>
    <w:rsid w:val="004910BE"/>
    <w:rsid w:val="00495121"/>
    <w:rsid w:val="004978BB"/>
    <w:rsid w:val="004A70C8"/>
    <w:rsid w:val="004B1C4B"/>
    <w:rsid w:val="004E3F27"/>
    <w:rsid w:val="00500DCC"/>
    <w:rsid w:val="00506A55"/>
    <w:rsid w:val="0052787E"/>
    <w:rsid w:val="00531E07"/>
    <w:rsid w:val="0055072E"/>
    <w:rsid w:val="00560E12"/>
    <w:rsid w:val="005617BC"/>
    <w:rsid w:val="0056332D"/>
    <w:rsid w:val="005638B1"/>
    <w:rsid w:val="0058321E"/>
    <w:rsid w:val="00585FB8"/>
    <w:rsid w:val="005D4533"/>
    <w:rsid w:val="005F5116"/>
    <w:rsid w:val="00603686"/>
    <w:rsid w:val="00620C73"/>
    <w:rsid w:val="006249F9"/>
    <w:rsid w:val="006365E3"/>
    <w:rsid w:val="00640220"/>
    <w:rsid w:val="00641DE8"/>
    <w:rsid w:val="00666638"/>
    <w:rsid w:val="006B0F8F"/>
    <w:rsid w:val="006D4C05"/>
    <w:rsid w:val="006F00CC"/>
    <w:rsid w:val="007251A7"/>
    <w:rsid w:val="0072734B"/>
    <w:rsid w:val="007332AB"/>
    <w:rsid w:val="00743BAD"/>
    <w:rsid w:val="007504B8"/>
    <w:rsid w:val="007539D1"/>
    <w:rsid w:val="00773DB4"/>
    <w:rsid w:val="00775025"/>
    <w:rsid w:val="00790C15"/>
    <w:rsid w:val="00794FC6"/>
    <w:rsid w:val="007958B9"/>
    <w:rsid w:val="007B3968"/>
    <w:rsid w:val="007D5936"/>
    <w:rsid w:val="007E294A"/>
    <w:rsid w:val="007F03BA"/>
    <w:rsid w:val="00821735"/>
    <w:rsid w:val="0083595C"/>
    <w:rsid w:val="00874222"/>
    <w:rsid w:val="00887172"/>
    <w:rsid w:val="00891C94"/>
    <w:rsid w:val="00894793"/>
    <w:rsid w:val="008B715F"/>
    <w:rsid w:val="008C1A4F"/>
    <w:rsid w:val="008D1530"/>
    <w:rsid w:val="008D1A58"/>
    <w:rsid w:val="008D20B1"/>
    <w:rsid w:val="008D5320"/>
    <w:rsid w:val="008E6858"/>
    <w:rsid w:val="008F5011"/>
    <w:rsid w:val="009066A4"/>
    <w:rsid w:val="00954F9D"/>
    <w:rsid w:val="00983F54"/>
    <w:rsid w:val="00997D61"/>
    <w:rsid w:val="009A6801"/>
    <w:rsid w:val="009C2CEF"/>
    <w:rsid w:val="009D3A5B"/>
    <w:rsid w:val="009F41B6"/>
    <w:rsid w:val="00A02D49"/>
    <w:rsid w:val="00A26B41"/>
    <w:rsid w:val="00A6442C"/>
    <w:rsid w:val="00A64858"/>
    <w:rsid w:val="00A7146D"/>
    <w:rsid w:val="00A80C99"/>
    <w:rsid w:val="00AA75D0"/>
    <w:rsid w:val="00AB2594"/>
    <w:rsid w:val="00AD22CD"/>
    <w:rsid w:val="00AD694A"/>
    <w:rsid w:val="00B10462"/>
    <w:rsid w:val="00B10BA0"/>
    <w:rsid w:val="00B1592F"/>
    <w:rsid w:val="00B40A56"/>
    <w:rsid w:val="00B54252"/>
    <w:rsid w:val="00B71C85"/>
    <w:rsid w:val="00B72B2B"/>
    <w:rsid w:val="00B74567"/>
    <w:rsid w:val="00B77B32"/>
    <w:rsid w:val="00B82E05"/>
    <w:rsid w:val="00BA1515"/>
    <w:rsid w:val="00BC259E"/>
    <w:rsid w:val="00BC3738"/>
    <w:rsid w:val="00BD44A2"/>
    <w:rsid w:val="00C00C85"/>
    <w:rsid w:val="00C12B52"/>
    <w:rsid w:val="00C31160"/>
    <w:rsid w:val="00C32BCD"/>
    <w:rsid w:val="00C3301E"/>
    <w:rsid w:val="00C509A1"/>
    <w:rsid w:val="00C625C7"/>
    <w:rsid w:val="00C64396"/>
    <w:rsid w:val="00C6688E"/>
    <w:rsid w:val="00C675C7"/>
    <w:rsid w:val="00C718DB"/>
    <w:rsid w:val="00C813FC"/>
    <w:rsid w:val="00C946C5"/>
    <w:rsid w:val="00CA145F"/>
    <w:rsid w:val="00CA231B"/>
    <w:rsid w:val="00CB7E12"/>
    <w:rsid w:val="00CC100D"/>
    <w:rsid w:val="00CD0E96"/>
    <w:rsid w:val="00CD1E39"/>
    <w:rsid w:val="00CD24D4"/>
    <w:rsid w:val="00CF39F0"/>
    <w:rsid w:val="00CF5376"/>
    <w:rsid w:val="00D23645"/>
    <w:rsid w:val="00D34DB3"/>
    <w:rsid w:val="00D400ED"/>
    <w:rsid w:val="00D43A38"/>
    <w:rsid w:val="00D44759"/>
    <w:rsid w:val="00D6623B"/>
    <w:rsid w:val="00D67788"/>
    <w:rsid w:val="00D70219"/>
    <w:rsid w:val="00D7193A"/>
    <w:rsid w:val="00D751D8"/>
    <w:rsid w:val="00D80139"/>
    <w:rsid w:val="00DA42D1"/>
    <w:rsid w:val="00DB3370"/>
    <w:rsid w:val="00DB4BF4"/>
    <w:rsid w:val="00DB5D95"/>
    <w:rsid w:val="00DD6663"/>
    <w:rsid w:val="00DD712A"/>
    <w:rsid w:val="00E05434"/>
    <w:rsid w:val="00E102DF"/>
    <w:rsid w:val="00E373DC"/>
    <w:rsid w:val="00E43D57"/>
    <w:rsid w:val="00E54341"/>
    <w:rsid w:val="00E61DDE"/>
    <w:rsid w:val="00E6266A"/>
    <w:rsid w:val="00E803F8"/>
    <w:rsid w:val="00EA44A4"/>
    <w:rsid w:val="00EA777C"/>
    <w:rsid w:val="00EB2D7B"/>
    <w:rsid w:val="00EB3C32"/>
    <w:rsid w:val="00EB466B"/>
    <w:rsid w:val="00EE2D23"/>
    <w:rsid w:val="00EE7541"/>
    <w:rsid w:val="00EF19B0"/>
    <w:rsid w:val="00F01BF0"/>
    <w:rsid w:val="00F070AB"/>
    <w:rsid w:val="00F32766"/>
    <w:rsid w:val="00F42005"/>
    <w:rsid w:val="00F47094"/>
    <w:rsid w:val="00F54616"/>
    <w:rsid w:val="00F54CC2"/>
    <w:rsid w:val="00F6658C"/>
    <w:rsid w:val="00F71999"/>
    <w:rsid w:val="00F76747"/>
    <w:rsid w:val="00F800D0"/>
    <w:rsid w:val="00F815C0"/>
    <w:rsid w:val="00F9026A"/>
    <w:rsid w:val="00F921FB"/>
    <w:rsid w:val="00F95322"/>
    <w:rsid w:val="00FB0BF2"/>
    <w:rsid w:val="00FD0101"/>
    <w:rsid w:val="00FD1C05"/>
    <w:rsid w:val="00FF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4AE1"/>
  <w15:chartTrackingRefBased/>
  <w15:docId w15:val="{5FCB1BCC-126A-4C46-AD91-A471F464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F04"/>
  </w:style>
  <w:style w:type="paragraph" w:styleId="Heading1">
    <w:name w:val="heading 1"/>
    <w:basedOn w:val="Normal"/>
    <w:next w:val="Normal"/>
    <w:link w:val="Heading1Char"/>
    <w:uiPriority w:val="9"/>
    <w:qFormat/>
    <w:rsid w:val="007958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3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58B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F53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58B9"/>
    <w:rPr>
      <w:rFonts w:asciiTheme="majorHAnsi" w:eastAsiaTheme="majorEastAsia" w:hAnsiTheme="majorHAnsi" w:cstheme="majorBidi"/>
      <w:color w:val="1F3763" w:themeColor="accent1" w:themeShade="7F"/>
    </w:rPr>
  </w:style>
  <w:style w:type="paragraph" w:styleId="NoSpacing">
    <w:name w:val="No Spacing"/>
    <w:uiPriority w:val="1"/>
    <w:qFormat/>
    <w:rsid w:val="007958B9"/>
  </w:style>
  <w:style w:type="character" w:customStyle="1" w:styleId="Heading1Char">
    <w:name w:val="Heading 1 Char"/>
    <w:basedOn w:val="DefaultParagraphFont"/>
    <w:link w:val="Heading1"/>
    <w:uiPriority w:val="9"/>
    <w:rsid w:val="007958B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946C5"/>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CF537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CF537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12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496">
      <w:bodyDiv w:val="1"/>
      <w:marLeft w:val="0"/>
      <w:marRight w:val="0"/>
      <w:marTop w:val="0"/>
      <w:marBottom w:val="0"/>
      <w:divBdr>
        <w:top w:val="none" w:sz="0" w:space="0" w:color="auto"/>
        <w:left w:val="none" w:sz="0" w:space="0" w:color="auto"/>
        <w:bottom w:val="none" w:sz="0" w:space="0" w:color="auto"/>
        <w:right w:val="none" w:sz="0" w:space="0" w:color="auto"/>
      </w:divBdr>
      <w:divsChild>
        <w:div w:id="1635328256">
          <w:marLeft w:val="0"/>
          <w:marRight w:val="0"/>
          <w:marTop w:val="0"/>
          <w:marBottom w:val="0"/>
          <w:divBdr>
            <w:top w:val="none" w:sz="0" w:space="0" w:color="auto"/>
            <w:left w:val="none" w:sz="0" w:space="0" w:color="auto"/>
            <w:bottom w:val="none" w:sz="0" w:space="0" w:color="auto"/>
            <w:right w:val="none" w:sz="0" w:space="0" w:color="auto"/>
          </w:divBdr>
          <w:divsChild>
            <w:div w:id="906380562">
              <w:marLeft w:val="0"/>
              <w:marRight w:val="0"/>
              <w:marTop w:val="0"/>
              <w:marBottom w:val="0"/>
              <w:divBdr>
                <w:top w:val="none" w:sz="0" w:space="0" w:color="auto"/>
                <w:left w:val="none" w:sz="0" w:space="0" w:color="auto"/>
                <w:bottom w:val="none" w:sz="0" w:space="0" w:color="auto"/>
                <w:right w:val="none" w:sz="0" w:space="0" w:color="auto"/>
              </w:divBdr>
              <w:divsChild>
                <w:div w:id="1409690428">
                  <w:marLeft w:val="0"/>
                  <w:marRight w:val="0"/>
                  <w:marTop w:val="0"/>
                  <w:marBottom w:val="0"/>
                  <w:divBdr>
                    <w:top w:val="none" w:sz="0" w:space="0" w:color="auto"/>
                    <w:left w:val="none" w:sz="0" w:space="0" w:color="auto"/>
                    <w:bottom w:val="none" w:sz="0" w:space="0" w:color="auto"/>
                    <w:right w:val="none" w:sz="0" w:space="0" w:color="auto"/>
                  </w:divBdr>
                  <w:divsChild>
                    <w:div w:id="177513371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40478231">
          <w:marLeft w:val="0"/>
          <w:marRight w:val="0"/>
          <w:marTop w:val="0"/>
          <w:marBottom w:val="0"/>
          <w:divBdr>
            <w:top w:val="none" w:sz="0" w:space="0" w:color="auto"/>
            <w:left w:val="none" w:sz="0" w:space="0" w:color="auto"/>
            <w:bottom w:val="none" w:sz="0" w:space="0" w:color="auto"/>
            <w:right w:val="none" w:sz="0" w:space="0" w:color="auto"/>
          </w:divBdr>
          <w:divsChild>
            <w:div w:id="1029768507">
              <w:marLeft w:val="0"/>
              <w:marRight w:val="0"/>
              <w:marTop w:val="0"/>
              <w:marBottom w:val="0"/>
              <w:divBdr>
                <w:top w:val="none" w:sz="0" w:space="0" w:color="auto"/>
                <w:left w:val="none" w:sz="0" w:space="0" w:color="auto"/>
                <w:bottom w:val="none" w:sz="0" w:space="0" w:color="auto"/>
                <w:right w:val="none" w:sz="0" w:space="0" w:color="auto"/>
              </w:divBdr>
              <w:divsChild>
                <w:div w:id="912395156">
                  <w:marLeft w:val="0"/>
                  <w:marRight w:val="0"/>
                  <w:marTop w:val="0"/>
                  <w:marBottom w:val="0"/>
                  <w:divBdr>
                    <w:top w:val="none" w:sz="0" w:space="0" w:color="auto"/>
                    <w:left w:val="none" w:sz="0" w:space="0" w:color="auto"/>
                    <w:bottom w:val="none" w:sz="0" w:space="0" w:color="auto"/>
                    <w:right w:val="none" w:sz="0" w:space="0" w:color="auto"/>
                  </w:divBdr>
                  <w:divsChild>
                    <w:div w:id="37069236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36665341">
      <w:bodyDiv w:val="1"/>
      <w:marLeft w:val="0"/>
      <w:marRight w:val="0"/>
      <w:marTop w:val="0"/>
      <w:marBottom w:val="0"/>
      <w:divBdr>
        <w:top w:val="none" w:sz="0" w:space="0" w:color="auto"/>
        <w:left w:val="none" w:sz="0" w:space="0" w:color="auto"/>
        <w:bottom w:val="none" w:sz="0" w:space="0" w:color="auto"/>
        <w:right w:val="none" w:sz="0" w:space="0" w:color="auto"/>
      </w:divBdr>
      <w:divsChild>
        <w:div w:id="851147391">
          <w:marLeft w:val="0"/>
          <w:marRight w:val="0"/>
          <w:marTop w:val="0"/>
          <w:marBottom w:val="0"/>
          <w:divBdr>
            <w:top w:val="none" w:sz="0" w:space="0" w:color="auto"/>
            <w:left w:val="none" w:sz="0" w:space="0" w:color="auto"/>
            <w:bottom w:val="none" w:sz="0" w:space="0" w:color="auto"/>
            <w:right w:val="none" w:sz="0" w:space="0" w:color="auto"/>
          </w:divBdr>
          <w:divsChild>
            <w:div w:id="874735695">
              <w:marLeft w:val="0"/>
              <w:marRight w:val="0"/>
              <w:marTop w:val="0"/>
              <w:marBottom w:val="0"/>
              <w:divBdr>
                <w:top w:val="none" w:sz="0" w:space="0" w:color="auto"/>
                <w:left w:val="none" w:sz="0" w:space="0" w:color="auto"/>
                <w:bottom w:val="none" w:sz="0" w:space="0" w:color="auto"/>
                <w:right w:val="none" w:sz="0" w:space="0" w:color="auto"/>
              </w:divBdr>
              <w:divsChild>
                <w:div w:id="759909416">
                  <w:marLeft w:val="0"/>
                  <w:marRight w:val="0"/>
                  <w:marTop w:val="0"/>
                  <w:marBottom w:val="0"/>
                  <w:divBdr>
                    <w:top w:val="none" w:sz="0" w:space="0" w:color="auto"/>
                    <w:left w:val="none" w:sz="0" w:space="0" w:color="auto"/>
                    <w:bottom w:val="none" w:sz="0" w:space="0" w:color="auto"/>
                    <w:right w:val="none" w:sz="0" w:space="0" w:color="auto"/>
                  </w:divBdr>
                  <w:divsChild>
                    <w:div w:id="2612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7998">
      <w:bodyDiv w:val="1"/>
      <w:marLeft w:val="0"/>
      <w:marRight w:val="0"/>
      <w:marTop w:val="0"/>
      <w:marBottom w:val="0"/>
      <w:divBdr>
        <w:top w:val="none" w:sz="0" w:space="0" w:color="auto"/>
        <w:left w:val="none" w:sz="0" w:space="0" w:color="auto"/>
        <w:bottom w:val="none" w:sz="0" w:space="0" w:color="auto"/>
        <w:right w:val="none" w:sz="0" w:space="0" w:color="auto"/>
      </w:divBdr>
      <w:divsChild>
        <w:div w:id="534655700">
          <w:marLeft w:val="0"/>
          <w:marRight w:val="0"/>
          <w:marTop w:val="0"/>
          <w:marBottom w:val="0"/>
          <w:divBdr>
            <w:top w:val="none" w:sz="0" w:space="0" w:color="auto"/>
            <w:left w:val="none" w:sz="0" w:space="0" w:color="auto"/>
            <w:bottom w:val="none" w:sz="0" w:space="0" w:color="auto"/>
            <w:right w:val="none" w:sz="0" w:space="0" w:color="auto"/>
          </w:divBdr>
          <w:divsChild>
            <w:div w:id="680400238">
              <w:marLeft w:val="0"/>
              <w:marRight w:val="0"/>
              <w:marTop w:val="0"/>
              <w:marBottom w:val="0"/>
              <w:divBdr>
                <w:top w:val="none" w:sz="0" w:space="0" w:color="auto"/>
                <w:left w:val="none" w:sz="0" w:space="0" w:color="auto"/>
                <w:bottom w:val="none" w:sz="0" w:space="0" w:color="auto"/>
                <w:right w:val="none" w:sz="0" w:space="0" w:color="auto"/>
              </w:divBdr>
              <w:divsChild>
                <w:div w:id="1199783598">
                  <w:marLeft w:val="0"/>
                  <w:marRight w:val="0"/>
                  <w:marTop w:val="0"/>
                  <w:marBottom w:val="0"/>
                  <w:divBdr>
                    <w:top w:val="none" w:sz="0" w:space="0" w:color="auto"/>
                    <w:left w:val="none" w:sz="0" w:space="0" w:color="auto"/>
                    <w:bottom w:val="none" w:sz="0" w:space="0" w:color="auto"/>
                    <w:right w:val="none" w:sz="0" w:space="0" w:color="auto"/>
                  </w:divBdr>
                  <w:divsChild>
                    <w:div w:id="6231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6626">
      <w:bodyDiv w:val="1"/>
      <w:marLeft w:val="0"/>
      <w:marRight w:val="0"/>
      <w:marTop w:val="0"/>
      <w:marBottom w:val="0"/>
      <w:divBdr>
        <w:top w:val="none" w:sz="0" w:space="0" w:color="auto"/>
        <w:left w:val="none" w:sz="0" w:space="0" w:color="auto"/>
        <w:bottom w:val="none" w:sz="0" w:space="0" w:color="auto"/>
        <w:right w:val="none" w:sz="0" w:space="0" w:color="auto"/>
      </w:divBdr>
      <w:divsChild>
        <w:div w:id="1216622455">
          <w:marLeft w:val="0"/>
          <w:marRight w:val="0"/>
          <w:marTop w:val="0"/>
          <w:marBottom w:val="0"/>
          <w:divBdr>
            <w:top w:val="none" w:sz="0" w:space="0" w:color="auto"/>
            <w:left w:val="none" w:sz="0" w:space="0" w:color="auto"/>
            <w:bottom w:val="none" w:sz="0" w:space="0" w:color="auto"/>
            <w:right w:val="none" w:sz="0" w:space="0" w:color="auto"/>
          </w:divBdr>
          <w:divsChild>
            <w:div w:id="221991190">
              <w:marLeft w:val="0"/>
              <w:marRight w:val="0"/>
              <w:marTop w:val="0"/>
              <w:marBottom w:val="0"/>
              <w:divBdr>
                <w:top w:val="none" w:sz="0" w:space="0" w:color="auto"/>
                <w:left w:val="none" w:sz="0" w:space="0" w:color="auto"/>
                <w:bottom w:val="none" w:sz="0" w:space="0" w:color="auto"/>
                <w:right w:val="none" w:sz="0" w:space="0" w:color="auto"/>
              </w:divBdr>
              <w:divsChild>
                <w:div w:id="1578127082">
                  <w:marLeft w:val="0"/>
                  <w:marRight w:val="0"/>
                  <w:marTop w:val="0"/>
                  <w:marBottom w:val="0"/>
                  <w:divBdr>
                    <w:top w:val="none" w:sz="0" w:space="0" w:color="auto"/>
                    <w:left w:val="none" w:sz="0" w:space="0" w:color="auto"/>
                    <w:bottom w:val="none" w:sz="0" w:space="0" w:color="auto"/>
                    <w:right w:val="none" w:sz="0" w:space="0" w:color="auto"/>
                  </w:divBdr>
                  <w:divsChild>
                    <w:div w:id="8234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224605">
      <w:bodyDiv w:val="1"/>
      <w:marLeft w:val="0"/>
      <w:marRight w:val="0"/>
      <w:marTop w:val="0"/>
      <w:marBottom w:val="0"/>
      <w:divBdr>
        <w:top w:val="none" w:sz="0" w:space="0" w:color="auto"/>
        <w:left w:val="none" w:sz="0" w:space="0" w:color="auto"/>
        <w:bottom w:val="none" w:sz="0" w:space="0" w:color="auto"/>
        <w:right w:val="none" w:sz="0" w:space="0" w:color="auto"/>
      </w:divBdr>
      <w:divsChild>
        <w:div w:id="1338652763">
          <w:marLeft w:val="0"/>
          <w:marRight w:val="0"/>
          <w:marTop w:val="0"/>
          <w:marBottom w:val="0"/>
          <w:divBdr>
            <w:top w:val="none" w:sz="0" w:space="0" w:color="auto"/>
            <w:left w:val="none" w:sz="0" w:space="0" w:color="auto"/>
            <w:bottom w:val="none" w:sz="0" w:space="0" w:color="auto"/>
            <w:right w:val="none" w:sz="0" w:space="0" w:color="auto"/>
          </w:divBdr>
          <w:divsChild>
            <w:div w:id="1422796101">
              <w:marLeft w:val="0"/>
              <w:marRight w:val="0"/>
              <w:marTop w:val="0"/>
              <w:marBottom w:val="0"/>
              <w:divBdr>
                <w:top w:val="none" w:sz="0" w:space="0" w:color="auto"/>
                <w:left w:val="none" w:sz="0" w:space="0" w:color="auto"/>
                <w:bottom w:val="none" w:sz="0" w:space="0" w:color="auto"/>
                <w:right w:val="none" w:sz="0" w:space="0" w:color="auto"/>
              </w:divBdr>
              <w:divsChild>
                <w:div w:id="1399522053">
                  <w:marLeft w:val="0"/>
                  <w:marRight w:val="0"/>
                  <w:marTop w:val="0"/>
                  <w:marBottom w:val="0"/>
                  <w:divBdr>
                    <w:top w:val="none" w:sz="0" w:space="0" w:color="auto"/>
                    <w:left w:val="none" w:sz="0" w:space="0" w:color="auto"/>
                    <w:bottom w:val="none" w:sz="0" w:space="0" w:color="auto"/>
                    <w:right w:val="none" w:sz="0" w:space="0" w:color="auto"/>
                  </w:divBdr>
                  <w:divsChild>
                    <w:div w:id="16388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92539">
      <w:bodyDiv w:val="1"/>
      <w:marLeft w:val="0"/>
      <w:marRight w:val="0"/>
      <w:marTop w:val="0"/>
      <w:marBottom w:val="0"/>
      <w:divBdr>
        <w:top w:val="none" w:sz="0" w:space="0" w:color="auto"/>
        <w:left w:val="none" w:sz="0" w:space="0" w:color="auto"/>
        <w:bottom w:val="none" w:sz="0" w:space="0" w:color="auto"/>
        <w:right w:val="none" w:sz="0" w:space="0" w:color="auto"/>
      </w:divBdr>
      <w:divsChild>
        <w:div w:id="1182085050">
          <w:marLeft w:val="0"/>
          <w:marRight w:val="0"/>
          <w:marTop w:val="0"/>
          <w:marBottom w:val="0"/>
          <w:divBdr>
            <w:top w:val="none" w:sz="0" w:space="0" w:color="auto"/>
            <w:left w:val="none" w:sz="0" w:space="0" w:color="auto"/>
            <w:bottom w:val="none" w:sz="0" w:space="0" w:color="auto"/>
            <w:right w:val="none" w:sz="0" w:space="0" w:color="auto"/>
          </w:divBdr>
          <w:divsChild>
            <w:div w:id="477501046">
              <w:marLeft w:val="0"/>
              <w:marRight w:val="0"/>
              <w:marTop w:val="0"/>
              <w:marBottom w:val="0"/>
              <w:divBdr>
                <w:top w:val="none" w:sz="0" w:space="0" w:color="auto"/>
                <w:left w:val="none" w:sz="0" w:space="0" w:color="auto"/>
                <w:bottom w:val="none" w:sz="0" w:space="0" w:color="auto"/>
                <w:right w:val="none" w:sz="0" w:space="0" w:color="auto"/>
              </w:divBdr>
              <w:divsChild>
                <w:div w:id="788472912">
                  <w:marLeft w:val="0"/>
                  <w:marRight w:val="0"/>
                  <w:marTop w:val="0"/>
                  <w:marBottom w:val="0"/>
                  <w:divBdr>
                    <w:top w:val="none" w:sz="0" w:space="0" w:color="auto"/>
                    <w:left w:val="none" w:sz="0" w:space="0" w:color="auto"/>
                    <w:bottom w:val="none" w:sz="0" w:space="0" w:color="auto"/>
                    <w:right w:val="none" w:sz="0" w:space="0" w:color="auto"/>
                  </w:divBdr>
                  <w:divsChild>
                    <w:div w:id="18608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1507">
      <w:bodyDiv w:val="1"/>
      <w:marLeft w:val="0"/>
      <w:marRight w:val="0"/>
      <w:marTop w:val="0"/>
      <w:marBottom w:val="0"/>
      <w:divBdr>
        <w:top w:val="none" w:sz="0" w:space="0" w:color="auto"/>
        <w:left w:val="none" w:sz="0" w:space="0" w:color="auto"/>
        <w:bottom w:val="none" w:sz="0" w:space="0" w:color="auto"/>
        <w:right w:val="none" w:sz="0" w:space="0" w:color="auto"/>
      </w:divBdr>
    </w:div>
    <w:div w:id="576863239">
      <w:bodyDiv w:val="1"/>
      <w:marLeft w:val="0"/>
      <w:marRight w:val="0"/>
      <w:marTop w:val="0"/>
      <w:marBottom w:val="0"/>
      <w:divBdr>
        <w:top w:val="none" w:sz="0" w:space="0" w:color="auto"/>
        <w:left w:val="none" w:sz="0" w:space="0" w:color="auto"/>
        <w:bottom w:val="none" w:sz="0" w:space="0" w:color="auto"/>
        <w:right w:val="none" w:sz="0" w:space="0" w:color="auto"/>
      </w:divBdr>
      <w:divsChild>
        <w:div w:id="836577434">
          <w:marLeft w:val="0"/>
          <w:marRight w:val="0"/>
          <w:marTop w:val="0"/>
          <w:marBottom w:val="0"/>
          <w:divBdr>
            <w:top w:val="none" w:sz="0" w:space="0" w:color="auto"/>
            <w:left w:val="none" w:sz="0" w:space="0" w:color="auto"/>
            <w:bottom w:val="none" w:sz="0" w:space="0" w:color="auto"/>
            <w:right w:val="none" w:sz="0" w:space="0" w:color="auto"/>
          </w:divBdr>
          <w:divsChild>
            <w:div w:id="450132585">
              <w:marLeft w:val="0"/>
              <w:marRight w:val="0"/>
              <w:marTop w:val="0"/>
              <w:marBottom w:val="0"/>
              <w:divBdr>
                <w:top w:val="none" w:sz="0" w:space="0" w:color="auto"/>
                <w:left w:val="none" w:sz="0" w:space="0" w:color="auto"/>
                <w:bottom w:val="none" w:sz="0" w:space="0" w:color="auto"/>
                <w:right w:val="none" w:sz="0" w:space="0" w:color="auto"/>
              </w:divBdr>
              <w:divsChild>
                <w:div w:id="316568288">
                  <w:marLeft w:val="0"/>
                  <w:marRight w:val="0"/>
                  <w:marTop w:val="0"/>
                  <w:marBottom w:val="0"/>
                  <w:divBdr>
                    <w:top w:val="none" w:sz="0" w:space="0" w:color="auto"/>
                    <w:left w:val="none" w:sz="0" w:space="0" w:color="auto"/>
                    <w:bottom w:val="none" w:sz="0" w:space="0" w:color="auto"/>
                    <w:right w:val="none" w:sz="0" w:space="0" w:color="auto"/>
                  </w:divBdr>
                  <w:divsChild>
                    <w:div w:id="2534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1919">
      <w:bodyDiv w:val="1"/>
      <w:marLeft w:val="0"/>
      <w:marRight w:val="0"/>
      <w:marTop w:val="0"/>
      <w:marBottom w:val="0"/>
      <w:divBdr>
        <w:top w:val="none" w:sz="0" w:space="0" w:color="auto"/>
        <w:left w:val="none" w:sz="0" w:space="0" w:color="auto"/>
        <w:bottom w:val="none" w:sz="0" w:space="0" w:color="auto"/>
        <w:right w:val="none" w:sz="0" w:space="0" w:color="auto"/>
      </w:divBdr>
      <w:divsChild>
        <w:div w:id="246774587">
          <w:marLeft w:val="0"/>
          <w:marRight w:val="0"/>
          <w:marTop w:val="0"/>
          <w:marBottom w:val="0"/>
          <w:divBdr>
            <w:top w:val="none" w:sz="0" w:space="0" w:color="auto"/>
            <w:left w:val="none" w:sz="0" w:space="0" w:color="auto"/>
            <w:bottom w:val="none" w:sz="0" w:space="0" w:color="auto"/>
            <w:right w:val="none" w:sz="0" w:space="0" w:color="auto"/>
          </w:divBdr>
          <w:divsChild>
            <w:div w:id="1133986424">
              <w:marLeft w:val="0"/>
              <w:marRight w:val="0"/>
              <w:marTop w:val="0"/>
              <w:marBottom w:val="0"/>
              <w:divBdr>
                <w:top w:val="none" w:sz="0" w:space="0" w:color="auto"/>
                <w:left w:val="none" w:sz="0" w:space="0" w:color="auto"/>
                <w:bottom w:val="none" w:sz="0" w:space="0" w:color="auto"/>
                <w:right w:val="none" w:sz="0" w:space="0" w:color="auto"/>
              </w:divBdr>
              <w:divsChild>
                <w:div w:id="1061827519">
                  <w:marLeft w:val="0"/>
                  <w:marRight w:val="0"/>
                  <w:marTop w:val="0"/>
                  <w:marBottom w:val="0"/>
                  <w:divBdr>
                    <w:top w:val="none" w:sz="0" w:space="0" w:color="auto"/>
                    <w:left w:val="none" w:sz="0" w:space="0" w:color="auto"/>
                    <w:bottom w:val="none" w:sz="0" w:space="0" w:color="auto"/>
                    <w:right w:val="none" w:sz="0" w:space="0" w:color="auto"/>
                  </w:divBdr>
                  <w:divsChild>
                    <w:div w:id="17388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244437">
      <w:bodyDiv w:val="1"/>
      <w:marLeft w:val="0"/>
      <w:marRight w:val="0"/>
      <w:marTop w:val="0"/>
      <w:marBottom w:val="0"/>
      <w:divBdr>
        <w:top w:val="none" w:sz="0" w:space="0" w:color="auto"/>
        <w:left w:val="none" w:sz="0" w:space="0" w:color="auto"/>
        <w:bottom w:val="none" w:sz="0" w:space="0" w:color="auto"/>
        <w:right w:val="none" w:sz="0" w:space="0" w:color="auto"/>
      </w:divBdr>
      <w:divsChild>
        <w:div w:id="1552501306">
          <w:marLeft w:val="0"/>
          <w:marRight w:val="0"/>
          <w:marTop w:val="0"/>
          <w:marBottom w:val="0"/>
          <w:divBdr>
            <w:top w:val="none" w:sz="0" w:space="0" w:color="auto"/>
            <w:left w:val="none" w:sz="0" w:space="0" w:color="auto"/>
            <w:bottom w:val="none" w:sz="0" w:space="0" w:color="auto"/>
            <w:right w:val="none" w:sz="0" w:space="0" w:color="auto"/>
          </w:divBdr>
          <w:divsChild>
            <w:div w:id="1796875072">
              <w:marLeft w:val="0"/>
              <w:marRight w:val="0"/>
              <w:marTop w:val="0"/>
              <w:marBottom w:val="0"/>
              <w:divBdr>
                <w:top w:val="none" w:sz="0" w:space="0" w:color="auto"/>
                <w:left w:val="none" w:sz="0" w:space="0" w:color="auto"/>
                <w:bottom w:val="none" w:sz="0" w:space="0" w:color="auto"/>
                <w:right w:val="none" w:sz="0" w:space="0" w:color="auto"/>
              </w:divBdr>
              <w:divsChild>
                <w:div w:id="2081978746">
                  <w:marLeft w:val="0"/>
                  <w:marRight w:val="0"/>
                  <w:marTop w:val="0"/>
                  <w:marBottom w:val="0"/>
                  <w:divBdr>
                    <w:top w:val="none" w:sz="0" w:space="0" w:color="auto"/>
                    <w:left w:val="none" w:sz="0" w:space="0" w:color="auto"/>
                    <w:bottom w:val="none" w:sz="0" w:space="0" w:color="auto"/>
                    <w:right w:val="none" w:sz="0" w:space="0" w:color="auto"/>
                  </w:divBdr>
                  <w:divsChild>
                    <w:div w:id="19222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1215">
      <w:bodyDiv w:val="1"/>
      <w:marLeft w:val="0"/>
      <w:marRight w:val="0"/>
      <w:marTop w:val="0"/>
      <w:marBottom w:val="0"/>
      <w:divBdr>
        <w:top w:val="none" w:sz="0" w:space="0" w:color="auto"/>
        <w:left w:val="none" w:sz="0" w:space="0" w:color="auto"/>
        <w:bottom w:val="none" w:sz="0" w:space="0" w:color="auto"/>
        <w:right w:val="none" w:sz="0" w:space="0" w:color="auto"/>
      </w:divBdr>
    </w:div>
    <w:div w:id="782502842">
      <w:bodyDiv w:val="1"/>
      <w:marLeft w:val="0"/>
      <w:marRight w:val="0"/>
      <w:marTop w:val="0"/>
      <w:marBottom w:val="0"/>
      <w:divBdr>
        <w:top w:val="none" w:sz="0" w:space="0" w:color="auto"/>
        <w:left w:val="none" w:sz="0" w:space="0" w:color="auto"/>
        <w:bottom w:val="none" w:sz="0" w:space="0" w:color="auto"/>
        <w:right w:val="none" w:sz="0" w:space="0" w:color="auto"/>
      </w:divBdr>
      <w:divsChild>
        <w:div w:id="1306009585">
          <w:marLeft w:val="0"/>
          <w:marRight w:val="0"/>
          <w:marTop w:val="0"/>
          <w:marBottom w:val="0"/>
          <w:divBdr>
            <w:top w:val="none" w:sz="0" w:space="0" w:color="auto"/>
            <w:left w:val="none" w:sz="0" w:space="0" w:color="auto"/>
            <w:bottom w:val="none" w:sz="0" w:space="0" w:color="auto"/>
            <w:right w:val="none" w:sz="0" w:space="0" w:color="auto"/>
          </w:divBdr>
          <w:divsChild>
            <w:div w:id="113865378">
              <w:marLeft w:val="0"/>
              <w:marRight w:val="0"/>
              <w:marTop w:val="0"/>
              <w:marBottom w:val="0"/>
              <w:divBdr>
                <w:top w:val="none" w:sz="0" w:space="0" w:color="auto"/>
                <w:left w:val="none" w:sz="0" w:space="0" w:color="auto"/>
                <w:bottom w:val="none" w:sz="0" w:space="0" w:color="auto"/>
                <w:right w:val="none" w:sz="0" w:space="0" w:color="auto"/>
              </w:divBdr>
              <w:divsChild>
                <w:div w:id="1250847021">
                  <w:marLeft w:val="0"/>
                  <w:marRight w:val="0"/>
                  <w:marTop w:val="0"/>
                  <w:marBottom w:val="0"/>
                  <w:divBdr>
                    <w:top w:val="none" w:sz="0" w:space="0" w:color="auto"/>
                    <w:left w:val="none" w:sz="0" w:space="0" w:color="auto"/>
                    <w:bottom w:val="none" w:sz="0" w:space="0" w:color="auto"/>
                    <w:right w:val="none" w:sz="0" w:space="0" w:color="auto"/>
                  </w:divBdr>
                  <w:divsChild>
                    <w:div w:id="138039570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39389665">
          <w:marLeft w:val="0"/>
          <w:marRight w:val="0"/>
          <w:marTop w:val="0"/>
          <w:marBottom w:val="0"/>
          <w:divBdr>
            <w:top w:val="none" w:sz="0" w:space="0" w:color="auto"/>
            <w:left w:val="none" w:sz="0" w:space="0" w:color="auto"/>
            <w:bottom w:val="none" w:sz="0" w:space="0" w:color="auto"/>
            <w:right w:val="none" w:sz="0" w:space="0" w:color="auto"/>
          </w:divBdr>
          <w:divsChild>
            <w:div w:id="1079520745">
              <w:marLeft w:val="0"/>
              <w:marRight w:val="0"/>
              <w:marTop w:val="0"/>
              <w:marBottom w:val="0"/>
              <w:divBdr>
                <w:top w:val="none" w:sz="0" w:space="0" w:color="auto"/>
                <w:left w:val="none" w:sz="0" w:space="0" w:color="auto"/>
                <w:bottom w:val="none" w:sz="0" w:space="0" w:color="auto"/>
                <w:right w:val="none" w:sz="0" w:space="0" w:color="auto"/>
              </w:divBdr>
              <w:divsChild>
                <w:div w:id="824783123">
                  <w:marLeft w:val="0"/>
                  <w:marRight w:val="0"/>
                  <w:marTop w:val="0"/>
                  <w:marBottom w:val="0"/>
                  <w:divBdr>
                    <w:top w:val="none" w:sz="0" w:space="0" w:color="auto"/>
                    <w:left w:val="none" w:sz="0" w:space="0" w:color="auto"/>
                    <w:bottom w:val="none" w:sz="0" w:space="0" w:color="auto"/>
                    <w:right w:val="none" w:sz="0" w:space="0" w:color="auto"/>
                  </w:divBdr>
                  <w:divsChild>
                    <w:div w:id="64418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862279863">
      <w:bodyDiv w:val="1"/>
      <w:marLeft w:val="0"/>
      <w:marRight w:val="0"/>
      <w:marTop w:val="0"/>
      <w:marBottom w:val="0"/>
      <w:divBdr>
        <w:top w:val="none" w:sz="0" w:space="0" w:color="auto"/>
        <w:left w:val="none" w:sz="0" w:space="0" w:color="auto"/>
        <w:bottom w:val="none" w:sz="0" w:space="0" w:color="auto"/>
        <w:right w:val="none" w:sz="0" w:space="0" w:color="auto"/>
      </w:divBdr>
    </w:div>
    <w:div w:id="864054833">
      <w:bodyDiv w:val="1"/>
      <w:marLeft w:val="0"/>
      <w:marRight w:val="0"/>
      <w:marTop w:val="0"/>
      <w:marBottom w:val="0"/>
      <w:divBdr>
        <w:top w:val="none" w:sz="0" w:space="0" w:color="auto"/>
        <w:left w:val="none" w:sz="0" w:space="0" w:color="auto"/>
        <w:bottom w:val="none" w:sz="0" w:space="0" w:color="auto"/>
        <w:right w:val="none" w:sz="0" w:space="0" w:color="auto"/>
      </w:divBdr>
      <w:divsChild>
        <w:div w:id="524372768">
          <w:marLeft w:val="0"/>
          <w:marRight w:val="0"/>
          <w:marTop w:val="0"/>
          <w:marBottom w:val="0"/>
          <w:divBdr>
            <w:top w:val="none" w:sz="0" w:space="0" w:color="auto"/>
            <w:left w:val="none" w:sz="0" w:space="0" w:color="auto"/>
            <w:bottom w:val="none" w:sz="0" w:space="0" w:color="auto"/>
            <w:right w:val="none" w:sz="0" w:space="0" w:color="auto"/>
          </w:divBdr>
          <w:divsChild>
            <w:div w:id="2025205731">
              <w:marLeft w:val="0"/>
              <w:marRight w:val="0"/>
              <w:marTop w:val="0"/>
              <w:marBottom w:val="0"/>
              <w:divBdr>
                <w:top w:val="none" w:sz="0" w:space="0" w:color="auto"/>
                <w:left w:val="none" w:sz="0" w:space="0" w:color="auto"/>
                <w:bottom w:val="none" w:sz="0" w:space="0" w:color="auto"/>
                <w:right w:val="none" w:sz="0" w:space="0" w:color="auto"/>
              </w:divBdr>
              <w:divsChild>
                <w:div w:id="541669023">
                  <w:marLeft w:val="0"/>
                  <w:marRight w:val="0"/>
                  <w:marTop w:val="0"/>
                  <w:marBottom w:val="0"/>
                  <w:divBdr>
                    <w:top w:val="none" w:sz="0" w:space="0" w:color="auto"/>
                    <w:left w:val="none" w:sz="0" w:space="0" w:color="auto"/>
                    <w:bottom w:val="none" w:sz="0" w:space="0" w:color="auto"/>
                    <w:right w:val="none" w:sz="0" w:space="0" w:color="auto"/>
                  </w:divBdr>
                  <w:divsChild>
                    <w:div w:id="15511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55663">
      <w:bodyDiv w:val="1"/>
      <w:marLeft w:val="0"/>
      <w:marRight w:val="0"/>
      <w:marTop w:val="0"/>
      <w:marBottom w:val="0"/>
      <w:divBdr>
        <w:top w:val="none" w:sz="0" w:space="0" w:color="auto"/>
        <w:left w:val="none" w:sz="0" w:space="0" w:color="auto"/>
        <w:bottom w:val="none" w:sz="0" w:space="0" w:color="auto"/>
        <w:right w:val="none" w:sz="0" w:space="0" w:color="auto"/>
      </w:divBdr>
      <w:divsChild>
        <w:div w:id="1323122814">
          <w:marLeft w:val="0"/>
          <w:marRight w:val="0"/>
          <w:marTop w:val="0"/>
          <w:marBottom w:val="0"/>
          <w:divBdr>
            <w:top w:val="none" w:sz="0" w:space="0" w:color="auto"/>
            <w:left w:val="none" w:sz="0" w:space="0" w:color="auto"/>
            <w:bottom w:val="none" w:sz="0" w:space="0" w:color="auto"/>
            <w:right w:val="none" w:sz="0" w:space="0" w:color="auto"/>
          </w:divBdr>
          <w:divsChild>
            <w:div w:id="1743676201">
              <w:marLeft w:val="0"/>
              <w:marRight w:val="0"/>
              <w:marTop w:val="0"/>
              <w:marBottom w:val="0"/>
              <w:divBdr>
                <w:top w:val="none" w:sz="0" w:space="0" w:color="auto"/>
                <w:left w:val="none" w:sz="0" w:space="0" w:color="auto"/>
                <w:bottom w:val="none" w:sz="0" w:space="0" w:color="auto"/>
                <w:right w:val="none" w:sz="0" w:space="0" w:color="auto"/>
              </w:divBdr>
              <w:divsChild>
                <w:div w:id="270550320">
                  <w:marLeft w:val="0"/>
                  <w:marRight w:val="0"/>
                  <w:marTop w:val="0"/>
                  <w:marBottom w:val="0"/>
                  <w:divBdr>
                    <w:top w:val="none" w:sz="0" w:space="0" w:color="auto"/>
                    <w:left w:val="none" w:sz="0" w:space="0" w:color="auto"/>
                    <w:bottom w:val="none" w:sz="0" w:space="0" w:color="auto"/>
                    <w:right w:val="none" w:sz="0" w:space="0" w:color="auto"/>
                  </w:divBdr>
                  <w:divsChild>
                    <w:div w:id="11470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592667">
      <w:bodyDiv w:val="1"/>
      <w:marLeft w:val="0"/>
      <w:marRight w:val="0"/>
      <w:marTop w:val="0"/>
      <w:marBottom w:val="0"/>
      <w:divBdr>
        <w:top w:val="none" w:sz="0" w:space="0" w:color="auto"/>
        <w:left w:val="none" w:sz="0" w:space="0" w:color="auto"/>
        <w:bottom w:val="none" w:sz="0" w:space="0" w:color="auto"/>
        <w:right w:val="none" w:sz="0" w:space="0" w:color="auto"/>
      </w:divBdr>
      <w:divsChild>
        <w:div w:id="1492283982">
          <w:marLeft w:val="0"/>
          <w:marRight w:val="0"/>
          <w:marTop w:val="0"/>
          <w:marBottom w:val="0"/>
          <w:divBdr>
            <w:top w:val="none" w:sz="0" w:space="0" w:color="auto"/>
            <w:left w:val="none" w:sz="0" w:space="0" w:color="auto"/>
            <w:bottom w:val="none" w:sz="0" w:space="0" w:color="auto"/>
            <w:right w:val="none" w:sz="0" w:space="0" w:color="auto"/>
          </w:divBdr>
          <w:divsChild>
            <w:div w:id="1478259595">
              <w:marLeft w:val="0"/>
              <w:marRight w:val="0"/>
              <w:marTop w:val="0"/>
              <w:marBottom w:val="0"/>
              <w:divBdr>
                <w:top w:val="none" w:sz="0" w:space="0" w:color="auto"/>
                <w:left w:val="none" w:sz="0" w:space="0" w:color="auto"/>
                <w:bottom w:val="none" w:sz="0" w:space="0" w:color="auto"/>
                <w:right w:val="none" w:sz="0" w:space="0" w:color="auto"/>
              </w:divBdr>
              <w:divsChild>
                <w:div w:id="93210755">
                  <w:marLeft w:val="0"/>
                  <w:marRight w:val="0"/>
                  <w:marTop w:val="0"/>
                  <w:marBottom w:val="0"/>
                  <w:divBdr>
                    <w:top w:val="none" w:sz="0" w:space="0" w:color="auto"/>
                    <w:left w:val="none" w:sz="0" w:space="0" w:color="auto"/>
                    <w:bottom w:val="none" w:sz="0" w:space="0" w:color="auto"/>
                    <w:right w:val="none" w:sz="0" w:space="0" w:color="auto"/>
                  </w:divBdr>
                  <w:divsChild>
                    <w:div w:id="8301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797768">
      <w:bodyDiv w:val="1"/>
      <w:marLeft w:val="0"/>
      <w:marRight w:val="0"/>
      <w:marTop w:val="0"/>
      <w:marBottom w:val="0"/>
      <w:divBdr>
        <w:top w:val="none" w:sz="0" w:space="0" w:color="auto"/>
        <w:left w:val="none" w:sz="0" w:space="0" w:color="auto"/>
        <w:bottom w:val="none" w:sz="0" w:space="0" w:color="auto"/>
        <w:right w:val="none" w:sz="0" w:space="0" w:color="auto"/>
      </w:divBdr>
      <w:divsChild>
        <w:div w:id="478424409">
          <w:marLeft w:val="0"/>
          <w:marRight w:val="0"/>
          <w:marTop w:val="0"/>
          <w:marBottom w:val="0"/>
          <w:divBdr>
            <w:top w:val="none" w:sz="0" w:space="0" w:color="auto"/>
            <w:left w:val="none" w:sz="0" w:space="0" w:color="auto"/>
            <w:bottom w:val="none" w:sz="0" w:space="0" w:color="auto"/>
            <w:right w:val="none" w:sz="0" w:space="0" w:color="auto"/>
          </w:divBdr>
          <w:divsChild>
            <w:div w:id="2022462277">
              <w:marLeft w:val="0"/>
              <w:marRight w:val="0"/>
              <w:marTop w:val="0"/>
              <w:marBottom w:val="0"/>
              <w:divBdr>
                <w:top w:val="none" w:sz="0" w:space="0" w:color="auto"/>
                <w:left w:val="none" w:sz="0" w:space="0" w:color="auto"/>
                <w:bottom w:val="none" w:sz="0" w:space="0" w:color="auto"/>
                <w:right w:val="none" w:sz="0" w:space="0" w:color="auto"/>
              </w:divBdr>
              <w:divsChild>
                <w:div w:id="548302252">
                  <w:marLeft w:val="0"/>
                  <w:marRight w:val="0"/>
                  <w:marTop w:val="0"/>
                  <w:marBottom w:val="0"/>
                  <w:divBdr>
                    <w:top w:val="none" w:sz="0" w:space="0" w:color="auto"/>
                    <w:left w:val="none" w:sz="0" w:space="0" w:color="auto"/>
                    <w:bottom w:val="none" w:sz="0" w:space="0" w:color="auto"/>
                    <w:right w:val="none" w:sz="0" w:space="0" w:color="auto"/>
                  </w:divBdr>
                  <w:divsChild>
                    <w:div w:id="13713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425488">
      <w:bodyDiv w:val="1"/>
      <w:marLeft w:val="0"/>
      <w:marRight w:val="0"/>
      <w:marTop w:val="0"/>
      <w:marBottom w:val="0"/>
      <w:divBdr>
        <w:top w:val="none" w:sz="0" w:space="0" w:color="auto"/>
        <w:left w:val="none" w:sz="0" w:space="0" w:color="auto"/>
        <w:bottom w:val="none" w:sz="0" w:space="0" w:color="auto"/>
        <w:right w:val="none" w:sz="0" w:space="0" w:color="auto"/>
      </w:divBdr>
      <w:divsChild>
        <w:div w:id="285548888">
          <w:marLeft w:val="0"/>
          <w:marRight w:val="0"/>
          <w:marTop w:val="0"/>
          <w:marBottom w:val="0"/>
          <w:divBdr>
            <w:top w:val="none" w:sz="0" w:space="0" w:color="auto"/>
            <w:left w:val="none" w:sz="0" w:space="0" w:color="auto"/>
            <w:bottom w:val="none" w:sz="0" w:space="0" w:color="auto"/>
            <w:right w:val="none" w:sz="0" w:space="0" w:color="auto"/>
          </w:divBdr>
          <w:divsChild>
            <w:div w:id="194118983">
              <w:marLeft w:val="0"/>
              <w:marRight w:val="0"/>
              <w:marTop w:val="0"/>
              <w:marBottom w:val="0"/>
              <w:divBdr>
                <w:top w:val="none" w:sz="0" w:space="0" w:color="auto"/>
                <w:left w:val="none" w:sz="0" w:space="0" w:color="auto"/>
                <w:bottom w:val="none" w:sz="0" w:space="0" w:color="auto"/>
                <w:right w:val="none" w:sz="0" w:space="0" w:color="auto"/>
              </w:divBdr>
              <w:divsChild>
                <w:div w:id="833836362">
                  <w:marLeft w:val="0"/>
                  <w:marRight w:val="0"/>
                  <w:marTop w:val="0"/>
                  <w:marBottom w:val="0"/>
                  <w:divBdr>
                    <w:top w:val="none" w:sz="0" w:space="0" w:color="auto"/>
                    <w:left w:val="none" w:sz="0" w:space="0" w:color="auto"/>
                    <w:bottom w:val="none" w:sz="0" w:space="0" w:color="auto"/>
                    <w:right w:val="none" w:sz="0" w:space="0" w:color="auto"/>
                  </w:divBdr>
                  <w:divsChild>
                    <w:div w:id="17062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2882">
      <w:bodyDiv w:val="1"/>
      <w:marLeft w:val="0"/>
      <w:marRight w:val="0"/>
      <w:marTop w:val="0"/>
      <w:marBottom w:val="0"/>
      <w:divBdr>
        <w:top w:val="none" w:sz="0" w:space="0" w:color="auto"/>
        <w:left w:val="none" w:sz="0" w:space="0" w:color="auto"/>
        <w:bottom w:val="none" w:sz="0" w:space="0" w:color="auto"/>
        <w:right w:val="none" w:sz="0" w:space="0" w:color="auto"/>
      </w:divBdr>
      <w:divsChild>
        <w:div w:id="1222986142">
          <w:marLeft w:val="0"/>
          <w:marRight w:val="0"/>
          <w:marTop w:val="0"/>
          <w:marBottom w:val="0"/>
          <w:divBdr>
            <w:top w:val="none" w:sz="0" w:space="0" w:color="auto"/>
            <w:left w:val="none" w:sz="0" w:space="0" w:color="auto"/>
            <w:bottom w:val="none" w:sz="0" w:space="0" w:color="auto"/>
            <w:right w:val="none" w:sz="0" w:space="0" w:color="auto"/>
          </w:divBdr>
          <w:divsChild>
            <w:div w:id="1547254940">
              <w:marLeft w:val="0"/>
              <w:marRight w:val="0"/>
              <w:marTop w:val="0"/>
              <w:marBottom w:val="0"/>
              <w:divBdr>
                <w:top w:val="none" w:sz="0" w:space="0" w:color="auto"/>
                <w:left w:val="none" w:sz="0" w:space="0" w:color="auto"/>
                <w:bottom w:val="none" w:sz="0" w:space="0" w:color="auto"/>
                <w:right w:val="none" w:sz="0" w:space="0" w:color="auto"/>
              </w:divBdr>
              <w:divsChild>
                <w:div w:id="91319006">
                  <w:marLeft w:val="0"/>
                  <w:marRight w:val="0"/>
                  <w:marTop w:val="0"/>
                  <w:marBottom w:val="0"/>
                  <w:divBdr>
                    <w:top w:val="none" w:sz="0" w:space="0" w:color="auto"/>
                    <w:left w:val="none" w:sz="0" w:space="0" w:color="auto"/>
                    <w:bottom w:val="none" w:sz="0" w:space="0" w:color="auto"/>
                    <w:right w:val="none" w:sz="0" w:space="0" w:color="auto"/>
                  </w:divBdr>
                  <w:divsChild>
                    <w:div w:id="21149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911677">
      <w:bodyDiv w:val="1"/>
      <w:marLeft w:val="0"/>
      <w:marRight w:val="0"/>
      <w:marTop w:val="0"/>
      <w:marBottom w:val="0"/>
      <w:divBdr>
        <w:top w:val="none" w:sz="0" w:space="0" w:color="auto"/>
        <w:left w:val="none" w:sz="0" w:space="0" w:color="auto"/>
        <w:bottom w:val="none" w:sz="0" w:space="0" w:color="auto"/>
        <w:right w:val="none" w:sz="0" w:space="0" w:color="auto"/>
      </w:divBdr>
    </w:div>
    <w:div w:id="1475414884">
      <w:bodyDiv w:val="1"/>
      <w:marLeft w:val="0"/>
      <w:marRight w:val="0"/>
      <w:marTop w:val="0"/>
      <w:marBottom w:val="0"/>
      <w:divBdr>
        <w:top w:val="none" w:sz="0" w:space="0" w:color="auto"/>
        <w:left w:val="none" w:sz="0" w:space="0" w:color="auto"/>
        <w:bottom w:val="none" w:sz="0" w:space="0" w:color="auto"/>
        <w:right w:val="none" w:sz="0" w:space="0" w:color="auto"/>
      </w:divBdr>
    </w:div>
    <w:div w:id="1500080143">
      <w:bodyDiv w:val="1"/>
      <w:marLeft w:val="0"/>
      <w:marRight w:val="0"/>
      <w:marTop w:val="0"/>
      <w:marBottom w:val="0"/>
      <w:divBdr>
        <w:top w:val="none" w:sz="0" w:space="0" w:color="auto"/>
        <w:left w:val="none" w:sz="0" w:space="0" w:color="auto"/>
        <w:bottom w:val="none" w:sz="0" w:space="0" w:color="auto"/>
        <w:right w:val="none" w:sz="0" w:space="0" w:color="auto"/>
      </w:divBdr>
      <w:divsChild>
        <w:div w:id="1145312860">
          <w:marLeft w:val="0"/>
          <w:marRight w:val="0"/>
          <w:marTop w:val="0"/>
          <w:marBottom w:val="0"/>
          <w:divBdr>
            <w:top w:val="none" w:sz="0" w:space="0" w:color="auto"/>
            <w:left w:val="none" w:sz="0" w:space="0" w:color="auto"/>
            <w:bottom w:val="none" w:sz="0" w:space="0" w:color="auto"/>
            <w:right w:val="none" w:sz="0" w:space="0" w:color="auto"/>
          </w:divBdr>
          <w:divsChild>
            <w:div w:id="1752123966">
              <w:marLeft w:val="0"/>
              <w:marRight w:val="0"/>
              <w:marTop w:val="0"/>
              <w:marBottom w:val="0"/>
              <w:divBdr>
                <w:top w:val="none" w:sz="0" w:space="0" w:color="auto"/>
                <w:left w:val="none" w:sz="0" w:space="0" w:color="auto"/>
                <w:bottom w:val="none" w:sz="0" w:space="0" w:color="auto"/>
                <w:right w:val="none" w:sz="0" w:space="0" w:color="auto"/>
              </w:divBdr>
              <w:divsChild>
                <w:div w:id="1391921619">
                  <w:marLeft w:val="0"/>
                  <w:marRight w:val="0"/>
                  <w:marTop w:val="0"/>
                  <w:marBottom w:val="0"/>
                  <w:divBdr>
                    <w:top w:val="none" w:sz="0" w:space="0" w:color="auto"/>
                    <w:left w:val="none" w:sz="0" w:space="0" w:color="auto"/>
                    <w:bottom w:val="none" w:sz="0" w:space="0" w:color="auto"/>
                    <w:right w:val="none" w:sz="0" w:space="0" w:color="auto"/>
                  </w:divBdr>
                  <w:divsChild>
                    <w:div w:id="15961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65987">
      <w:bodyDiv w:val="1"/>
      <w:marLeft w:val="0"/>
      <w:marRight w:val="0"/>
      <w:marTop w:val="0"/>
      <w:marBottom w:val="0"/>
      <w:divBdr>
        <w:top w:val="none" w:sz="0" w:space="0" w:color="auto"/>
        <w:left w:val="none" w:sz="0" w:space="0" w:color="auto"/>
        <w:bottom w:val="none" w:sz="0" w:space="0" w:color="auto"/>
        <w:right w:val="none" w:sz="0" w:space="0" w:color="auto"/>
      </w:divBdr>
    </w:div>
    <w:div w:id="1897011575">
      <w:bodyDiv w:val="1"/>
      <w:marLeft w:val="0"/>
      <w:marRight w:val="0"/>
      <w:marTop w:val="0"/>
      <w:marBottom w:val="0"/>
      <w:divBdr>
        <w:top w:val="none" w:sz="0" w:space="0" w:color="auto"/>
        <w:left w:val="none" w:sz="0" w:space="0" w:color="auto"/>
        <w:bottom w:val="none" w:sz="0" w:space="0" w:color="auto"/>
        <w:right w:val="none" w:sz="0" w:space="0" w:color="auto"/>
      </w:divBdr>
      <w:divsChild>
        <w:div w:id="187256740">
          <w:marLeft w:val="0"/>
          <w:marRight w:val="0"/>
          <w:marTop w:val="0"/>
          <w:marBottom w:val="0"/>
          <w:divBdr>
            <w:top w:val="none" w:sz="0" w:space="0" w:color="auto"/>
            <w:left w:val="none" w:sz="0" w:space="0" w:color="auto"/>
            <w:bottom w:val="none" w:sz="0" w:space="0" w:color="auto"/>
            <w:right w:val="none" w:sz="0" w:space="0" w:color="auto"/>
          </w:divBdr>
          <w:divsChild>
            <w:div w:id="1853253986">
              <w:marLeft w:val="0"/>
              <w:marRight w:val="0"/>
              <w:marTop w:val="0"/>
              <w:marBottom w:val="0"/>
              <w:divBdr>
                <w:top w:val="none" w:sz="0" w:space="0" w:color="auto"/>
                <w:left w:val="none" w:sz="0" w:space="0" w:color="auto"/>
                <w:bottom w:val="none" w:sz="0" w:space="0" w:color="auto"/>
                <w:right w:val="none" w:sz="0" w:space="0" w:color="auto"/>
              </w:divBdr>
              <w:divsChild>
                <w:div w:id="906647598">
                  <w:marLeft w:val="0"/>
                  <w:marRight w:val="0"/>
                  <w:marTop w:val="0"/>
                  <w:marBottom w:val="0"/>
                  <w:divBdr>
                    <w:top w:val="none" w:sz="0" w:space="0" w:color="auto"/>
                    <w:left w:val="none" w:sz="0" w:space="0" w:color="auto"/>
                    <w:bottom w:val="none" w:sz="0" w:space="0" w:color="auto"/>
                    <w:right w:val="none" w:sz="0" w:space="0" w:color="auto"/>
                  </w:divBdr>
                  <w:divsChild>
                    <w:div w:id="20109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93101">
      <w:bodyDiv w:val="1"/>
      <w:marLeft w:val="0"/>
      <w:marRight w:val="0"/>
      <w:marTop w:val="0"/>
      <w:marBottom w:val="0"/>
      <w:divBdr>
        <w:top w:val="none" w:sz="0" w:space="0" w:color="auto"/>
        <w:left w:val="none" w:sz="0" w:space="0" w:color="auto"/>
        <w:bottom w:val="none" w:sz="0" w:space="0" w:color="auto"/>
        <w:right w:val="none" w:sz="0" w:space="0" w:color="auto"/>
      </w:divBdr>
      <w:divsChild>
        <w:div w:id="630093192">
          <w:marLeft w:val="0"/>
          <w:marRight w:val="0"/>
          <w:marTop w:val="0"/>
          <w:marBottom w:val="0"/>
          <w:divBdr>
            <w:top w:val="none" w:sz="0" w:space="0" w:color="auto"/>
            <w:left w:val="none" w:sz="0" w:space="0" w:color="auto"/>
            <w:bottom w:val="none" w:sz="0" w:space="0" w:color="auto"/>
            <w:right w:val="none" w:sz="0" w:space="0" w:color="auto"/>
          </w:divBdr>
          <w:divsChild>
            <w:div w:id="290091070">
              <w:marLeft w:val="0"/>
              <w:marRight w:val="0"/>
              <w:marTop w:val="0"/>
              <w:marBottom w:val="0"/>
              <w:divBdr>
                <w:top w:val="none" w:sz="0" w:space="0" w:color="auto"/>
                <w:left w:val="none" w:sz="0" w:space="0" w:color="auto"/>
                <w:bottom w:val="none" w:sz="0" w:space="0" w:color="auto"/>
                <w:right w:val="none" w:sz="0" w:space="0" w:color="auto"/>
              </w:divBdr>
              <w:divsChild>
                <w:div w:id="1509910175">
                  <w:marLeft w:val="0"/>
                  <w:marRight w:val="0"/>
                  <w:marTop w:val="0"/>
                  <w:marBottom w:val="0"/>
                  <w:divBdr>
                    <w:top w:val="none" w:sz="0" w:space="0" w:color="auto"/>
                    <w:left w:val="none" w:sz="0" w:space="0" w:color="auto"/>
                    <w:bottom w:val="none" w:sz="0" w:space="0" w:color="auto"/>
                    <w:right w:val="none" w:sz="0" w:space="0" w:color="auto"/>
                  </w:divBdr>
                  <w:divsChild>
                    <w:div w:id="11010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Brewitt</dc:creator>
  <cp:keywords/>
  <dc:description/>
  <cp:lastModifiedBy>Kim Brewitt</cp:lastModifiedBy>
  <cp:revision>241</cp:revision>
  <dcterms:created xsi:type="dcterms:W3CDTF">2023-08-20T10:12:00Z</dcterms:created>
  <dcterms:modified xsi:type="dcterms:W3CDTF">2023-08-20T15:45:00Z</dcterms:modified>
</cp:coreProperties>
</file>