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Default="00CA5F7A"/>
    <w:p w:rsidR="00790898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790898" w:rsidP="00790898">
      <w:pPr>
        <w:jc w:val="center"/>
        <w:rPr>
          <w:sz w:val="48"/>
        </w:rPr>
      </w:pPr>
      <w:r>
        <w:rPr>
          <w:rFonts w:hint="eastAsia"/>
          <w:sz w:val="48"/>
        </w:rPr>
        <w:t>예비</w:t>
      </w:r>
      <w:r w:rsidR="002655A8">
        <w:rPr>
          <w:rFonts w:hint="eastAsia"/>
          <w:sz w:val="48"/>
        </w:rPr>
        <w:t xml:space="preserve"> &amp; 결과</w:t>
      </w:r>
      <w:r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 xml:space="preserve">실험제목: </w:t>
      </w:r>
      <w:r w:rsidR="00D10DB7" w:rsidRPr="00D10DB7">
        <w:rPr>
          <w:rFonts w:hint="eastAsia"/>
          <w:color w:val="000000" w:themeColor="text1"/>
          <w:sz w:val="32"/>
        </w:rPr>
        <w:t>OR, AND, NOT, NAND, NOR, Boolean algebra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 xml:space="preserve">실험일자: </w:t>
      </w:r>
      <w:r w:rsidR="00E11C33" w:rsidRPr="004A641F">
        <w:rPr>
          <w:rFonts w:hint="eastAsia"/>
          <w:color w:val="000000" w:themeColor="text1"/>
          <w:sz w:val="40"/>
        </w:rPr>
        <w:t>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A717CE" w:rsidRPr="004A641F">
        <w:rPr>
          <w:rFonts w:hint="eastAsia"/>
          <w:color w:val="000000" w:themeColor="text1"/>
          <w:sz w:val="40"/>
        </w:rPr>
        <w:t>3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F50B16" w:rsidRPr="004A641F">
        <w:rPr>
          <w:rFonts w:hint="eastAsia"/>
          <w:color w:val="000000" w:themeColor="text1"/>
          <w:sz w:val="40"/>
        </w:rPr>
        <w:t>15</w:t>
      </w:r>
      <w:r w:rsidRPr="004A641F">
        <w:rPr>
          <w:rFonts w:hint="eastAsia"/>
          <w:color w:val="000000" w:themeColor="text1"/>
          <w:sz w:val="40"/>
        </w:rPr>
        <w:t>일 (</w:t>
      </w:r>
      <w:r w:rsidR="00F50B16" w:rsidRPr="004A641F">
        <w:rPr>
          <w:rFonts w:hint="eastAsia"/>
          <w:color w:val="000000" w:themeColor="text1"/>
          <w:sz w:val="40"/>
        </w:rPr>
        <w:t>금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>제출일자: 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A717CE" w:rsidRPr="004A641F">
        <w:rPr>
          <w:rFonts w:hint="eastAsia"/>
          <w:color w:val="000000" w:themeColor="text1"/>
          <w:sz w:val="40"/>
        </w:rPr>
        <w:t>3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F50B16" w:rsidRPr="004A641F">
        <w:rPr>
          <w:rFonts w:hint="eastAsia"/>
          <w:color w:val="000000" w:themeColor="text1"/>
          <w:sz w:val="40"/>
        </w:rPr>
        <w:t>21</w:t>
      </w:r>
      <w:r w:rsidRPr="004A641F">
        <w:rPr>
          <w:rFonts w:hint="eastAsia"/>
          <w:color w:val="000000" w:themeColor="text1"/>
          <w:sz w:val="40"/>
        </w:rPr>
        <w:t>일 (</w:t>
      </w:r>
      <w:r w:rsidR="00B716DE" w:rsidRPr="004A641F">
        <w:rPr>
          <w:rFonts w:hint="eastAsia"/>
          <w:color w:val="000000" w:themeColor="text1"/>
          <w:sz w:val="40"/>
        </w:rPr>
        <w:t>목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335A75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rFonts w:hint="eastAsia"/>
          <w:color w:val="3333FF"/>
        </w:rPr>
      </w:pPr>
    </w:p>
    <w:p w:rsidR="004A641F" w:rsidRDefault="004A641F" w:rsidP="00335A75">
      <w:pPr>
        <w:rPr>
          <w:rFonts w:hint="eastAsia"/>
          <w:color w:val="3333FF"/>
        </w:rPr>
      </w:pPr>
    </w:p>
    <w:p w:rsidR="004A641F" w:rsidRDefault="004A641F" w:rsidP="00335A75"/>
    <w:p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>학    과</w:t>
      </w:r>
      <w:proofErr w:type="gramStart"/>
      <w:r w:rsidR="00261B7C">
        <w:rPr>
          <w:rFonts w:hint="eastAsia"/>
          <w:sz w:val="32"/>
        </w:rPr>
        <w:t>:</w:t>
      </w:r>
      <w:r w:rsidR="00261B7C">
        <w:rPr>
          <w:rFonts w:hint="eastAsia"/>
          <w:kern w:val="0"/>
          <w:sz w:val="32"/>
        </w:rPr>
        <w:t>컴퓨터정보공학부</w:t>
      </w:r>
      <w:proofErr w:type="gramEnd"/>
    </w:p>
    <w:p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261B7C">
        <w:rPr>
          <w:rFonts w:hint="eastAsia"/>
          <w:kern w:val="0"/>
          <w:sz w:val="32"/>
        </w:rPr>
        <w:t>이혁준</w:t>
      </w:r>
    </w:p>
    <w:p w:rsidR="00812E6A" w:rsidRPr="00335A75" w:rsidRDefault="00812E6A" w:rsidP="00335A75">
      <w:pPr>
        <w:ind w:leftChars="2500" w:left="5000"/>
        <w:rPr>
          <w:sz w:val="32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="00261B7C">
        <w:rPr>
          <w:rFonts w:hint="eastAsia"/>
          <w:kern w:val="0"/>
          <w:sz w:val="32"/>
        </w:rPr>
        <w:t>03-금012</w:t>
      </w:r>
    </w:p>
    <w:p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261B7C">
        <w:rPr>
          <w:rFonts w:hint="eastAsia"/>
          <w:kern w:val="0"/>
          <w:sz w:val="32"/>
        </w:rPr>
        <w:t>2018202074</w:t>
      </w:r>
    </w:p>
    <w:p w:rsidR="00335A75" w:rsidRPr="0083148F" w:rsidRDefault="00335A75" w:rsidP="0083148F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261B7C">
        <w:rPr>
          <w:rFonts w:hint="eastAsia"/>
          <w:sz w:val="32"/>
        </w:rPr>
        <w:t>김상우</w:t>
      </w:r>
    </w:p>
    <w:p w:rsidR="002655A8" w:rsidRP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655A8" w:rsidRP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2655A8" w:rsidRPr="004A641F" w:rsidRDefault="00261B7C" w:rsidP="002655A8">
      <w:pPr>
        <w:pStyle w:val="a3"/>
        <w:ind w:leftChars="0" w:left="760"/>
        <w:rPr>
          <w:color w:val="000000" w:themeColor="text1"/>
        </w:rPr>
      </w:pPr>
      <w:r w:rsidRPr="004A641F">
        <w:rPr>
          <w:rFonts w:hint="eastAsia"/>
          <w:color w:val="000000" w:themeColor="text1"/>
        </w:rPr>
        <w:t>OR, AND, NOT, NAND, NOR, Boolean algebra</w:t>
      </w:r>
      <w:r w:rsidR="002655A8" w:rsidRPr="004A641F">
        <w:rPr>
          <w:rFonts w:hint="eastAsia"/>
          <w:color w:val="000000" w:themeColor="text1"/>
        </w:rPr>
        <w:t xml:space="preserve"> 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2655A8" w:rsidRDefault="007E6255" w:rsidP="0015443A">
      <w:pPr>
        <w:pStyle w:val="a3"/>
        <w:spacing w:after="0"/>
        <w:ind w:leftChars="380" w:left="760" w:firstLineChars="100" w:firstLine="200"/>
      </w:pPr>
      <w:r>
        <w:rPr>
          <w:rFonts w:hint="eastAsia"/>
        </w:rPr>
        <w:t>기본 논리</w:t>
      </w:r>
      <w:r w:rsidR="003A05E4">
        <w:rPr>
          <w:rFonts w:hint="eastAsia"/>
        </w:rPr>
        <w:t xml:space="preserve"> </w:t>
      </w:r>
      <w:proofErr w:type="spellStart"/>
      <w:r>
        <w:rPr>
          <w:rFonts w:hint="eastAsia"/>
        </w:rPr>
        <w:t>게이트인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게이트</w:t>
      </w:r>
      <w:proofErr w:type="spellEnd"/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게이트</w:t>
      </w:r>
      <w:proofErr w:type="spellEnd"/>
      <w:r>
        <w:rPr>
          <w:rFonts w:hint="eastAsia"/>
        </w:rPr>
        <w:t xml:space="preserve">, NOT </w:t>
      </w:r>
      <w:proofErr w:type="spellStart"/>
      <w:r>
        <w:rPr>
          <w:rFonts w:hint="eastAsia"/>
        </w:rPr>
        <w:t>게이트를</w:t>
      </w:r>
      <w:proofErr w:type="spellEnd"/>
      <w:r>
        <w:rPr>
          <w:rFonts w:hint="eastAsia"/>
        </w:rPr>
        <w:t xml:space="preserve"> 비롯, 그들의 결합인</w:t>
      </w:r>
      <w:r w:rsidR="00261B7C">
        <w:rPr>
          <w:rFonts w:hint="eastAsia"/>
        </w:rPr>
        <w:t xml:space="preserve"> NAND게이트</w:t>
      </w:r>
      <w:r>
        <w:rPr>
          <w:rFonts w:hint="eastAsia"/>
        </w:rPr>
        <w:t xml:space="preserve"> 등을</w:t>
      </w:r>
      <w:r w:rsidR="00261B7C">
        <w:rPr>
          <w:rFonts w:hint="eastAsia"/>
        </w:rPr>
        <w:t xml:space="preserve"> 사용</w:t>
      </w:r>
      <w:r>
        <w:rPr>
          <w:rFonts w:hint="eastAsia"/>
        </w:rPr>
        <w:t>해본</w:t>
      </w:r>
      <w:r w:rsidR="00261B7C">
        <w:rPr>
          <w:rFonts w:hint="eastAsia"/>
        </w:rPr>
        <w:t xml:space="preserve">다. </w:t>
      </w:r>
      <w:r>
        <w:rPr>
          <w:rFonts w:hint="eastAsia"/>
        </w:rPr>
        <w:t xml:space="preserve">또한 </w:t>
      </w:r>
      <w:r w:rsidR="00261B7C">
        <w:rPr>
          <w:rFonts w:hint="eastAsia"/>
        </w:rPr>
        <w:t>이</w:t>
      </w:r>
      <w:r>
        <w:rPr>
          <w:rFonts w:hint="eastAsia"/>
        </w:rPr>
        <w:t>들</w:t>
      </w:r>
      <w:r w:rsidR="00261B7C">
        <w:rPr>
          <w:rFonts w:hint="eastAsia"/>
        </w:rPr>
        <w:t xml:space="preserve">을 통해서 </w:t>
      </w:r>
      <w:r>
        <w:rPr>
          <w:rFonts w:hint="eastAsia"/>
        </w:rPr>
        <w:t>주어진 회로를 구현함과 동시에 결과값을 예측, 측정, 비교해본다. 이를 통해 회로 해석</w:t>
      </w:r>
      <w:r w:rsidR="003A05E4">
        <w:rPr>
          <w:rFonts w:hint="eastAsia"/>
        </w:rPr>
        <w:t>, 연결</w:t>
      </w:r>
      <w:r>
        <w:rPr>
          <w:rFonts w:hint="eastAsia"/>
        </w:rPr>
        <w:t xml:space="preserve"> 능력을 향상시</w:t>
      </w:r>
      <w:r w:rsidR="003A05E4">
        <w:rPr>
          <w:rFonts w:hint="eastAsia"/>
        </w:rPr>
        <w:t xml:space="preserve">키는 것을 주 목적으로 한다. 추가적으로 </w:t>
      </w:r>
      <w:proofErr w:type="spellStart"/>
      <w:r w:rsidR="003A05E4">
        <w:rPr>
          <w:rFonts w:hint="eastAsia"/>
        </w:rPr>
        <w:t>부울</w:t>
      </w:r>
      <w:proofErr w:type="spellEnd"/>
      <w:r w:rsidR="003A05E4">
        <w:rPr>
          <w:rFonts w:hint="eastAsia"/>
        </w:rPr>
        <w:t xml:space="preserve"> 대수를 바탕으로 논리식을 줄여보며 식 해석능력 및 변형능력의 향상도 목적으로 둔다. </w:t>
      </w:r>
    </w:p>
    <w:p w:rsidR="0015443A" w:rsidRPr="0015443A" w:rsidRDefault="0015443A" w:rsidP="0015443A">
      <w:pPr>
        <w:pStyle w:val="a3"/>
        <w:spacing w:after="0"/>
        <w:ind w:leftChars="380" w:left="760" w:firstLineChars="100" w:firstLine="200"/>
      </w:pPr>
    </w:p>
    <w:p w:rsidR="003A05E4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실험 결과</w:t>
      </w:r>
    </w:p>
    <w:p w:rsidR="003A05E4" w:rsidRPr="00972DA2" w:rsidRDefault="003A05E4" w:rsidP="003A05E4">
      <w:pPr>
        <w:pStyle w:val="a3"/>
        <w:ind w:leftChars="0" w:left="760"/>
      </w:pPr>
      <w:r w:rsidRPr="00972DA2">
        <w:rPr>
          <w:rFonts w:hint="eastAsia"/>
        </w:rPr>
        <w:t>-</w:t>
      </w:r>
      <w:r w:rsidR="0015443A" w:rsidRPr="00972DA2">
        <w:rPr>
          <w:rFonts w:hint="eastAsia"/>
        </w:rPr>
        <w:t xml:space="preserve">(실험 1.3) </w:t>
      </w:r>
      <w:r w:rsidRPr="00972DA2">
        <w:rPr>
          <w:rFonts w:hint="eastAsia"/>
        </w:rPr>
        <w:t>OR</w:t>
      </w:r>
      <w:r w:rsidR="0015443A" w:rsidRPr="00972DA2">
        <w:rPr>
          <w:rFonts w:hint="eastAsia"/>
        </w:rPr>
        <w:t xml:space="preserve"> </w:t>
      </w:r>
      <w:proofErr w:type="spellStart"/>
      <w:r w:rsidR="0015443A" w:rsidRPr="00972DA2">
        <w:rPr>
          <w:rFonts w:hint="eastAsia"/>
        </w:rPr>
        <w:t>게이트</w:t>
      </w:r>
      <w:proofErr w:type="spellEnd"/>
      <w:r w:rsidR="0015443A" w:rsidRPr="00972DA2">
        <w:rPr>
          <w:rFonts w:hint="eastAsia"/>
        </w:rPr>
        <w:t xml:space="preserve"> </w:t>
      </w:r>
      <w:r w:rsidRPr="00972DA2">
        <w:rPr>
          <w:rFonts w:hint="eastAsia"/>
        </w:rPr>
        <w:t>회로 입/출력 전압 측정</w:t>
      </w:r>
    </w:p>
    <w:p w:rsidR="0015443A" w:rsidRDefault="0015443A" w:rsidP="003A05E4">
      <w:pPr>
        <w:pStyle w:val="a3"/>
        <w:ind w:leftChars="0" w:left="760"/>
        <w:rPr>
          <w:sz w:val="24"/>
        </w:rPr>
      </w:pPr>
      <w:r>
        <w:object w:dxaOrig="5559" w:dyaOrig="3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5pt;height:159.7pt" o:ole="">
            <v:imagedata r:id="rId9" o:title=""/>
          </v:shape>
          <o:OLEObject Type="Embed" ProgID="Visio.Drawing.15" ShapeID="_x0000_i1025" DrawAspect="Content" ObjectID="_1614713944" r:id="rId10"/>
        </w:object>
      </w:r>
      <w:r w:rsidRPr="00972DA2">
        <w:rPr>
          <w:rFonts w:hint="eastAsia"/>
          <w:sz w:val="22"/>
        </w:rPr>
        <w:t>논리식: A + B = Z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042"/>
        <w:gridCol w:w="2268"/>
        <w:gridCol w:w="4172"/>
      </w:tblGrid>
      <w:tr w:rsidR="003A05E4" w:rsidTr="003A05E4">
        <w:tc>
          <w:tcPr>
            <w:tcW w:w="4310" w:type="dxa"/>
            <w:gridSpan w:val="2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입력</w:t>
            </w:r>
          </w:p>
        </w:tc>
        <w:tc>
          <w:tcPr>
            <w:tcW w:w="417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출력</w:t>
            </w:r>
          </w:p>
        </w:tc>
      </w:tr>
      <w:tr w:rsidR="003A05E4" w:rsidTr="003A05E4">
        <w:tc>
          <w:tcPr>
            <w:tcW w:w="204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268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417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</w:p>
        </w:tc>
      </w:tr>
      <w:tr w:rsidR="003A05E4" w:rsidTr="003A05E4">
        <w:tc>
          <w:tcPr>
            <w:tcW w:w="204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17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3A05E4" w:rsidTr="003A05E4">
        <w:tc>
          <w:tcPr>
            <w:tcW w:w="204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417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3A05E4" w:rsidTr="003A05E4">
        <w:tc>
          <w:tcPr>
            <w:tcW w:w="204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268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17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3A05E4" w:rsidTr="003A05E4">
        <w:tc>
          <w:tcPr>
            <w:tcW w:w="204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268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4172" w:type="dxa"/>
          </w:tcPr>
          <w:p w:rsidR="003A05E4" w:rsidRDefault="003A05E4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972DA2" w:rsidRDefault="00972DA2" w:rsidP="0015443A">
      <w:pPr>
        <w:pStyle w:val="a3"/>
        <w:ind w:leftChars="0" w:left="760"/>
        <w:rPr>
          <w:rFonts w:hint="eastAsia"/>
        </w:rPr>
      </w:pP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lastRenderedPageBreak/>
        <w:t>-(실험 1.4)</w:t>
      </w:r>
      <w:r w:rsidR="00C814B6">
        <w:rPr>
          <w:rFonts w:hint="eastAsia"/>
        </w:rPr>
        <w:t xml:space="preserve"> </w:t>
      </w:r>
      <w:r w:rsidRPr="00972DA2">
        <w:rPr>
          <w:rFonts w:hint="eastAsia"/>
        </w:rPr>
        <w:t xml:space="preserve">AND </w:t>
      </w:r>
      <w:proofErr w:type="spellStart"/>
      <w:r w:rsidRPr="00972DA2">
        <w:rPr>
          <w:rFonts w:hint="eastAsia"/>
        </w:rPr>
        <w:t>게이트</w:t>
      </w:r>
      <w:proofErr w:type="spellEnd"/>
      <w:r w:rsidRPr="00972DA2">
        <w:rPr>
          <w:rFonts w:hint="eastAsia"/>
        </w:rPr>
        <w:t xml:space="preserve"> 회로 입/출력 전압 측정</w:t>
      </w:r>
    </w:p>
    <w:p w:rsidR="0015443A" w:rsidRDefault="0015443A" w:rsidP="0015443A">
      <w:pPr>
        <w:pStyle w:val="a3"/>
        <w:ind w:leftChars="0" w:left="760"/>
        <w:rPr>
          <w:sz w:val="24"/>
        </w:rPr>
      </w:pPr>
      <w:r>
        <w:object w:dxaOrig="5559" w:dyaOrig="3683">
          <v:shape id="_x0000_i1026" type="#_x0000_t75" style="width:252.75pt;height:166.6pt" o:ole="">
            <v:imagedata r:id="rId11" o:title=""/>
          </v:shape>
          <o:OLEObject Type="Embed" ProgID="Visio.Drawing.15" ShapeID="_x0000_i1026" DrawAspect="Content" ObjectID="_1614713945" r:id="rId12"/>
        </w:object>
      </w:r>
      <w:r w:rsidRPr="00972DA2">
        <w:rPr>
          <w:rFonts w:hint="eastAsia"/>
        </w:rPr>
        <w:t>논리식: A * B = Z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042"/>
        <w:gridCol w:w="2268"/>
        <w:gridCol w:w="4172"/>
      </w:tblGrid>
      <w:tr w:rsidR="0015443A" w:rsidTr="00D10DB7">
        <w:tc>
          <w:tcPr>
            <w:tcW w:w="4310" w:type="dxa"/>
            <w:gridSpan w:val="2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입력</w:t>
            </w:r>
          </w:p>
        </w:tc>
        <w:tc>
          <w:tcPr>
            <w:tcW w:w="417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출력</w:t>
            </w:r>
          </w:p>
        </w:tc>
      </w:tr>
      <w:tr w:rsidR="0015443A" w:rsidTr="00D10DB7">
        <w:tc>
          <w:tcPr>
            <w:tcW w:w="204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268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417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</w:p>
        </w:tc>
      </w:tr>
      <w:tr w:rsidR="0015443A" w:rsidTr="00D10DB7">
        <w:tc>
          <w:tcPr>
            <w:tcW w:w="204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17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15443A" w:rsidTr="00D10DB7">
        <w:tc>
          <w:tcPr>
            <w:tcW w:w="204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417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15443A" w:rsidTr="00D10DB7">
        <w:tc>
          <w:tcPr>
            <w:tcW w:w="204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268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17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15443A" w:rsidTr="00D10DB7">
        <w:tc>
          <w:tcPr>
            <w:tcW w:w="204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268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417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t>-(실험 1.6)</w:t>
      </w:r>
      <w:r w:rsidR="00C814B6">
        <w:rPr>
          <w:rFonts w:hint="eastAsia"/>
        </w:rPr>
        <w:t xml:space="preserve"> </w:t>
      </w:r>
      <w:r w:rsidRPr="00972DA2">
        <w:rPr>
          <w:rFonts w:hint="eastAsia"/>
        </w:rPr>
        <w:t>NOT회로 입/출력 전압 측정</w:t>
      </w:r>
    </w:p>
    <w:p w:rsidR="003A05E4" w:rsidRDefault="0015443A" w:rsidP="003A05E4">
      <w:pPr>
        <w:pStyle w:val="a3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6DA33DCD" wp14:editId="2A86D803">
            <wp:extent cx="2793249" cy="2485417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16" cy="24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DA2">
        <w:rPr>
          <w:rFonts w:hint="eastAsia"/>
        </w:rPr>
        <w:t>논리식: A</w:t>
      </w:r>
      <w:r w:rsidRPr="00972DA2">
        <w:t>’</w:t>
      </w:r>
      <w:r w:rsidRPr="00972DA2">
        <w:rPr>
          <w:rFonts w:hint="eastAsia"/>
        </w:rPr>
        <w:t>(상단 막대 기호 대체)=Z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244"/>
        <w:gridCol w:w="4238"/>
      </w:tblGrid>
      <w:tr w:rsidR="0015443A" w:rsidTr="0015443A">
        <w:tc>
          <w:tcPr>
            <w:tcW w:w="461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입력</w:t>
            </w:r>
          </w:p>
        </w:tc>
        <w:tc>
          <w:tcPr>
            <w:tcW w:w="461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출력</w:t>
            </w:r>
          </w:p>
        </w:tc>
      </w:tr>
      <w:tr w:rsidR="0015443A" w:rsidTr="0015443A">
        <w:tc>
          <w:tcPr>
            <w:tcW w:w="461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461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</w:p>
        </w:tc>
      </w:tr>
      <w:tr w:rsidR="0015443A" w:rsidTr="0015443A">
        <w:tc>
          <w:tcPr>
            <w:tcW w:w="461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61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15443A" w:rsidTr="0015443A">
        <w:tc>
          <w:tcPr>
            <w:tcW w:w="461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4612" w:type="dxa"/>
          </w:tcPr>
          <w:p w:rsidR="0015443A" w:rsidRDefault="0015443A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15443A" w:rsidRPr="00972DA2" w:rsidRDefault="0015443A" w:rsidP="003A05E4">
      <w:pPr>
        <w:pStyle w:val="a3"/>
        <w:ind w:leftChars="0" w:left="760"/>
        <w:rPr>
          <w:rFonts w:hint="eastAsia"/>
        </w:rPr>
      </w:pPr>
      <w:r w:rsidRPr="00972DA2">
        <w:rPr>
          <w:rFonts w:hint="eastAsia"/>
        </w:rPr>
        <w:lastRenderedPageBreak/>
        <w:t>-(실험 2.3)</w:t>
      </w:r>
      <w:r w:rsidR="00C814B6">
        <w:rPr>
          <w:rFonts w:hint="eastAsia"/>
        </w:rPr>
        <w:t xml:space="preserve"> </w:t>
      </w:r>
      <w:r w:rsidRPr="00972DA2">
        <w:rPr>
          <w:rFonts w:hint="eastAsia"/>
        </w:rPr>
        <w:t>NAND를 사용한 AND 동작</w:t>
      </w:r>
      <w:r w:rsidR="00972DA2">
        <w:rPr>
          <w:rFonts w:hint="eastAsia"/>
        </w:rPr>
        <w:t xml:space="preserve"> </w:t>
      </w:r>
      <w:r w:rsidRPr="00972DA2">
        <w:rPr>
          <w:rFonts w:hint="eastAsia"/>
        </w:rPr>
        <w:t>회로</w:t>
      </w:r>
    </w:p>
    <w:p w:rsidR="00AD1E40" w:rsidRDefault="00AD1E40" w:rsidP="003A05E4">
      <w:pPr>
        <w:pStyle w:val="a3"/>
        <w:ind w:leftChars="0" w:left="760"/>
        <w:rPr>
          <w:rFonts w:hint="eastAsia"/>
        </w:rPr>
      </w:pPr>
      <w:r>
        <w:object w:dxaOrig="8086" w:dyaOrig="3683">
          <v:shape id="_x0000_i1028" type="#_x0000_t75" style="width:253.9pt;height:115.65pt" o:ole="">
            <v:imagedata r:id="rId14" o:title=""/>
          </v:shape>
          <o:OLEObject Type="Embed" ProgID="Visio.Drawing.15" ShapeID="_x0000_i1028" DrawAspect="Content" ObjectID="_1614713946" r:id="rId15"/>
        </w:objec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2127"/>
        <w:gridCol w:w="2126"/>
        <w:gridCol w:w="2046"/>
      </w:tblGrid>
      <w:tr w:rsidR="00972DA2" w:rsidTr="00972DA2">
        <w:tc>
          <w:tcPr>
            <w:tcW w:w="4310" w:type="dxa"/>
            <w:gridSpan w:val="2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입력</w:t>
            </w:r>
          </w:p>
        </w:tc>
        <w:tc>
          <w:tcPr>
            <w:tcW w:w="4172" w:type="dxa"/>
            <w:gridSpan w:val="2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출력</w:t>
            </w:r>
          </w:p>
        </w:tc>
      </w:tr>
      <w:tr w:rsidR="00972DA2" w:rsidTr="00972DA2">
        <w:tc>
          <w:tcPr>
            <w:tcW w:w="2183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127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12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204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</w:p>
        </w:tc>
      </w:tr>
      <w:tr w:rsidR="00972DA2" w:rsidTr="00972DA2">
        <w:tc>
          <w:tcPr>
            <w:tcW w:w="2183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27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2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04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972DA2" w:rsidTr="00972DA2">
        <w:tc>
          <w:tcPr>
            <w:tcW w:w="2183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27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12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04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972DA2" w:rsidTr="00972DA2">
        <w:tc>
          <w:tcPr>
            <w:tcW w:w="2183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127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2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04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972DA2" w:rsidTr="00972DA2">
        <w:tc>
          <w:tcPr>
            <w:tcW w:w="2183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127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12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046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972DA2" w:rsidRDefault="00180B59" w:rsidP="00972DA2">
      <w:pPr>
        <w:pStyle w:val="a3"/>
        <w:ind w:leftChars="0" w:left="760"/>
        <w:rPr>
          <w:rFonts w:hint="eastAsia"/>
        </w:rPr>
      </w:pPr>
      <w:r w:rsidRPr="00972DA2">
        <w:rPr>
          <w:rFonts w:hint="eastAsia"/>
        </w:rPr>
        <w:t>논리식</w:t>
      </w:r>
      <w:r>
        <w:rPr>
          <w:rFonts w:hint="eastAsia"/>
        </w:rPr>
        <w:t xml:space="preserve">: </w:t>
      </w:r>
      <w:proofErr w:type="gramStart"/>
      <w:r w:rsidRPr="00972DA2">
        <w:rPr>
          <w:rFonts w:hint="eastAsia"/>
        </w:rPr>
        <w:t>{</w:t>
      </w:r>
      <w:r>
        <w:rPr>
          <w:rFonts w:hint="eastAsia"/>
        </w:rPr>
        <w:t xml:space="preserve"> </w:t>
      </w:r>
      <w:r w:rsidRPr="00972DA2"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r w:rsidRPr="00972DA2">
        <w:rPr>
          <w:rFonts w:hint="eastAsia"/>
        </w:rPr>
        <w:t>A</w:t>
      </w:r>
      <w:r>
        <w:rPr>
          <w:rFonts w:hint="eastAsia"/>
        </w:rPr>
        <w:t xml:space="preserve"> </w:t>
      </w:r>
      <w:r w:rsidRPr="00972DA2">
        <w:rPr>
          <w:rFonts w:hint="eastAsia"/>
        </w:rPr>
        <w:t>*</w:t>
      </w:r>
      <w:r>
        <w:rPr>
          <w:rFonts w:hint="eastAsia"/>
        </w:rPr>
        <w:t xml:space="preserve"> </w:t>
      </w:r>
      <w:r w:rsidRPr="00972DA2">
        <w:rPr>
          <w:rFonts w:hint="eastAsia"/>
        </w:rPr>
        <w:t>B</w:t>
      </w:r>
      <w:r>
        <w:rPr>
          <w:rFonts w:hint="eastAsia"/>
        </w:rPr>
        <w:t xml:space="preserve"> </w:t>
      </w:r>
      <w:r w:rsidRPr="00972DA2">
        <w:rPr>
          <w:rFonts w:hint="eastAsia"/>
        </w:rPr>
        <w:t>)</w:t>
      </w:r>
      <w:r w:rsidRPr="00972DA2">
        <w:t>’</w:t>
      </w:r>
      <w:r w:rsidRPr="00972DA2">
        <w:rPr>
          <w:rFonts w:hint="eastAsia"/>
        </w:rPr>
        <w:t xml:space="preserve"> * (</w:t>
      </w:r>
      <w:r>
        <w:rPr>
          <w:rFonts w:hint="eastAsia"/>
        </w:rPr>
        <w:t xml:space="preserve"> </w:t>
      </w:r>
      <w:r w:rsidRPr="00972DA2">
        <w:rPr>
          <w:rFonts w:hint="eastAsia"/>
        </w:rPr>
        <w:t>A</w:t>
      </w:r>
      <w:r>
        <w:rPr>
          <w:rFonts w:hint="eastAsia"/>
        </w:rPr>
        <w:t xml:space="preserve"> </w:t>
      </w:r>
      <w:r w:rsidRPr="00972DA2">
        <w:rPr>
          <w:rFonts w:hint="eastAsia"/>
        </w:rPr>
        <w:t>*</w:t>
      </w:r>
      <w:r>
        <w:rPr>
          <w:rFonts w:hint="eastAsia"/>
        </w:rPr>
        <w:t xml:space="preserve"> </w:t>
      </w:r>
      <w:r w:rsidRPr="00972DA2">
        <w:rPr>
          <w:rFonts w:hint="eastAsia"/>
        </w:rPr>
        <w:t>B</w:t>
      </w:r>
      <w:r>
        <w:rPr>
          <w:rFonts w:hint="eastAsia"/>
        </w:rPr>
        <w:t xml:space="preserve"> </w:t>
      </w:r>
      <w:r w:rsidRPr="00972DA2">
        <w:rPr>
          <w:rFonts w:hint="eastAsia"/>
        </w:rPr>
        <w:t>)</w:t>
      </w:r>
      <w:r w:rsidRPr="00972DA2">
        <w:t>’</w:t>
      </w:r>
      <w:r>
        <w:rPr>
          <w:rFonts w:hint="eastAsia"/>
        </w:rPr>
        <w:t xml:space="preserve"> </w:t>
      </w:r>
      <w:r w:rsidRPr="00972DA2">
        <w:rPr>
          <w:rFonts w:hint="eastAsia"/>
        </w:rPr>
        <w:t>}</w:t>
      </w:r>
      <w:r w:rsidRPr="00972DA2">
        <w:t>’</w:t>
      </w:r>
      <w:r w:rsidRPr="00972DA2">
        <w:rPr>
          <w:rFonts w:hint="eastAsia"/>
        </w:rPr>
        <w:t xml:space="preserve"> = </w:t>
      </w:r>
      <w:r>
        <w:rPr>
          <w:rFonts w:hint="eastAsia"/>
        </w:rPr>
        <w:t xml:space="preserve">{ </w:t>
      </w:r>
      <w:r w:rsidRPr="00972DA2">
        <w:rPr>
          <w:rFonts w:hint="eastAsia"/>
        </w:rPr>
        <w:t>(</w:t>
      </w:r>
      <w:r>
        <w:rPr>
          <w:rFonts w:hint="eastAsia"/>
        </w:rPr>
        <w:t xml:space="preserve"> </w:t>
      </w:r>
      <w:r w:rsidRPr="00972DA2">
        <w:rPr>
          <w:rFonts w:hint="eastAsia"/>
        </w:rPr>
        <w:t>A</w:t>
      </w:r>
      <w:r>
        <w:rPr>
          <w:rFonts w:hint="eastAsia"/>
        </w:rPr>
        <w:t xml:space="preserve"> </w:t>
      </w:r>
      <w:r w:rsidRPr="00972DA2">
        <w:rPr>
          <w:rFonts w:hint="eastAsia"/>
        </w:rPr>
        <w:t>*</w:t>
      </w:r>
      <w:r>
        <w:rPr>
          <w:rFonts w:hint="eastAsia"/>
        </w:rPr>
        <w:t xml:space="preserve"> </w:t>
      </w:r>
      <w:r w:rsidRPr="00972DA2">
        <w:rPr>
          <w:rFonts w:hint="eastAsia"/>
        </w:rPr>
        <w:t>B</w:t>
      </w:r>
      <w:r>
        <w:rPr>
          <w:rFonts w:hint="eastAsia"/>
        </w:rPr>
        <w:t xml:space="preserve"> </w:t>
      </w:r>
      <w:r w:rsidRPr="00972DA2">
        <w:rPr>
          <w:rFonts w:hint="eastAsia"/>
        </w:rPr>
        <w:t>)</w:t>
      </w:r>
      <w:r>
        <w:t>’</w:t>
      </w:r>
      <w:r>
        <w:rPr>
          <w:rFonts w:hint="eastAsia"/>
        </w:rPr>
        <w:t xml:space="preserve"> }</w:t>
      </w:r>
      <w:r>
        <w:t>’</w:t>
      </w:r>
      <w:r w:rsidRPr="00972DA2">
        <w:rPr>
          <w:rFonts w:hint="eastAsia"/>
        </w:rPr>
        <w:t xml:space="preserve"> =</w:t>
      </w:r>
      <w:r>
        <w:rPr>
          <w:rFonts w:hint="eastAsia"/>
        </w:rPr>
        <w:t xml:space="preserve"> A * B =</w:t>
      </w:r>
      <w:r w:rsidRPr="00972DA2">
        <w:rPr>
          <w:rFonts w:hint="eastAsia"/>
        </w:rPr>
        <w:t xml:space="preserve"> Z</w:t>
      </w:r>
      <w:r w:rsidR="0096292D">
        <w:rPr>
          <w:rFonts w:hint="eastAsia"/>
        </w:rPr>
        <w:t xml:space="preserve">  * </w:t>
      </w:r>
      <w:r w:rsidR="0096292D">
        <w:t>정리</w:t>
      </w:r>
      <w:r w:rsidR="0096292D">
        <w:rPr>
          <w:rFonts w:hint="eastAsia"/>
        </w:rPr>
        <w:t xml:space="preserve"> 7, 9참고 </w:t>
      </w:r>
    </w:p>
    <w:p w:rsidR="00972DA2" w:rsidRDefault="00972DA2" w:rsidP="00972DA2">
      <w:pPr>
        <w:pStyle w:val="a3"/>
        <w:ind w:leftChars="0" w:left="760"/>
        <w:rPr>
          <w:rFonts w:hint="eastAsia"/>
        </w:rPr>
      </w:pPr>
      <w:r w:rsidRPr="00972DA2">
        <w:rPr>
          <w:rFonts w:hint="eastAsia"/>
        </w:rPr>
        <w:t>-(실험</w:t>
      </w:r>
      <w:r>
        <w:rPr>
          <w:rFonts w:hint="eastAsia"/>
        </w:rPr>
        <w:t xml:space="preserve"> 2.5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Pr="00972DA2">
        <w:rPr>
          <w:rFonts w:hint="eastAsia"/>
        </w:rPr>
        <w:t>NAND를 사용한</w:t>
      </w:r>
      <w:r>
        <w:rPr>
          <w:rFonts w:hint="eastAsia"/>
        </w:rPr>
        <w:t xml:space="preserve"> OR</w:t>
      </w:r>
      <w:r w:rsidRPr="00972DA2">
        <w:rPr>
          <w:rFonts w:hint="eastAsia"/>
        </w:rPr>
        <w:t xml:space="preserve"> 동작</w:t>
      </w:r>
      <w:r>
        <w:rPr>
          <w:rFonts w:hint="eastAsia"/>
        </w:rPr>
        <w:t xml:space="preserve"> </w:t>
      </w:r>
      <w:r w:rsidRPr="00972DA2">
        <w:rPr>
          <w:rFonts w:hint="eastAsia"/>
        </w:rPr>
        <w:t>회로</w:t>
      </w:r>
    </w:p>
    <w:p w:rsidR="00972DA2" w:rsidRDefault="00972DA2" w:rsidP="00972DA2">
      <w:pPr>
        <w:pStyle w:val="a3"/>
        <w:ind w:leftChars="0" w:left="760"/>
        <w:rPr>
          <w:rFonts w:hint="eastAsia"/>
        </w:rPr>
      </w:pPr>
      <w:r>
        <w:object w:dxaOrig="7351" w:dyaOrig="4980">
          <v:shape id="_x0000_i1029" type="#_x0000_t75" style="width:202.2pt;height:137.1pt" o:ole="">
            <v:imagedata r:id="rId16" o:title=""/>
          </v:shape>
          <o:OLEObject Type="Embed" ProgID="Visio.Drawing.15" ShapeID="_x0000_i1029" DrawAspect="Content" ObjectID="_1614713947" r:id="rId17"/>
        </w:objec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042"/>
        <w:gridCol w:w="2268"/>
        <w:gridCol w:w="4172"/>
      </w:tblGrid>
      <w:tr w:rsidR="00972DA2" w:rsidTr="00D10DB7">
        <w:tc>
          <w:tcPr>
            <w:tcW w:w="4310" w:type="dxa"/>
            <w:gridSpan w:val="2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입력</w:t>
            </w:r>
          </w:p>
        </w:tc>
        <w:tc>
          <w:tcPr>
            <w:tcW w:w="417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출력</w:t>
            </w:r>
          </w:p>
        </w:tc>
      </w:tr>
      <w:tr w:rsidR="00972DA2" w:rsidTr="00D10DB7">
        <w:tc>
          <w:tcPr>
            <w:tcW w:w="204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268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417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</w:p>
        </w:tc>
      </w:tr>
      <w:tr w:rsidR="00972DA2" w:rsidTr="00D10DB7">
        <w:tc>
          <w:tcPr>
            <w:tcW w:w="204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17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972DA2" w:rsidTr="00D10DB7">
        <w:tc>
          <w:tcPr>
            <w:tcW w:w="204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417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972DA2" w:rsidTr="00D10DB7">
        <w:tc>
          <w:tcPr>
            <w:tcW w:w="204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268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17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972DA2" w:rsidTr="00D10DB7">
        <w:tc>
          <w:tcPr>
            <w:tcW w:w="204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2268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+5</w:t>
            </w:r>
          </w:p>
        </w:tc>
        <w:tc>
          <w:tcPr>
            <w:tcW w:w="4172" w:type="dxa"/>
          </w:tcPr>
          <w:p w:rsidR="00972DA2" w:rsidRDefault="00972DA2" w:rsidP="004A641F">
            <w:pPr>
              <w:pStyle w:val="a3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972DA2" w:rsidRPr="00972DA2" w:rsidRDefault="00180B59" w:rsidP="00972DA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논리식: </w:t>
      </w:r>
      <w:proofErr w:type="gramStart"/>
      <w:r>
        <w:rPr>
          <w:rFonts w:hint="eastAsia"/>
        </w:rPr>
        <w:t>( (</w:t>
      </w:r>
      <w:proofErr w:type="gramEnd"/>
      <w:r>
        <w:rPr>
          <w:rFonts w:hint="eastAsia"/>
        </w:rPr>
        <w:t xml:space="preserve"> A * A )</w:t>
      </w:r>
      <w:r>
        <w:t>’</w:t>
      </w:r>
      <w:r>
        <w:rPr>
          <w:rFonts w:hint="eastAsia"/>
        </w:rPr>
        <w:t xml:space="preserve"> * ( B * B )</w:t>
      </w:r>
      <w:r>
        <w:t>’</w:t>
      </w:r>
      <w:r>
        <w:rPr>
          <w:rFonts w:hint="eastAsia"/>
        </w:rPr>
        <w:t xml:space="preserve"> )</w:t>
      </w:r>
      <w:r>
        <w:t>’</w:t>
      </w:r>
      <w:r>
        <w:rPr>
          <w:rFonts w:hint="eastAsia"/>
        </w:rPr>
        <w:t xml:space="preserve"> = (A</w:t>
      </w:r>
      <w:r>
        <w:t>’</w:t>
      </w:r>
      <w:r>
        <w:rPr>
          <w:rFonts w:hint="eastAsia"/>
        </w:rPr>
        <w:t xml:space="preserve"> * B</w:t>
      </w:r>
      <w:r>
        <w:t>’</w:t>
      </w:r>
      <w:r>
        <w:rPr>
          <w:rFonts w:hint="eastAsia"/>
        </w:rPr>
        <w:t>)</w:t>
      </w:r>
      <w:r w:rsidR="00C814B6"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= </w:t>
      </w:r>
      <w:r w:rsidR="00C814B6">
        <w:rPr>
          <w:rFonts w:hint="eastAsia"/>
        </w:rPr>
        <w:t xml:space="preserve">A * B = </w:t>
      </w:r>
      <w:r>
        <w:rPr>
          <w:rFonts w:hint="eastAsia"/>
        </w:rPr>
        <w:t>Z</w:t>
      </w:r>
      <w:r w:rsidR="0096292D">
        <w:rPr>
          <w:rFonts w:hint="eastAsia"/>
        </w:rPr>
        <w:t xml:space="preserve"> </w:t>
      </w:r>
      <w:r w:rsidR="00874C63">
        <w:rPr>
          <w:rFonts w:hint="eastAsia"/>
        </w:rPr>
        <w:t xml:space="preserve"> * </w:t>
      </w:r>
      <w:r w:rsidR="0096292D">
        <w:rPr>
          <w:rFonts w:hint="eastAsia"/>
        </w:rPr>
        <w:t>정리</w:t>
      </w:r>
      <w:r w:rsidR="00874C63">
        <w:rPr>
          <w:rFonts w:hint="eastAsia"/>
        </w:rPr>
        <w:t xml:space="preserve"> 7 참고</w:t>
      </w:r>
    </w:p>
    <w:p w:rsidR="00AD1E40" w:rsidRDefault="00AD1E40" w:rsidP="003A05E4">
      <w:pPr>
        <w:pStyle w:val="a3"/>
        <w:ind w:leftChars="0" w:left="760"/>
        <w:rPr>
          <w:rFonts w:hint="eastAsia"/>
          <w:sz w:val="24"/>
        </w:rPr>
      </w:pPr>
    </w:p>
    <w:p w:rsidR="00972DA2" w:rsidRDefault="00972DA2" w:rsidP="00972DA2">
      <w:pPr>
        <w:pStyle w:val="a3"/>
        <w:ind w:leftChars="0" w:left="760"/>
        <w:rPr>
          <w:rFonts w:hint="eastAsia"/>
        </w:rPr>
      </w:pPr>
      <w:r w:rsidRPr="00972DA2">
        <w:rPr>
          <w:rFonts w:hint="eastAsia"/>
        </w:rPr>
        <w:lastRenderedPageBreak/>
        <w:t>-(실험</w:t>
      </w:r>
      <w:r>
        <w:rPr>
          <w:rFonts w:hint="eastAsia"/>
        </w:rPr>
        <w:t xml:space="preserve"> 3.2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OR </w:t>
      </w:r>
      <w:proofErr w:type="spellStart"/>
      <w:r w:rsidR="00C814B6">
        <w:rPr>
          <w:rFonts w:hint="eastAsia"/>
        </w:rPr>
        <w:t>게이트와</w:t>
      </w:r>
      <w:proofErr w:type="spellEnd"/>
      <w:r w:rsidR="00C814B6">
        <w:rPr>
          <w:rFonts w:hint="eastAsia"/>
        </w:rPr>
        <w:t xml:space="preserve"> </w:t>
      </w:r>
      <w:r w:rsidRPr="00972DA2">
        <w:rPr>
          <w:rFonts w:hint="eastAsia"/>
        </w:rPr>
        <w:t>AND</w:t>
      </w:r>
      <w:r w:rsidR="00C814B6">
        <w:rPr>
          <w:rFonts w:hint="eastAsia"/>
        </w:rPr>
        <w:t xml:space="preserve"> </w:t>
      </w:r>
      <w:proofErr w:type="spellStart"/>
      <w:r w:rsidR="00C814B6">
        <w:rPr>
          <w:rFonts w:hint="eastAsia"/>
        </w:rPr>
        <w:t>게이트</w:t>
      </w:r>
      <w:r w:rsidRPr="00972DA2">
        <w:rPr>
          <w:rFonts w:hint="eastAsia"/>
        </w:rPr>
        <w:t>를</w:t>
      </w:r>
      <w:proofErr w:type="spellEnd"/>
      <w:r w:rsidRPr="00972DA2">
        <w:rPr>
          <w:rFonts w:hint="eastAsia"/>
        </w:rPr>
        <w:t xml:space="preserve"> 사용한</w:t>
      </w:r>
      <w:r>
        <w:rPr>
          <w:rFonts w:hint="eastAsia"/>
        </w:rPr>
        <w:t xml:space="preserve"> </w:t>
      </w:r>
      <w:r w:rsidR="00C814B6">
        <w:rPr>
          <w:rFonts w:hint="eastAsia"/>
        </w:rPr>
        <w:t>동작</w:t>
      </w:r>
      <w:r>
        <w:rPr>
          <w:rFonts w:hint="eastAsia"/>
        </w:rPr>
        <w:t xml:space="preserve"> </w:t>
      </w:r>
      <w:r w:rsidRPr="00972DA2">
        <w:rPr>
          <w:rFonts w:hint="eastAsia"/>
        </w:rPr>
        <w:t>회로</w:t>
      </w:r>
    </w:p>
    <w:p w:rsidR="002655A8" w:rsidRPr="00CB59D4" w:rsidRDefault="00F5456C" w:rsidP="003A05E4">
      <w:pPr>
        <w:pStyle w:val="a3"/>
        <w:ind w:leftChars="0" w:left="760"/>
        <w:rPr>
          <w:sz w:val="24"/>
        </w:rPr>
      </w:pPr>
      <w:r>
        <w:object w:dxaOrig="8881" w:dyaOrig="4666">
          <v:shape id="_x0000_i1027" type="#_x0000_t75" style="width:219.05pt;height:114.9pt" o:ole="">
            <v:imagedata r:id="rId18" o:title=""/>
          </v:shape>
          <o:OLEObject Type="Embed" ProgID="Visio.Drawing.15" ShapeID="_x0000_i1027" DrawAspect="Content" ObjectID="_1614713948" r:id="rId19"/>
        </w:objec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21"/>
        <w:gridCol w:w="2121"/>
        <w:gridCol w:w="2120"/>
        <w:gridCol w:w="2120"/>
      </w:tblGrid>
      <w:tr w:rsidR="00C814B6" w:rsidTr="00C814B6">
        <w:tc>
          <w:tcPr>
            <w:tcW w:w="6362" w:type="dxa"/>
            <w:gridSpan w:val="3"/>
          </w:tcPr>
          <w:p w:rsidR="00C814B6" w:rsidRDefault="00C814B6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120" w:type="dxa"/>
          </w:tcPr>
          <w:p w:rsidR="00C814B6" w:rsidRDefault="00C814B6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C814B6" w:rsidTr="00C814B6">
        <w:tc>
          <w:tcPr>
            <w:tcW w:w="2121" w:type="dxa"/>
          </w:tcPr>
          <w:p w:rsidR="00C814B6" w:rsidRDefault="00C814B6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121" w:type="dxa"/>
          </w:tcPr>
          <w:p w:rsidR="00C814B6" w:rsidRDefault="00C814B6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20" w:type="dxa"/>
          </w:tcPr>
          <w:p w:rsidR="00C814B6" w:rsidRDefault="00C814B6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20" w:type="dxa"/>
          </w:tcPr>
          <w:p w:rsidR="00C814B6" w:rsidRDefault="00C814B6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C814B6" w:rsidTr="00C814B6"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14B6" w:rsidTr="00C814B6"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14B6" w:rsidTr="00C814B6"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14B6" w:rsidTr="00C814B6"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814B6" w:rsidTr="00C814B6"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814B6" w:rsidTr="00C814B6"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814B6" w:rsidTr="00C814B6"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814B6" w:rsidTr="00C814B6"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1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 w:rsidRPr="00F73D07">
              <w:rPr>
                <w:rFonts w:hint="eastAsia"/>
              </w:rPr>
              <w:t>+5</w:t>
            </w:r>
          </w:p>
        </w:tc>
        <w:tc>
          <w:tcPr>
            <w:tcW w:w="2120" w:type="dxa"/>
          </w:tcPr>
          <w:p w:rsidR="00C814B6" w:rsidRDefault="00F73D07" w:rsidP="004A641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2655A8" w:rsidRDefault="004E799D" w:rsidP="00E235DC">
      <w:pPr>
        <w:pStyle w:val="a3"/>
        <w:ind w:leftChars="380" w:left="1360" w:hangingChars="300" w:hanging="600"/>
        <w:rPr>
          <w:rFonts w:hint="eastAsia"/>
        </w:rPr>
      </w:pPr>
      <w:r>
        <w:rPr>
          <w:rFonts w:hint="eastAsia"/>
        </w:rPr>
        <w:t>논리식</w:t>
      </w:r>
      <w:proofErr w:type="gramStart"/>
      <w:r>
        <w:rPr>
          <w:rFonts w:hint="eastAsia"/>
        </w:rPr>
        <w:t>{ (</w:t>
      </w:r>
      <w:proofErr w:type="gramEnd"/>
      <w:r>
        <w:rPr>
          <w:rFonts w:hint="eastAsia"/>
        </w:rPr>
        <w:t xml:space="preserve"> A + B ) * ( B * C ) } + A = {</w:t>
      </w:r>
      <w:r w:rsidR="00A03D78">
        <w:rPr>
          <w:rFonts w:hint="eastAsia"/>
        </w:rPr>
        <w:t xml:space="preserve"> (</w:t>
      </w:r>
      <w:r>
        <w:rPr>
          <w:rFonts w:hint="eastAsia"/>
        </w:rPr>
        <w:t>A</w:t>
      </w:r>
      <w:r w:rsidR="00A03D78">
        <w:rPr>
          <w:rFonts w:hint="eastAsia"/>
        </w:rPr>
        <w:t xml:space="preserve"> </w:t>
      </w:r>
      <w:r>
        <w:rPr>
          <w:rFonts w:hint="eastAsia"/>
        </w:rPr>
        <w:t>*</w:t>
      </w:r>
      <w:r w:rsidR="00A03D78">
        <w:rPr>
          <w:rFonts w:hint="eastAsia"/>
        </w:rPr>
        <w:t xml:space="preserve"> </w:t>
      </w:r>
      <w:r>
        <w:rPr>
          <w:rFonts w:hint="eastAsia"/>
        </w:rPr>
        <w:t>B</w:t>
      </w:r>
      <w:r w:rsidR="00A03D78">
        <w:rPr>
          <w:rFonts w:hint="eastAsia"/>
        </w:rPr>
        <w:t xml:space="preserve"> </w:t>
      </w:r>
      <w:r>
        <w:rPr>
          <w:rFonts w:hint="eastAsia"/>
        </w:rPr>
        <w:t>*</w:t>
      </w:r>
      <w:r w:rsidR="00A03D78">
        <w:rPr>
          <w:rFonts w:hint="eastAsia"/>
        </w:rPr>
        <w:t xml:space="preserve"> </w:t>
      </w:r>
      <w:r>
        <w:rPr>
          <w:rFonts w:hint="eastAsia"/>
        </w:rPr>
        <w:t>C</w:t>
      </w:r>
      <w:r w:rsidR="00A03D78">
        <w:rPr>
          <w:rFonts w:hint="eastAsia"/>
        </w:rPr>
        <w:t xml:space="preserve">) </w:t>
      </w:r>
      <w:r>
        <w:rPr>
          <w:rFonts w:hint="eastAsia"/>
        </w:rPr>
        <w:t>+</w:t>
      </w:r>
      <w:r w:rsidR="00A03D78">
        <w:rPr>
          <w:rFonts w:hint="eastAsia"/>
        </w:rPr>
        <w:t xml:space="preserve"> ( </w:t>
      </w:r>
      <w:r>
        <w:rPr>
          <w:rFonts w:hint="eastAsia"/>
        </w:rPr>
        <w:t>B</w:t>
      </w:r>
      <w:r w:rsidR="00A03D78">
        <w:rPr>
          <w:rFonts w:hint="eastAsia"/>
        </w:rPr>
        <w:t xml:space="preserve"> </w:t>
      </w:r>
      <w:r>
        <w:rPr>
          <w:rFonts w:hint="eastAsia"/>
        </w:rPr>
        <w:t>*</w:t>
      </w:r>
      <w:r w:rsidR="00A03D78">
        <w:rPr>
          <w:rFonts w:hint="eastAsia"/>
        </w:rPr>
        <w:t xml:space="preserve"> </w:t>
      </w:r>
      <w:r>
        <w:rPr>
          <w:rFonts w:hint="eastAsia"/>
        </w:rPr>
        <w:t>B</w:t>
      </w:r>
      <w:r w:rsidR="00A03D78">
        <w:rPr>
          <w:rFonts w:hint="eastAsia"/>
        </w:rPr>
        <w:t xml:space="preserve"> </w:t>
      </w:r>
      <w:r>
        <w:rPr>
          <w:rFonts w:hint="eastAsia"/>
        </w:rPr>
        <w:t>*</w:t>
      </w:r>
      <w:r w:rsidR="00A03D78">
        <w:rPr>
          <w:rFonts w:hint="eastAsia"/>
        </w:rPr>
        <w:t xml:space="preserve"> </w:t>
      </w:r>
      <w:r>
        <w:rPr>
          <w:rFonts w:hint="eastAsia"/>
        </w:rPr>
        <w:t>C</w:t>
      </w:r>
      <w:r w:rsidR="00A03D78">
        <w:rPr>
          <w:rFonts w:hint="eastAsia"/>
        </w:rPr>
        <w:t xml:space="preserve"> ) </w:t>
      </w:r>
      <w:r>
        <w:rPr>
          <w:rFonts w:hint="eastAsia"/>
        </w:rPr>
        <w:t>}</w:t>
      </w:r>
      <w:r w:rsidR="00A03D78">
        <w:rPr>
          <w:rFonts w:hint="eastAsia"/>
        </w:rPr>
        <w:t xml:space="preserve"> </w:t>
      </w:r>
      <w:r>
        <w:rPr>
          <w:rFonts w:hint="eastAsia"/>
        </w:rPr>
        <w:t>+</w:t>
      </w:r>
      <w:r w:rsidR="00A03D78">
        <w:rPr>
          <w:rFonts w:hint="eastAsia"/>
        </w:rPr>
        <w:t xml:space="preserve"> </w:t>
      </w:r>
      <w:r>
        <w:rPr>
          <w:rFonts w:hint="eastAsia"/>
        </w:rPr>
        <w:t>A</w:t>
      </w:r>
      <w:r w:rsidR="00E235DC">
        <w:rPr>
          <w:rFonts w:hint="eastAsia"/>
        </w:rPr>
        <w:t xml:space="preserve"> </w:t>
      </w:r>
      <w:r w:rsidR="00A03D78">
        <w:rPr>
          <w:rFonts w:hint="eastAsia"/>
        </w:rPr>
        <w:t>=</w:t>
      </w:r>
      <w:r w:rsidR="00E235DC">
        <w:rPr>
          <w:rFonts w:hint="eastAsia"/>
        </w:rPr>
        <w:t xml:space="preserve">                </w:t>
      </w:r>
      <w:r w:rsidR="00A03D78">
        <w:rPr>
          <w:rFonts w:hint="eastAsia"/>
        </w:rPr>
        <w:t>{</w:t>
      </w:r>
      <w:r w:rsidR="00E235DC">
        <w:rPr>
          <w:rFonts w:hint="eastAsia"/>
        </w:rPr>
        <w:t xml:space="preserve"> A * B * C + (B * C) ) </w:t>
      </w:r>
      <w:r w:rsidR="00A03D78">
        <w:rPr>
          <w:rFonts w:hint="eastAsia"/>
        </w:rPr>
        <w:t>}</w:t>
      </w:r>
      <w:r w:rsidR="00E235DC">
        <w:rPr>
          <w:rFonts w:hint="eastAsia"/>
        </w:rPr>
        <w:t xml:space="preserve"> + A = (A + 1) </w:t>
      </w:r>
      <w:r w:rsidR="0096292D">
        <w:rPr>
          <w:rFonts w:hint="eastAsia"/>
        </w:rPr>
        <w:t xml:space="preserve">* </w:t>
      </w:r>
      <w:r w:rsidR="00E235DC">
        <w:rPr>
          <w:rFonts w:hint="eastAsia"/>
        </w:rPr>
        <w:t>(B * C)</w:t>
      </w:r>
      <w:r w:rsidR="0096292D">
        <w:rPr>
          <w:rFonts w:hint="eastAsia"/>
        </w:rPr>
        <w:t xml:space="preserve"> </w:t>
      </w:r>
      <w:r w:rsidR="00E235DC">
        <w:rPr>
          <w:rFonts w:hint="eastAsia"/>
        </w:rPr>
        <w:t>+</w:t>
      </w:r>
      <w:r w:rsidR="0096292D">
        <w:rPr>
          <w:rFonts w:hint="eastAsia"/>
        </w:rPr>
        <w:t xml:space="preserve"> </w:t>
      </w:r>
      <w:r w:rsidR="00E235DC">
        <w:rPr>
          <w:rFonts w:hint="eastAsia"/>
        </w:rPr>
        <w:t>A=</w:t>
      </w:r>
      <w:r w:rsidR="0096292D">
        <w:rPr>
          <w:rFonts w:hint="eastAsia"/>
        </w:rPr>
        <w:t xml:space="preserve"> </w:t>
      </w:r>
      <w:r w:rsidR="00E235DC">
        <w:rPr>
          <w:rFonts w:hint="eastAsia"/>
        </w:rPr>
        <w:t xml:space="preserve">B * </w:t>
      </w:r>
      <w:r w:rsidR="0096292D">
        <w:rPr>
          <w:rFonts w:hint="eastAsia"/>
        </w:rPr>
        <w:t>C + A</w:t>
      </w:r>
    </w:p>
    <w:p w:rsidR="00874C63" w:rsidRPr="00E4138C" w:rsidRDefault="00874C63" w:rsidP="004A64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정리 3(분배법칙),</w:t>
      </w:r>
      <w:r w:rsidR="004A641F">
        <w:rPr>
          <w:rFonts w:hint="eastAsia"/>
        </w:rPr>
        <w:t xml:space="preserve"> 정리 8 참고</w:t>
      </w:r>
    </w:p>
    <w:p w:rsidR="002655A8" w:rsidRPr="002655A8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</w:p>
    <w:p w:rsidR="001B44FD" w:rsidRPr="00D10DB7" w:rsidRDefault="004A641F" w:rsidP="002655A8">
      <w:pPr>
        <w:ind w:left="800"/>
        <w:rPr>
          <w:color w:val="000000" w:themeColor="text1"/>
        </w:rPr>
      </w:pPr>
      <w:r w:rsidRPr="00D10DB7">
        <w:rPr>
          <w:rFonts w:hint="eastAsia"/>
          <w:color w:val="000000" w:themeColor="text1"/>
        </w:rPr>
        <w:t>해당 실험을 하면서 트랜지스터가 세게 고정되어 있지 않거나 측정기구와의 연결이 느슨할 경우 실험 결과가 확실하게 나오지 않는 경우가 있었습니다. (대표적으로 채널 1번과 연결했을 때 기기에 표시되는 수가 0과 1을 반복하거나 혹은 일부분이 옅게 나오기도 했다.) 이러한 점은 간단한 실험인 경우에는 문제가 되지 않지만, 실제 부품 및 제품을 출시할 때나 혹은 새로운 이론을 낼 때 이러한 오류가 생긴다면 큰 문제가 발생될 것이다. 이에 대해 고정을 굳세게 바꿔주는 부품을 추가적으로 장착하는 등의 노력이 필요할 것이다.</w:t>
      </w:r>
      <w:r w:rsidR="00D10DB7">
        <w:rPr>
          <w:rFonts w:hint="eastAsia"/>
          <w:color w:val="000000" w:themeColor="text1"/>
        </w:rPr>
        <w:t xml:space="preserve"> 추가적으로 실험 3.2와 같이 더 간결한 방법으로 연결할 수 있는 회로도 있을 수 있으므로 이후에 회로를 간결하고 효율적으로 바꾸는 것 또한 필요해 보인다.</w:t>
      </w:r>
    </w:p>
    <w:p w:rsidR="002655A8" w:rsidRPr="00413F42" w:rsidRDefault="002655A8" w:rsidP="002655A8">
      <w:pPr>
        <w:rPr>
          <w:color w:val="3333FF"/>
        </w:rPr>
      </w:pPr>
      <w:r>
        <w:rPr>
          <w:rFonts w:hint="eastAsia"/>
          <w:color w:val="3333FF"/>
        </w:rPr>
        <w:tab/>
      </w:r>
    </w:p>
    <w:p w:rsidR="002655A8" w:rsidRDefault="002655A8" w:rsidP="002655A8">
      <w:pPr>
        <w:pStyle w:val="a3"/>
        <w:ind w:leftChars="0" w:left="760"/>
        <w:rPr>
          <w:sz w:val="24"/>
        </w:rPr>
      </w:pPr>
    </w:p>
    <w:p w:rsidR="002655A8" w:rsidRPr="002655A8" w:rsidRDefault="002655A8" w:rsidP="007F5C78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852C22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253E55" w:rsidRDefault="0026531E" w:rsidP="00335A75">
      <w:pPr>
        <w:pStyle w:val="a3"/>
        <w:ind w:leftChars="0" w:left="760"/>
        <w:rPr>
          <w:color w:val="3333FF"/>
        </w:rPr>
      </w:pPr>
      <w:r>
        <w:t xml:space="preserve">De Morgan’s theorem, </w:t>
      </w:r>
      <w:proofErr w:type="spellStart"/>
      <w:r>
        <w:t>karnaugh</w:t>
      </w:r>
      <w:proofErr w:type="spellEnd"/>
      <w:r>
        <w:t xml:space="preserve"> map, </w:t>
      </w:r>
      <w:proofErr w:type="spellStart"/>
      <w:r>
        <w:t>Xor</w:t>
      </w:r>
      <w:proofErr w:type="spellEnd"/>
      <w:r>
        <w:t xml:space="preserve"> gate</w:t>
      </w:r>
    </w:p>
    <w:p w:rsidR="00335A75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35A75" w:rsidRPr="0026531E" w:rsidRDefault="0026531E" w:rsidP="0026531E">
      <w:pPr>
        <w:pStyle w:val="a3"/>
        <w:spacing w:after="0"/>
        <w:ind w:leftChars="380" w:left="760" w:firstLineChars="100" w:firstLine="200"/>
        <w:rPr>
          <w:color w:val="000000" w:themeColor="text1"/>
        </w:rPr>
      </w:pPr>
      <w:r w:rsidRPr="0026531E"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드</w:t>
      </w:r>
      <w:r w:rsidRPr="0026531E">
        <w:rPr>
          <w:rFonts w:hint="eastAsia"/>
          <w:color w:val="000000" w:themeColor="text1"/>
        </w:rPr>
        <w:t>모르간</w:t>
      </w:r>
      <w:proofErr w:type="spellEnd"/>
      <w:r w:rsidRPr="0026531E">
        <w:rPr>
          <w:rFonts w:hint="eastAsia"/>
          <w:color w:val="000000" w:themeColor="text1"/>
        </w:rPr>
        <w:t xml:space="preserve"> 정리</w:t>
      </w:r>
      <w:r w:rsidRPr="0026531E">
        <w:rPr>
          <w:color w:val="000000" w:themeColor="text1"/>
        </w:rPr>
        <w:t>’</w:t>
      </w:r>
      <w:proofErr w:type="spellStart"/>
      <w:r w:rsidRPr="0026531E">
        <w:rPr>
          <w:rFonts w:hint="eastAsia"/>
          <w:color w:val="000000" w:themeColor="text1"/>
        </w:rPr>
        <w:t>를</w:t>
      </w:r>
      <w:proofErr w:type="spellEnd"/>
      <w:r w:rsidRPr="0026531E">
        <w:rPr>
          <w:rFonts w:hint="eastAsia"/>
          <w:color w:val="000000" w:themeColor="text1"/>
        </w:rPr>
        <w:t xml:space="preserve"> 실습을 통해 배우면서 논리 </w:t>
      </w:r>
      <w:proofErr w:type="spellStart"/>
      <w:r w:rsidRPr="0026531E">
        <w:rPr>
          <w:rFonts w:hint="eastAsia"/>
          <w:color w:val="000000" w:themeColor="text1"/>
        </w:rPr>
        <w:t>게이트를</w:t>
      </w:r>
      <w:proofErr w:type="spellEnd"/>
      <w:r w:rsidRPr="0026531E">
        <w:rPr>
          <w:rFonts w:hint="eastAsia"/>
          <w:color w:val="000000" w:themeColor="text1"/>
        </w:rPr>
        <w:t xml:space="preserve"> 다루는 방법에 대해 심화적으로 배운다. 또한 </w:t>
      </w:r>
      <w:proofErr w:type="spellStart"/>
      <w:r w:rsidRPr="0026531E">
        <w:rPr>
          <w:rFonts w:hint="eastAsia"/>
          <w:color w:val="000000" w:themeColor="text1"/>
        </w:rPr>
        <w:t>카르노도</w:t>
      </w:r>
      <w:proofErr w:type="spellEnd"/>
      <w:r w:rsidRPr="0026531E">
        <w:rPr>
          <w:rFonts w:hint="eastAsia"/>
          <w:color w:val="000000" w:themeColor="text1"/>
        </w:rPr>
        <w:t xml:space="preserve"> </w:t>
      </w:r>
      <w:proofErr w:type="spellStart"/>
      <w:r w:rsidRPr="0026531E">
        <w:rPr>
          <w:rFonts w:hint="eastAsia"/>
          <w:color w:val="000000" w:themeColor="text1"/>
        </w:rPr>
        <w:t>맵을</w:t>
      </w:r>
      <w:proofErr w:type="spellEnd"/>
      <w:r w:rsidRPr="0026531E">
        <w:rPr>
          <w:rFonts w:hint="eastAsia"/>
          <w:color w:val="000000" w:themeColor="text1"/>
        </w:rPr>
        <w:t xml:space="preserve"> 통해서 </w:t>
      </w:r>
      <w:proofErr w:type="spellStart"/>
      <w:r w:rsidRPr="0026531E">
        <w:rPr>
          <w:rFonts w:hint="eastAsia"/>
          <w:color w:val="000000" w:themeColor="text1"/>
        </w:rPr>
        <w:t>논리게이트에</w:t>
      </w:r>
      <w:proofErr w:type="spellEnd"/>
      <w:r w:rsidRPr="0026531E">
        <w:rPr>
          <w:rFonts w:hint="eastAsia"/>
          <w:color w:val="000000" w:themeColor="text1"/>
        </w:rPr>
        <w:t xml:space="preserve"> 대한 새로운 공식 및 표현을 배운다. 추가적으로 </w:t>
      </w:r>
      <w:proofErr w:type="spellStart"/>
      <w:r w:rsidRPr="0026531E">
        <w:rPr>
          <w:rFonts w:hint="eastAsia"/>
          <w:color w:val="000000" w:themeColor="text1"/>
        </w:rPr>
        <w:t>Xor</w:t>
      </w:r>
      <w:proofErr w:type="spellEnd"/>
      <w:r w:rsidRPr="0026531E">
        <w:rPr>
          <w:rFonts w:hint="eastAsia"/>
          <w:color w:val="000000" w:themeColor="text1"/>
        </w:rPr>
        <w:t xml:space="preserve"> gate를 사용하여 조립할 수 있는 회로의 범위를 넓혀 컴퓨터공학이라는 분야에 대한 견문을 넓히는 걸 목적으로 두고 있다. </w:t>
      </w:r>
    </w:p>
    <w:p w:rsidR="00852C22" w:rsidRPr="00AA6E5F" w:rsidRDefault="00852C22" w:rsidP="00335A75">
      <w:pPr>
        <w:pStyle w:val="a3"/>
        <w:ind w:leftChars="0" w:left="760"/>
      </w:pP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:rsidR="001F52E3" w:rsidRDefault="0026531E" w:rsidP="0026531E">
      <w:pPr>
        <w:ind w:left="760"/>
        <w:rPr>
          <w:rFonts w:hint="eastAsia"/>
          <w:sz w:val="24"/>
        </w:rPr>
      </w:pPr>
      <w:proofErr w:type="spellStart"/>
      <w:r w:rsidRPr="00BE1AA5">
        <w:rPr>
          <w:rFonts w:hint="eastAsia"/>
          <w:b/>
          <w:sz w:val="24"/>
          <w:szCs w:val="24"/>
        </w:rPr>
        <w:t>드모르간</w:t>
      </w:r>
      <w:proofErr w:type="spellEnd"/>
      <w:r w:rsidRPr="00BE1AA5">
        <w:rPr>
          <w:rFonts w:hint="eastAsia"/>
          <w:b/>
          <w:sz w:val="24"/>
          <w:szCs w:val="24"/>
        </w:rPr>
        <w:t xml:space="preserve"> 정리</w:t>
      </w:r>
      <w:r>
        <w:rPr>
          <w:rFonts w:hint="eastAsia"/>
        </w:rPr>
        <w:t xml:space="preserve">: </w:t>
      </w:r>
      <w:r>
        <w:rPr>
          <w:rFonts w:hint="eastAsia"/>
          <w:sz w:val="24"/>
        </w:rPr>
        <w:t xml:space="preserve">1) </w:t>
      </w:r>
      <w:proofErr w:type="gramStart"/>
      <w:r>
        <w:rPr>
          <w:rFonts w:hint="eastAsia"/>
          <w:sz w:val="24"/>
        </w:rPr>
        <w:t>( A</w:t>
      </w:r>
      <w:proofErr w:type="gramEnd"/>
      <w:r>
        <w:rPr>
          <w:rFonts w:hint="eastAsia"/>
          <w:sz w:val="24"/>
        </w:rPr>
        <w:t xml:space="preserve"> * B )</w:t>
      </w:r>
      <w:r>
        <w:rPr>
          <w:sz w:val="24"/>
        </w:rPr>
        <w:t>’</w:t>
      </w:r>
      <w:r>
        <w:rPr>
          <w:rFonts w:hint="eastAsia"/>
          <w:sz w:val="24"/>
        </w:rPr>
        <w:t xml:space="preserve"> = A</w:t>
      </w:r>
      <w:r>
        <w:rPr>
          <w:sz w:val="24"/>
        </w:rPr>
        <w:t>’</w:t>
      </w:r>
      <w:r>
        <w:rPr>
          <w:rFonts w:hint="eastAsia"/>
          <w:sz w:val="24"/>
        </w:rPr>
        <w:t xml:space="preserve"> + B</w:t>
      </w:r>
      <w:r>
        <w:rPr>
          <w:sz w:val="24"/>
        </w:rPr>
        <w:t>’</w:t>
      </w:r>
      <w:r>
        <w:rPr>
          <w:rFonts w:hint="eastAsia"/>
          <w:sz w:val="24"/>
        </w:rPr>
        <w:t xml:space="preserve"> 논리곱을 논리합으로 변경한다.</w:t>
      </w:r>
    </w:p>
    <w:p w:rsidR="00223F7A" w:rsidRDefault="00223F7A" w:rsidP="00223F7A">
      <w:pPr>
        <w:ind w:left="760"/>
        <w:jc w:val="center"/>
        <w:rPr>
          <w:rFonts w:hint="eastAsia"/>
        </w:rPr>
      </w:pPr>
      <w:r>
        <w:object w:dxaOrig="2199" w:dyaOrig="1073">
          <v:shape id="_x0000_i1030" type="#_x0000_t75" style="width:144.4pt;height:70.45pt" o:ole="">
            <v:imagedata r:id="rId20" o:title=""/>
          </v:shape>
          <o:OLEObject Type="Embed" ProgID="Visio.Drawing.15" ShapeID="_x0000_i1030" DrawAspect="Content" ObjectID="_1614713949" r:id="rId21"/>
        </w:object>
      </w:r>
      <w:r w:rsidRPr="00223F7A">
        <w:rPr>
          <w:rFonts w:hint="eastAsia"/>
          <w:sz w:val="56"/>
          <w:szCs w:val="56"/>
        </w:rPr>
        <w:t>=</w:t>
      </w:r>
      <w:r>
        <w:object w:dxaOrig="2251" w:dyaOrig="1396">
          <v:shape id="_x0000_i1031" type="#_x0000_t75" style="width:134.05pt;height:82.7pt" o:ole="">
            <v:imagedata r:id="rId22" o:title=""/>
          </v:shape>
          <o:OLEObject Type="Embed" ProgID="Visio.Drawing.15" ShapeID="_x0000_i1031" DrawAspect="Content" ObjectID="_1614713950" r:id="rId23"/>
        </w:object>
      </w:r>
    </w:p>
    <w:p w:rsidR="00223F7A" w:rsidRPr="007F5C78" w:rsidRDefault="00223F7A" w:rsidP="007F5C78">
      <w:pPr>
        <w:ind w:left="760"/>
        <w:jc w:val="center"/>
        <w:rPr>
          <w:rFonts w:hint="eastAsia"/>
          <w:sz w:val="24"/>
        </w:rPr>
      </w:pP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제 1 정리는 A와 B의 논리곱의 보수는 A</w:t>
      </w:r>
      <w:r>
        <w:t>’</w:t>
      </w:r>
      <w:r>
        <w:rPr>
          <w:rFonts w:hint="eastAsia"/>
        </w:rPr>
        <w:t>와 B</w:t>
      </w:r>
      <w:r>
        <w:t>’</w:t>
      </w:r>
      <w:r>
        <w:rPr>
          <w:rFonts w:hint="eastAsia"/>
        </w:rPr>
        <w:t>의 논리합이 같음을 의미.</w:t>
      </w:r>
    </w:p>
    <w:p w:rsidR="00223F7A" w:rsidRDefault="0026531E" w:rsidP="00223F7A">
      <w:pPr>
        <w:ind w:left="76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2)</w:t>
      </w:r>
      <w:r w:rsidRPr="0026531E"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( A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 xml:space="preserve"> B )</w:t>
      </w:r>
      <w:r>
        <w:rPr>
          <w:sz w:val="24"/>
        </w:rPr>
        <w:t>’</w:t>
      </w:r>
      <w:r>
        <w:rPr>
          <w:rFonts w:hint="eastAsia"/>
          <w:sz w:val="24"/>
        </w:rPr>
        <w:t xml:space="preserve"> = A</w:t>
      </w:r>
      <w:r>
        <w:rPr>
          <w:sz w:val="24"/>
        </w:rPr>
        <w:t>’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 xml:space="preserve"> B</w:t>
      </w:r>
      <w:r>
        <w:rPr>
          <w:sz w:val="24"/>
        </w:rPr>
        <w:t>’</w:t>
      </w:r>
      <w:r>
        <w:rPr>
          <w:rFonts w:hint="eastAsia"/>
          <w:sz w:val="24"/>
        </w:rPr>
        <w:t xml:space="preserve"> 논리</w:t>
      </w:r>
      <w:r>
        <w:rPr>
          <w:rFonts w:hint="eastAsia"/>
          <w:sz w:val="24"/>
        </w:rPr>
        <w:t>합</w:t>
      </w:r>
      <w:r>
        <w:rPr>
          <w:rFonts w:hint="eastAsia"/>
          <w:sz w:val="24"/>
        </w:rPr>
        <w:t>을 논리</w:t>
      </w:r>
      <w:r>
        <w:rPr>
          <w:rFonts w:hint="eastAsia"/>
          <w:sz w:val="24"/>
        </w:rPr>
        <w:t>곱</w:t>
      </w:r>
      <w:r>
        <w:rPr>
          <w:rFonts w:hint="eastAsia"/>
          <w:sz w:val="24"/>
        </w:rPr>
        <w:t>으로 변경한다.</w:t>
      </w:r>
    </w:p>
    <w:p w:rsidR="00223F7A" w:rsidRDefault="00223F7A" w:rsidP="00223F7A">
      <w:pPr>
        <w:ind w:left="760"/>
        <w:jc w:val="center"/>
        <w:rPr>
          <w:rFonts w:hint="eastAsia"/>
        </w:rPr>
      </w:pPr>
      <w:r>
        <w:object w:dxaOrig="2259" w:dyaOrig="1073">
          <v:shape id="_x0000_i1032" type="#_x0000_t75" style="width:125.25pt;height:59.35pt" o:ole="">
            <v:imagedata r:id="rId24" o:title=""/>
          </v:shape>
          <o:OLEObject Type="Embed" ProgID="Visio.Drawing.15" ShapeID="_x0000_i1032" DrawAspect="Content" ObjectID="_1614713951" r:id="rId25"/>
        </w:object>
      </w:r>
      <w:r w:rsidRPr="00223F7A">
        <w:rPr>
          <w:rFonts w:hint="eastAsia"/>
          <w:sz w:val="56"/>
          <w:szCs w:val="56"/>
        </w:rPr>
        <w:t>=</w:t>
      </w:r>
      <w:r>
        <w:object w:dxaOrig="2161" w:dyaOrig="1336">
          <v:shape id="_x0000_i1033" type="#_x0000_t75" style="width:101.5pt;height:62.8pt" o:ole="">
            <v:imagedata r:id="rId26" o:title=""/>
          </v:shape>
          <o:OLEObject Type="Embed" ProgID="Visio.Drawing.15" ShapeID="_x0000_i1033" DrawAspect="Content" ObjectID="_1614713952" r:id="rId27"/>
        </w:object>
      </w:r>
    </w:p>
    <w:p w:rsidR="00223F7A" w:rsidRDefault="00223F7A" w:rsidP="00223F7A">
      <w:pPr>
        <w:ind w:left="760"/>
        <w:jc w:val="center"/>
        <w:rPr>
          <w:rFonts w:hint="eastAsia"/>
          <w:sz w:val="24"/>
        </w:rPr>
      </w:pP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제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 정리는 A와 B의 논리</w:t>
      </w:r>
      <w:r>
        <w:rPr>
          <w:rFonts w:hint="eastAsia"/>
        </w:rPr>
        <w:t>합</w:t>
      </w:r>
      <w:r>
        <w:rPr>
          <w:rFonts w:hint="eastAsia"/>
        </w:rPr>
        <w:t>의 보수는 A</w:t>
      </w:r>
      <w:r>
        <w:t>’</w:t>
      </w:r>
      <w:r>
        <w:rPr>
          <w:rFonts w:hint="eastAsia"/>
        </w:rPr>
        <w:t>와 B</w:t>
      </w:r>
      <w:r>
        <w:t>’</w:t>
      </w:r>
      <w:r>
        <w:rPr>
          <w:rFonts w:hint="eastAsia"/>
        </w:rPr>
        <w:t>의 논리</w:t>
      </w:r>
      <w:r>
        <w:rPr>
          <w:rFonts w:hint="eastAsia"/>
        </w:rPr>
        <w:t>곱</w:t>
      </w:r>
      <w:r>
        <w:rPr>
          <w:rFonts w:hint="eastAsia"/>
        </w:rPr>
        <w:t>이 같음을 의미.</w:t>
      </w:r>
    </w:p>
    <w:p w:rsidR="007F5C78" w:rsidRPr="006C3DFE" w:rsidRDefault="006C3DFE" w:rsidP="0026531E">
      <w:pPr>
        <w:ind w:left="760"/>
        <w:rPr>
          <w:rFonts w:hint="eastAsia"/>
        </w:rPr>
      </w:pPr>
      <w:r w:rsidRPr="006C3DFE">
        <w:rPr>
          <w:rFonts w:hint="eastAsia"/>
        </w:rPr>
        <w:t>*위의 공식을 응용 시 NAND나 NOR만으로 AND, OR, NOT을 구현할 수 있음.</w:t>
      </w:r>
    </w:p>
    <w:p w:rsidR="00BE1AA5" w:rsidRDefault="00223F7A" w:rsidP="0026531E">
      <w:pPr>
        <w:ind w:left="760"/>
        <w:rPr>
          <w:rFonts w:hint="eastAsia"/>
          <w:b/>
          <w:sz w:val="22"/>
        </w:rPr>
      </w:pPr>
      <w:proofErr w:type="spellStart"/>
      <w:r w:rsidRPr="00BE1AA5">
        <w:rPr>
          <w:rFonts w:hint="eastAsia"/>
          <w:b/>
          <w:sz w:val="22"/>
        </w:rPr>
        <w:lastRenderedPageBreak/>
        <w:t>카르노</w:t>
      </w:r>
      <w:proofErr w:type="spellEnd"/>
      <w:r w:rsidRPr="00BE1AA5">
        <w:rPr>
          <w:rFonts w:hint="eastAsia"/>
          <w:b/>
          <w:sz w:val="22"/>
        </w:rPr>
        <w:t xml:space="preserve"> </w:t>
      </w:r>
      <w:proofErr w:type="spellStart"/>
      <w:r w:rsidRPr="00BE1AA5">
        <w:rPr>
          <w:rFonts w:hint="eastAsia"/>
          <w:b/>
          <w:sz w:val="22"/>
        </w:rPr>
        <w:t>맵</w:t>
      </w:r>
      <w:proofErr w:type="spellEnd"/>
      <w:r w:rsidR="00BE1AA5">
        <w:rPr>
          <w:rFonts w:hint="eastAsia"/>
          <w:b/>
          <w:sz w:val="22"/>
        </w:rPr>
        <w:t>(</w:t>
      </w:r>
      <w:proofErr w:type="spellStart"/>
      <w:r w:rsidR="00BE1AA5">
        <w:rPr>
          <w:rFonts w:hint="eastAsia"/>
          <w:b/>
          <w:sz w:val="22"/>
        </w:rPr>
        <w:t>Kamaugh</w:t>
      </w:r>
      <w:proofErr w:type="spellEnd"/>
      <w:r w:rsidR="00BE1AA5">
        <w:rPr>
          <w:rFonts w:hint="eastAsia"/>
          <w:b/>
          <w:sz w:val="22"/>
        </w:rPr>
        <w:t xml:space="preserve"> Map)</w:t>
      </w:r>
    </w:p>
    <w:p w:rsidR="00223F7A" w:rsidRDefault="00BE1AA5" w:rsidP="0026531E">
      <w:pPr>
        <w:ind w:left="7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부울</w:t>
      </w:r>
      <w:proofErr w:type="spellEnd"/>
      <w:r>
        <w:rPr>
          <w:rFonts w:hint="eastAsia"/>
          <w:szCs w:val="20"/>
        </w:rPr>
        <w:t xml:space="preserve"> 식을 간소화하기 위한 방법 중 하나로, </w:t>
      </w:r>
      <w:proofErr w:type="spellStart"/>
      <w:r>
        <w:rPr>
          <w:rFonts w:hint="eastAsia"/>
          <w:szCs w:val="20"/>
        </w:rPr>
        <w:t>진리표와</w:t>
      </w:r>
      <w:proofErr w:type="spellEnd"/>
      <w:r>
        <w:rPr>
          <w:rFonts w:hint="eastAsia"/>
          <w:szCs w:val="20"/>
        </w:rPr>
        <w:t xml:space="preserve"> 유사한 형태를 띄고 있으며 각 셀에는 입력변수의 2진값이 포함되어있다. 변수의 개수에 무관하게 적용할 수 있으며 </w:t>
      </w:r>
      <w:proofErr w:type="spellStart"/>
      <w:r>
        <w:rPr>
          <w:rFonts w:hint="eastAsia"/>
          <w:szCs w:val="20"/>
        </w:rPr>
        <w:t>진리표와</w:t>
      </w:r>
      <w:proofErr w:type="spellEnd"/>
      <w:r>
        <w:rPr>
          <w:rFonts w:hint="eastAsia"/>
          <w:szCs w:val="20"/>
        </w:rPr>
        <w:t xml:space="preserve"> 달리 행과 열로 구성되지 않았다. 주로 </w:t>
      </w:r>
      <w:proofErr w:type="spellStart"/>
      <w:r>
        <w:rPr>
          <w:rFonts w:hint="eastAsia"/>
          <w:szCs w:val="20"/>
        </w:rPr>
        <w:t>말아감기를</w:t>
      </w:r>
      <w:proofErr w:type="spellEnd"/>
      <w:r>
        <w:rPr>
          <w:rFonts w:hint="eastAsia"/>
          <w:szCs w:val="20"/>
        </w:rPr>
        <w:t xml:space="preserve"> 통해 논리식을 구할 수 있는데 방법에는 크게 </w:t>
      </w:r>
      <w:proofErr w:type="spellStart"/>
      <w:r>
        <w:rPr>
          <w:rFonts w:hint="eastAsia"/>
          <w:szCs w:val="20"/>
        </w:rPr>
        <w:t>최소항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Minterm</w:t>
      </w:r>
      <w:proofErr w:type="spellEnd"/>
      <w:r>
        <w:rPr>
          <w:rFonts w:hint="eastAsia"/>
          <w:szCs w:val="20"/>
        </w:rPr>
        <w:t xml:space="preserve">)과 </w:t>
      </w:r>
      <w:proofErr w:type="spellStart"/>
      <w:r>
        <w:rPr>
          <w:rFonts w:hint="eastAsia"/>
          <w:szCs w:val="20"/>
        </w:rPr>
        <w:t>최대항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Maxterm</w:t>
      </w:r>
      <w:proofErr w:type="spellEnd"/>
      <w:r>
        <w:rPr>
          <w:rFonts w:hint="eastAsia"/>
          <w:szCs w:val="20"/>
        </w:rPr>
        <w:t>)이 있다.</w:t>
      </w:r>
    </w:p>
    <w:p w:rsidR="00BE1AA5" w:rsidRDefault="00BE1AA5" w:rsidP="007F5C78">
      <w:pPr>
        <w:ind w:left="76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최소항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Minterm</w:t>
      </w:r>
      <w:proofErr w:type="spellEnd"/>
      <w:r>
        <w:rPr>
          <w:rFonts w:hint="eastAsia"/>
          <w:szCs w:val="20"/>
        </w:rPr>
        <w:t>)</w:t>
      </w:r>
      <w:r w:rsidR="007F5C78">
        <w:rPr>
          <w:rFonts w:hint="eastAsia"/>
          <w:szCs w:val="20"/>
        </w:rPr>
        <w:t xml:space="preserve">: 두 칸 항에서 변하는 변수는 버리고                                변하지 않는 변수가 1이면 그대로 0이면 보수를 취해 곱하는 방법. </w:t>
      </w:r>
    </w:p>
    <w:p w:rsidR="007F5C78" w:rsidRDefault="007F5C78" w:rsidP="007F5C78">
      <w:pPr>
        <w:ind w:left="76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최</w:t>
      </w:r>
      <w:r>
        <w:rPr>
          <w:rFonts w:hint="eastAsia"/>
          <w:szCs w:val="20"/>
        </w:rPr>
        <w:t>대</w:t>
      </w:r>
      <w:r>
        <w:rPr>
          <w:rFonts w:hint="eastAsia"/>
          <w:szCs w:val="20"/>
        </w:rPr>
        <w:t>항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Max</w:t>
      </w:r>
      <w:r>
        <w:rPr>
          <w:rFonts w:hint="eastAsia"/>
          <w:szCs w:val="20"/>
        </w:rPr>
        <w:t>term</w:t>
      </w:r>
      <w:proofErr w:type="spellEnd"/>
      <w:r>
        <w:rPr>
          <w:rFonts w:hint="eastAsia"/>
          <w:szCs w:val="20"/>
        </w:rPr>
        <w:t>): 두 칸 항에서 변하는 변수는 버리고                                변하지 않는 변수가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이면 그대로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이면 보수를 취해 곱하는 방법.</w:t>
      </w:r>
    </w:p>
    <w:p w:rsidR="007F5C78" w:rsidRDefault="007F5C78" w:rsidP="007F5C78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*쌍방 변하는 변수는 버리나 보수를 취해 곱하는 대상이 각각 0,1이라는 점에서 다르다.</w:t>
      </w:r>
      <w:r>
        <w:rPr>
          <w:rFonts w:hint="eastAsia"/>
          <w:szCs w:val="20"/>
        </w:rPr>
        <w:t xml:space="preserve"> </w:t>
      </w:r>
    </w:p>
    <w:p w:rsidR="006C3DFE" w:rsidRDefault="006C3DFE" w:rsidP="007F5C78">
      <w:pPr>
        <w:ind w:left="760"/>
        <w:jc w:val="left"/>
        <w:rPr>
          <w:rFonts w:hint="eastAsia"/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x)3 input And회로는 이렇게 표현한다.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47"/>
        <w:gridCol w:w="848"/>
        <w:gridCol w:w="1696"/>
        <w:gridCol w:w="1697"/>
        <w:gridCol w:w="1697"/>
        <w:gridCol w:w="1697"/>
      </w:tblGrid>
      <w:tr w:rsidR="006C3DFE" w:rsidTr="006C3DFE">
        <w:tc>
          <w:tcPr>
            <w:tcW w:w="84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848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BC</w:t>
            </w:r>
          </w:p>
        </w:tc>
        <w:tc>
          <w:tcPr>
            <w:tcW w:w="1696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</w:p>
        </w:tc>
        <w:tc>
          <w:tcPr>
            <w:tcW w:w="169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</w:t>
            </w:r>
          </w:p>
        </w:tc>
        <w:tc>
          <w:tcPr>
            <w:tcW w:w="169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69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  <w:tr w:rsidR="006C3DFE" w:rsidTr="006C3DFE">
        <w:tc>
          <w:tcPr>
            <w:tcW w:w="1695" w:type="dxa"/>
            <w:gridSpan w:val="2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96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9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9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9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6C3DFE" w:rsidTr="006C3DFE">
        <w:tc>
          <w:tcPr>
            <w:tcW w:w="1695" w:type="dxa"/>
            <w:gridSpan w:val="2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96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9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9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97" w:type="dxa"/>
          </w:tcPr>
          <w:p w:rsidR="006C3DFE" w:rsidRDefault="006C3DFE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6C3DFE" w:rsidRPr="007F5C78" w:rsidRDefault="006C3DFE" w:rsidP="007F5C78">
      <w:pPr>
        <w:ind w:left="760"/>
        <w:jc w:val="left"/>
        <w:rPr>
          <w:szCs w:val="20"/>
        </w:rPr>
      </w:pPr>
    </w:p>
    <w:p w:rsidR="007F5C78" w:rsidRPr="007F5C78" w:rsidRDefault="007F5C78" w:rsidP="007F5C78">
      <w:pPr>
        <w:ind w:left="760"/>
        <w:jc w:val="left"/>
        <w:rPr>
          <w:rFonts w:hint="eastAsia"/>
          <w:b/>
          <w:sz w:val="22"/>
        </w:rPr>
      </w:pPr>
      <w:r w:rsidRPr="007F5C78">
        <w:rPr>
          <w:rFonts w:hint="eastAsia"/>
          <w:b/>
          <w:sz w:val="22"/>
        </w:rPr>
        <w:t xml:space="preserve">XOR </w:t>
      </w:r>
      <w:proofErr w:type="spellStart"/>
      <w:r w:rsidRPr="007F5C78">
        <w:rPr>
          <w:rFonts w:hint="eastAsia"/>
          <w:b/>
          <w:sz w:val="22"/>
        </w:rPr>
        <w:t>게이트</w:t>
      </w:r>
      <w:proofErr w:type="spellEnd"/>
      <w:r>
        <w:rPr>
          <w:rFonts w:hint="eastAsia"/>
          <w:b/>
          <w:sz w:val="22"/>
        </w:rPr>
        <w:t>(베타적 논리합)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239"/>
        <w:gridCol w:w="2088"/>
        <w:gridCol w:w="2080"/>
        <w:gridCol w:w="2075"/>
      </w:tblGrid>
      <w:tr w:rsidR="007F5C78" w:rsidTr="007F5C78">
        <w:tc>
          <w:tcPr>
            <w:tcW w:w="2239" w:type="dxa"/>
          </w:tcPr>
          <w:p w:rsidR="007F5C78" w:rsidRDefault="003F0657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6243" w:type="dxa"/>
            <w:gridSpan w:val="3"/>
          </w:tcPr>
          <w:p w:rsidR="007F5C78" w:rsidRDefault="003F0657" w:rsidP="006C3DFE">
            <w:pPr>
              <w:jc w:val="center"/>
              <w:rPr>
                <w:szCs w:val="20"/>
              </w:rPr>
            </w:pPr>
            <w:r w:rsidRPr="007F5C78">
              <w:rPr>
                <w:rFonts w:hint="eastAsia"/>
                <w:b/>
                <w:sz w:val="22"/>
              </w:rPr>
              <w:t xml:space="preserve">XOR </w:t>
            </w:r>
            <w:proofErr w:type="spellStart"/>
            <w:r w:rsidRPr="007F5C78">
              <w:rPr>
                <w:rFonts w:hint="eastAsia"/>
                <w:b/>
                <w:sz w:val="22"/>
              </w:rPr>
              <w:t>게이트</w:t>
            </w:r>
            <w:proofErr w:type="spellEnd"/>
            <w:r>
              <w:rPr>
                <w:rFonts w:hint="eastAsia"/>
                <w:b/>
                <w:sz w:val="22"/>
              </w:rPr>
              <w:t>(베타적 논리합)</w:t>
            </w:r>
          </w:p>
        </w:tc>
      </w:tr>
      <w:tr w:rsidR="007F5C78" w:rsidTr="007F5C78">
        <w:tc>
          <w:tcPr>
            <w:tcW w:w="2239" w:type="dxa"/>
          </w:tcPr>
          <w:p w:rsidR="007F5C78" w:rsidRDefault="003F0657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논리기호</w:t>
            </w:r>
          </w:p>
        </w:tc>
        <w:tc>
          <w:tcPr>
            <w:tcW w:w="6243" w:type="dxa"/>
            <w:gridSpan w:val="3"/>
          </w:tcPr>
          <w:p w:rsidR="007F5C78" w:rsidRPr="003F0657" w:rsidRDefault="006C3DFE" w:rsidP="006C3DFE">
            <w:pPr>
              <w:jc w:val="center"/>
              <w:rPr>
                <w:b/>
                <w:szCs w:val="20"/>
              </w:rPr>
            </w:pPr>
            <w:r>
              <w:object w:dxaOrig="3076" w:dyaOrig="728">
                <v:shape id="_x0000_i1034" type="#_x0000_t75" style="width:230.15pt;height:54.4pt" o:ole="">
                  <v:imagedata r:id="rId28" o:title=""/>
                </v:shape>
                <o:OLEObject Type="Embed" ProgID="Visio.Drawing.15" ShapeID="_x0000_i1034" DrawAspect="Content" ObjectID="_1614713953" r:id="rId29"/>
              </w:object>
            </w:r>
          </w:p>
        </w:tc>
      </w:tr>
      <w:tr w:rsidR="007F5C78" w:rsidTr="00814B36">
        <w:tc>
          <w:tcPr>
            <w:tcW w:w="2239" w:type="dxa"/>
          </w:tcPr>
          <w:p w:rsidR="007F5C78" w:rsidRDefault="003F0657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논리식</w:t>
            </w:r>
          </w:p>
        </w:tc>
        <w:tc>
          <w:tcPr>
            <w:tcW w:w="6243" w:type="dxa"/>
            <w:gridSpan w:val="3"/>
          </w:tcPr>
          <w:p w:rsidR="007F5C78" w:rsidRDefault="003F0657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Z= A * B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+ A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* B</w:t>
            </w:r>
          </w:p>
        </w:tc>
      </w:tr>
      <w:tr w:rsidR="007F5C78" w:rsidTr="00C914D7">
        <w:tc>
          <w:tcPr>
            <w:tcW w:w="2239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</w:p>
        </w:tc>
        <w:tc>
          <w:tcPr>
            <w:tcW w:w="4168" w:type="dxa"/>
            <w:gridSpan w:val="2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입력</w:t>
            </w:r>
          </w:p>
        </w:tc>
        <w:tc>
          <w:tcPr>
            <w:tcW w:w="2075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출력</w:t>
            </w:r>
          </w:p>
        </w:tc>
      </w:tr>
      <w:tr w:rsidR="007F5C78" w:rsidTr="007F5C78">
        <w:tc>
          <w:tcPr>
            <w:tcW w:w="2239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</w:p>
        </w:tc>
        <w:tc>
          <w:tcPr>
            <w:tcW w:w="2088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2080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2075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</w:t>
            </w:r>
          </w:p>
        </w:tc>
      </w:tr>
      <w:tr w:rsidR="007F5C78" w:rsidTr="007F5C78">
        <w:tc>
          <w:tcPr>
            <w:tcW w:w="2239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</w:p>
        </w:tc>
        <w:tc>
          <w:tcPr>
            <w:tcW w:w="2088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80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75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F5C78" w:rsidTr="007F5C78">
        <w:tc>
          <w:tcPr>
            <w:tcW w:w="2239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</w:p>
        </w:tc>
        <w:tc>
          <w:tcPr>
            <w:tcW w:w="2088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80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75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7F5C78" w:rsidTr="007F5C78">
        <w:tc>
          <w:tcPr>
            <w:tcW w:w="2239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</w:p>
        </w:tc>
        <w:tc>
          <w:tcPr>
            <w:tcW w:w="2088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0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75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7F5C78" w:rsidTr="007F5C78">
        <w:tc>
          <w:tcPr>
            <w:tcW w:w="2239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</w:p>
        </w:tc>
        <w:tc>
          <w:tcPr>
            <w:tcW w:w="2088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80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75" w:type="dxa"/>
          </w:tcPr>
          <w:p w:rsidR="007F5C78" w:rsidRDefault="007F5C78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3F0657" w:rsidTr="00561452">
        <w:tc>
          <w:tcPr>
            <w:tcW w:w="2239" w:type="dxa"/>
          </w:tcPr>
          <w:p w:rsidR="003F0657" w:rsidRDefault="003F0657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정리</w:t>
            </w:r>
          </w:p>
        </w:tc>
        <w:tc>
          <w:tcPr>
            <w:tcW w:w="6243" w:type="dxa"/>
            <w:gridSpan w:val="3"/>
          </w:tcPr>
          <w:p w:rsidR="003F0657" w:rsidRDefault="003F0657" w:rsidP="006C3DF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A와 B가 동일할 시 0을, A와 B가 다를</w:t>
            </w:r>
            <w:r w:rsidR="006C3DFE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 1을 출력</w:t>
            </w:r>
          </w:p>
        </w:tc>
      </w:tr>
    </w:tbl>
    <w:p w:rsidR="006C3DFE" w:rsidRDefault="006C3DFE" w:rsidP="007F5C78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NAND와 NOR처럼 XNOR가 존재.</w:t>
      </w:r>
    </w:p>
    <w:p w:rsidR="006C3DFE" w:rsidRPr="007F5C78" w:rsidRDefault="006C3DFE" w:rsidP="007F5C78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XNOR의 경우 </w:t>
      </w:r>
      <w:r>
        <w:rPr>
          <w:rFonts w:hint="eastAsia"/>
          <w:szCs w:val="20"/>
        </w:rPr>
        <w:t>A와 B가 동일할 시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을, A와 B가 다를 시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을 출력</w:t>
      </w:r>
      <w:r>
        <w:rPr>
          <w:rFonts w:hint="eastAsia"/>
          <w:szCs w:val="20"/>
        </w:rPr>
        <w:t>한다.</w:t>
      </w:r>
    </w:p>
    <w:p w:rsidR="00AA6E5F" w:rsidRDefault="00AA6E5F" w:rsidP="002655A8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 w:rsidRPr="00787DA0">
        <w:rPr>
          <w:rFonts w:hint="eastAsia"/>
          <w:sz w:val="24"/>
        </w:rPr>
        <w:lastRenderedPageBreak/>
        <w:t>참고문헌</w:t>
      </w:r>
    </w:p>
    <w:p w:rsidR="006C3DFE" w:rsidRDefault="006C3DFE" w:rsidP="006C3DFE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>서적:</w:t>
      </w:r>
    </w:p>
    <w:p w:rsidR="006C3DFE" w:rsidRDefault="006C3DFE" w:rsidP="006C3DFE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>이원석</w:t>
      </w:r>
      <w:proofErr w:type="gramStart"/>
      <w:r>
        <w:rPr>
          <w:rFonts w:hint="eastAsia"/>
          <w:sz w:val="24"/>
        </w:rPr>
        <w:t>,</w:t>
      </w:r>
      <w:proofErr w:type="spellStart"/>
      <w:r>
        <w:rPr>
          <w:rFonts w:hint="eastAsia"/>
          <w:sz w:val="24"/>
        </w:rPr>
        <w:t>정길수</w:t>
      </w:r>
      <w:proofErr w:type="spellEnd"/>
      <w:proofErr w:type="gramEnd"/>
      <w:r>
        <w:rPr>
          <w:rFonts w:hint="eastAsia"/>
          <w:sz w:val="24"/>
        </w:rPr>
        <w:t>/논리회로 실험/</w:t>
      </w:r>
      <w:proofErr w:type="spellStart"/>
      <w:r>
        <w:rPr>
          <w:rFonts w:hint="eastAsia"/>
          <w:sz w:val="24"/>
        </w:rPr>
        <w:t>생능출판</w:t>
      </w:r>
      <w:proofErr w:type="spellEnd"/>
      <w:r>
        <w:rPr>
          <w:rFonts w:hint="eastAsia"/>
          <w:sz w:val="24"/>
        </w:rPr>
        <w:t>/2010</w:t>
      </w:r>
    </w:p>
    <w:p w:rsidR="006C3DFE" w:rsidRDefault="006C3DFE" w:rsidP="006C3DFE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>웹:</w:t>
      </w:r>
    </w:p>
    <w:p w:rsidR="006C3DFE" w:rsidRDefault="006C3DFE" w:rsidP="006C3DFE">
      <w:pPr>
        <w:pStyle w:val="a3"/>
        <w:ind w:leftChars="0" w:left="76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카르노도</w:t>
      </w:r>
      <w:proofErr w:type="spellEnd"/>
      <w:r>
        <w:rPr>
          <w:rFonts w:hint="eastAsia"/>
          <w:sz w:val="24"/>
        </w:rPr>
        <w:t>/</w:t>
      </w:r>
      <w:r w:rsidRPr="006C3DFE">
        <w:t xml:space="preserve"> </w:t>
      </w:r>
      <w:r w:rsidRPr="006C3DFE">
        <w:rPr>
          <w:sz w:val="24"/>
        </w:rPr>
        <w:t>https://terms.naver.com/entry.nhn</w:t>
      </w:r>
      <w:proofErr w:type="gramStart"/>
      <w:r w:rsidRPr="006C3DFE">
        <w:rPr>
          <w:sz w:val="24"/>
        </w:rPr>
        <w:t>?docId</w:t>
      </w:r>
      <w:proofErr w:type="gramEnd"/>
      <w:r w:rsidRPr="006C3DFE">
        <w:rPr>
          <w:sz w:val="24"/>
        </w:rPr>
        <w:t>=754013&amp;cid=42341&amp;categoryId=42341</w:t>
      </w:r>
    </w:p>
    <w:p w:rsidR="00787DA0" w:rsidRPr="006C3DFE" w:rsidRDefault="006C3DFE" w:rsidP="006C3DFE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 xml:space="preserve">XOR </w:t>
      </w:r>
      <w:proofErr w:type="spellStart"/>
      <w:r>
        <w:rPr>
          <w:rFonts w:hint="eastAsia"/>
          <w:sz w:val="24"/>
        </w:rPr>
        <w:t>게이트</w:t>
      </w:r>
      <w:bookmarkStart w:id="0" w:name="_GoBack"/>
      <w:bookmarkEnd w:id="0"/>
      <w:proofErr w:type="spellEnd"/>
      <w:r>
        <w:rPr>
          <w:rFonts w:hint="eastAsia"/>
          <w:sz w:val="24"/>
        </w:rPr>
        <w:t>/</w:t>
      </w:r>
      <w:r w:rsidRPr="006C3DFE">
        <w:rPr>
          <w:sz w:val="24"/>
        </w:rPr>
        <w:t>https://terms.naver.com/entry.nhn?</w:t>
      </w:r>
      <w:proofErr w:type="gramStart"/>
      <w:r w:rsidRPr="006C3DFE">
        <w:rPr>
          <w:sz w:val="24"/>
        </w:rPr>
        <w:t>docId</w:t>
      </w:r>
      <w:proofErr w:type="gramEnd"/>
      <w:r w:rsidRPr="006C3DFE">
        <w:rPr>
          <w:sz w:val="24"/>
        </w:rPr>
        <w:t>=2835925&amp;cid=40942&amp;categoryId=32830</w:t>
      </w:r>
    </w:p>
    <w:sectPr w:rsidR="00787DA0" w:rsidRPr="006C3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CEA" w:rsidRDefault="000E1CEA" w:rsidP="00790898">
      <w:pPr>
        <w:spacing w:after="0" w:line="240" w:lineRule="auto"/>
      </w:pPr>
      <w:r>
        <w:separator/>
      </w:r>
    </w:p>
  </w:endnote>
  <w:endnote w:type="continuationSeparator" w:id="0">
    <w:p w:rsidR="000E1CEA" w:rsidRDefault="000E1CEA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CEA" w:rsidRDefault="000E1CEA" w:rsidP="00790898">
      <w:pPr>
        <w:spacing w:after="0" w:line="240" w:lineRule="auto"/>
      </w:pPr>
      <w:r>
        <w:separator/>
      </w:r>
    </w:p>
  </w:footnote>
  <w:footnote w:type="continuationSeparator" w:id="0">
    <w:p w:rsidR="000E1CEA" w:rsidRDefault="000E1CEA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16B"/>
    <w:multiLevelType w:val="hybridMultilevel"/>
    <w:tmpl w:val="D910E65A"/>
    <w:lvl w:ilvl="0" w:tplc="3E9C7048"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122B9"/>
    <w:rsid w:val="0002618B"/>
    <w:rsid w:val="000358CF"/>
    <w:rsid w:val="00061DCB"/>
    <w:rsid w:val="00067FC6"/>
    <w:rsid w:val="00084CC8"/>
    <w:rsid w:val="000E1CEA"/>
    <w:rsid w:val="0015443A"/>
    <w:rsid w:val="00180B59"/>
    <w:rsid w:val="001B44FD"/>
    <w:rsid w:val="001F52E3"/>
    <w:rsid w:val="00203923"/>
    <w:rsid w:val="00223F7A"/>
    <w:rsid w:val="002421C2"/>
    <w:rsid w:val="00253E55"/>
    <w:rsid w:val="00261B7C"/>
    <w:rsid w:val="0026531E"/>
    <w:rsid w:val="002655A8"/>
    <w:rsid w:val="00274B10"/>
    <w:rsid w:val="00282AA7"/>
    <w:rsid w:val="00335A75"/>
    <w:rsid w:val="003A05E4"/>
    <w:rsid w:val="003F0657"/>
    <w:rsid w:val="00413F42"/>
    <w:rsid w:val="00473E41"/>
    <w:rsid w:val="00474A6C"/>
    <w:rsid w:val="004A641F"/>
    <w:rsid w:val="004C6A29"/>
    <w:rsid w:val="004D6CCB"/>
    <w:rsid w:val="004E799D"/>
    <w:rsid w:val="005444C8"/>
    <w:rsid w:val="00550D53"/>
    <w:rsid w:val="00557585"/>
    <w:rsid w:val="00580113"/>
    <w:rsid w:val="005D66C4"/>
    <w:rsid w:val="00627D84"/>
    <w:rsid w:val="006555E4"/>
    <w:rsid w:val="00663806"/>
    <w:rsid w:val="006C3DFE"/>
    <w:rsid w:val="00787DA0"/>
    <w:rsid w:val="00790898"/>
    <w:rsid w:val="007D0027"/>
    <w:rsid w:val="007E6255"/>
    <w:rsid w:val="007F285B"/>
    <w:rsid w:val="007F5C78"/>
    <w:rsid w:val="007F5FF5"/>
    <w:rsid w:val="00812E6A"/>
    <w:rsid w:val="0083148F"/>
    <w:rsid w:val="00852C22"/>
    <w:rsid w:val="00874C63"/>
    <w:rsid w:val="008A6AD3"/>
    <w:rsid w:val="00937A9D"/>
    <w:rsid w:val="0096292D"/>
    <w:rsid w:val="00972DA2"/>
    <w:rsid w:val="009F2859"/>
    <w:rsid w:val="00A03D78"/>
    <w:rsid w:val="00A717CE"/>
    <w:rsid w:val="00AA6E5F"/>
    <w:rsid w:val="00AD1E40"/>
    <w:rsid w:val="00B62620"/>
    <w:rsid w:val="00B716DE"/>
    <w:rsid w:val="00BE1AA5"/>
    <w:rsid w:val="00C142DC"/>
    <w:rsid w:val="00C3126B"/>
    <w:rsid w:val="00C814B6"/>
    <w:rsid w:val="00C964FE"/>
    <w:rsid w:val="00CA5F7A"/>
    <w:rsid w:val="00CD2E52"/>
    <w:rsid w:val="00D10DB7"/>
    <w:rsid w:val="00D57378"/>
    <w:rsid w:val="00DA5DAD"/>
    <w:rsid w:val="00DB5EEC"/>
    <w:rsid w:val="00E11C33"/>
    <w:rsid w:val="00E235DC"/>
    <w:rsid w:val="00E30ED0"/>
    <w:rsid w:val="00E4138C"/>
    <w:rsid w:val="00F50B16"/>
    <w:rsid w:val="00F5456C"/>
    <w:rsid w:val="00F677BE"/>
    <w:rsid w:val="00F73D07"/>
    <w:rsid w:val="00F93522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6C871-9385-4757-9414-D4B561C2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2</cp:revision>
  <cp:lastPrinted>2012-08-28T05:29:00Z</cp:lastPrinted>
  <dcterms:created xsi:type="dcterms:W3CDTF">2019-03-21T13:51:00Z</dcterms:created>
  <dcterms:modified xsi:type="dcterms:W3CDTF">2019-03-21T13:51:00Z</dcterms:modified>
</cp:coreProperties>
</file>