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21" w:rsidRPr="00FF4ED7" w:rsidRDefault="00404821">
      <w:pPr>
        <w:widowControl w:val="0"/>
      </w:pPr>
    </w:p>
    <w:tbl>
      <w:tblPr>
        <w:tblStyle w:val="a5"/>
        <w:tblpPr w:leftFromText="142" w:rightFromText="142" w:vertAnchor="text" w:tblpXSpec="right" w:tblpY="1"/>
        <w:tblOverlap w:val="never"/>
        <w:tblW w:w="28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"/>
        <w:gridCol w:w="954"/>
        <w:gridCol w:w="954"/>
      </w:tblGrid>
      <w:tr w:rsidR="00404821" w:rsidRPr="00FF4ED7" w:rsidTr="00FF4ED7">
        <w:trPr>
          <w:trHeight w:val="255"/>
          <w:tblHeader/>
        </w:trPr>
        <w:tc>
          <w:tcPr>
            <w:tcW w:w="954" w:type="dxa"/>
          </w:tcPr>
          <w:p w:rsidR="00404821" w:rsidRPr="00FF4ED7" w:rsidRDefault="00FF4ED7" w:rsidP="00FF4ED7">
            <w:pPr>
              <w:jc w:val="center"/>
              <w:rPr>
                <w:rFonts w:ascii="Arial" w:eastAsiaTheme="majorEastAsia" w:hAnsi="Arial" w:cs="Arial"/>
                <w:b/>
              </w:rPr>
            </w:pPr>
            <w:r w:rsidRPr="00FF4ED7">
              <w:rPr>
                <w:rFonts w:ascii="Arial" w:eastAsiaTheme="majorEastAsia" w:hAnsi="Arial" w:cs="Arial"/>
                <w:b/>
              </w:rPr>
              <w:t>보고자</w:t>
            </w:r>
          </w:p>
        </w:tc>
        <w:tc>
          <w:tcPr>
            <w:tcW w:w="954" w:type="dxa"/>
          </w:tcPr>
          <w:p w:rsidR="00404821" w:rsidRPr="00FF4ED7" w:rsidRDefault="00FF4ED7" w:rsidP="00FF4ED7">
            <w:pPr>
              <w:jc w:val="center"/>
              <w:rPr>
                <w:rFonts w:ascii="Arial" w:eastAsiaTheme="majorEastAsia" w:hAnsi="Arial" w:cs="Arial"/>
                <w:b/>
              </w:rPr>
            </w:pPr>
            <w:r w:rsidRPr="00FF4ED7">
              <w:rPr>
                <w:rFonts w:ascii="Arial" w:eastAsiaTheme="majorEastAsia" w:hAnsi="Arial" w:cs="Arial"/>
                <w:b/>
              </w:rPr>
              <w:t>담당자</w:t>
            </w:r>
          </w:p>
        </w:tc>
        <w:tc>
          <w:tcPr>
            <w:tcW w:w="954" w:type="dxa"/>
          </w:tcPr>
          <w:p w:rsidR="00404821" w:rsidRPr="00FF4ED7" w:rsidRDefault="00FF4ED7" w:rsidP="00FF4ED7">
            <w:pPr>
              <w:jc w:val="center"/>
              <w:rPr>
                <w:rFonts w:ascii="Arial" w:eastAsiaTheme="majorEastAsia" w:hAnsi="Arial" w:cs="Arial"/>
                <w:b/>
              </w:rPr>
            </w:pPr>
            <w:proofErr w:type="spellStart"/>
            <w:r w:rsidRPr="00FF4ED7">
              <w:rPr>
                <w:rFonts w:ascii="Arial" w:eastAsiaTheme="majorEastAsia" w:hAnsi="Arial" w:cs="Arial"/>
                <w:b/>
              </w:rPr>
              <w:t>승인자</w:t>
            </w:r>
            <w:proofErr w:type="spellEnd"/>
          </w:p>
        </w:tc>
      </w:tr>
      <w:tr w:rsidR="00404821" w:rsidRPr="00FF4ED7" w:rsidTr="00FF4ED7">
        <w:trPr>
          <w:trHeight w:val="690"/>
          <w:tblHeader/>
        </w:trPr>
        <w:tc>
          <w:tcPr>
            <w:tcW w:w="954" w:type="dxa"/>
          </w:tcPr>
          <w:p w:rsidR="00404821" w:rsidRPr="00FF4ED7" w:rsidRDefault="00404821" w:rsidP="00FF4ED7">
            <w:pPr>
              <w:jc w:val="center"/>
              <w:rPr>
                <w:rFonts w:ascii="Arial" w:eastAsiaTheme="majorEastAsia" w:hAnsi="Arial" w:cs="Arial"/>
                <w:b/>
              </w:rPr>
            </w:pPr>
          </w:p>
        </w:tc>
        <w:tc>
          <w:tcPr>
            <w:tcW w:w="954" w:type="dxa"/>
          </w:tcPr>
          <w:p w:rsidR="00404821" w:rsidRPr="00FF4ED7" w:rsidRDefault="00404821" w:rsidP="00FF4ED7">
            <w:pPr>
              <w:jc w:val="center"/>
              <w:rPr>
                <w:rFonts w:ascii="Arial" w:eastAsiaTheme="majorEastAsia" w:hAnsi="Arial" w:cs="Arial"/>
                <w:b/>
              </w:rPr>
            </w:pPr>
          </w:p>
        </w:tc>
        <w:tc>
          <w:tcPr>
            <w:tcW w:w="954" w:type="dxa"/>
          </w:tcPr>
          <w:p w:rsidR="00404821" w:rsidRPr="00FF4ED7" w:rsidRDefault="00404821" w:rsidP="00FF4ED7">
            <w:pPr>
              <w:jc w:val="center"/>
              <w:rPr>
                <w:rFonts w:ascii="Arial" w:eastAsiaTheme="majorEastAsia" w:hAnsi="Arial" w:cs="Arial"/>
                <w:b/>
              </w:rPr>
            </w:pPr>
          </w:p>
        </w:tc>
      </w:tr>
    </w:tbl>
    <w:p w:rsidR="00FF4ED7" w:rsidRPr="00FF4ED7" w:rsidRDefault="00FF4ED7">
      <w:pPr>
        <w:jc w:val="center"/>
        <w:rPr>
          <w:rFonts w:eastAsiaTheme="majorEastAsia"/>
          <w:b/>
          <w:sz w:val="10"/>
          <w:szCs w:val="10"/>
        </w:rPr>
      </w:pPr>
      <w:bookmarkStart w:id="0" w:name="_2t02xps3ixz6" w:colFirst="0" w:colLast="0"/>
      <w:bookmarkStart w:id="1" w:name="_4uxjb9trvbv" w:colFirst="0" w:colLast="0"/>
      <w:bookmarkEnd w:id="0"/>
      <w:bookmarkEnd w:id="1"/>
    </w:p>
    <w:p w:rsidR="00404821" w:rsidRPr="00FF4ED7" w:rsidRDefault="00FF4ED7">
      <w:pPr>
        <w:jc w:val="center"/>
        <w:rPr>
          <w:rFonts w:eastAsiaTheme="majorEastAsia"/>
          <w:b/>
          <w:sz w:val="24"/>
          <w:szCs w:val="24"/>
        </w:rPr>
      </w:pPr>
      <w:r>
        <w:rPr>
          <w:rFonts w:eastAsiaTheme="majorEastAsia" w:hint="eastAsia"/>
          <w:b/>
          <w:sz w:val="38"/>
          <w:szCs w:val="38"/>
        </w:rPr>
        <w:t>이벤트</w:t>
      </w:r>
      <w:r w:rsidRPr="00FF4ED7">
        <w:rPr>
          <w:rFonts w:eastAsiaTheme="majorEastAsia"/>
          <w:b/>
          <w:sz w:val="38"/>
          <w:szCs w:val="38"/>
        </w:rPr>
        <w:t xml:space="preserve"> </w:t>
      </w:r>
      <w:r w:rsidRPr="00FF4ED7">
        <w:rPr>
          <w:rFonts w:eastAsiaTheme="majorEastAsia"/>
          <w:b/>
          <w:sz w:val="38"/>
          <w:szCs w:val="38"/>
        </w:rPr>
        <w:t>조치</w:t>
      </w:r>
      <w:r w:rsidRPr="00FF4ED7">
        <w:rPr>
          <w:rFonts w:eastAsiaTheme="majorEastAsia"/>
          <w:b/>
          <w:sz w:val="38"/>
          <w:szCs w:val="38"/>
        </w:rPr>
        <w:t xml:space="preserve"> </w:t>
      </w:r>
      <w:r w:rsidRPr="00FF4ED7">
        <w:rPr>
          <w:rFonts w:eastAsiaTheme="majorEastAsia"/>
          <w:b/>
          <w:sz w:val="38"/>
          <w:szCs w:val="38"/>
        </w:rPr>
        <w:t>내역</w:t>
      </w:r>
      <w:r w:rsidRPr="00FF4ED7">
        <w:rPr>
          <w:rFonts w:eastAsiaTheme="majorEastAsia"/>
          <w:b/>
          <w:sz w:val="38"/>
          <w:szCs w:val="38"/>
        </w:rPr>
        <w:t xml:space="preserve"> </w:t>
      </w:r>
      <w:r w:rsidRPr="00FF4ED7">
        <w:rPr>
          <w:rFonts w:eastAsiaTheme="majorEastAsia"/>
          <w:b/>
          <w:sz w:val="38"/>
          <w:szCs w:val="38"/>
        </w:rPr>
        <w:t>보고서</w:t>
      </w:r>
    </w:p>
    <w:p w:rsidR="00FF4ED7" w:rsidRPr="00FF4ED7" w:rsidRDefault="00FF4ED7">
      <w:pPr>
        <w:jc w:val="center"/>
        <w:rPr>
          <w:rFonts w:eastAsiaTheme="majorEastAsia"/>
          <w:b/>
          <w:sz w:val="32"/>
          <w:szCs w:val="32"/>
        </w:rPr>
      </w:pPr>
      <w:bookmarkStart w:id="2" w:name="_ozaha6rjp0m7" w:colFirst="0" w:colLast="0"/>
      <w:bookmarkEnd w:id="2"/>
    </w:p>
    <w:p w:rsidR="00404821" w:rsidRPr="00FF4ED7" w:rsidRDefault="00FF4ED7">
      <w:pPr>
        <w:rPr>
          <w:rFonts w:eastAsiaTheme="majorEastAsia" w:hint="eastAsia"/>
          <w:b/>
          <w:sz w:val="24"/>
          <w:szCs w:val="24"/>
        </w:rPr>
      </w:pPr>
      <w:r w:rsidRPr="00FF4ED7">
        <w:rPr>
          <w:rFonts w:eastAsiaTheme="majorEastAsia"/>
          <w:b/>
          <w:sz w:val="24"/>
          <w:szCs w:val="24"/>
        </w:rPr>
        <w:t xml:space="preserve">■ </w:t>
      </w:r>
      <w:r w:rsidRPr="00FF4ED7">
        <w:rPr>
          <w:rFonts w:eastAsiaTheme="majorEastAsia"/>
          <w:b/>
          <w:sz w:val="24"/>
          <w:szCs w:val="24"/>
        </w:rPr>
        <w:t>조치</w:t>
      </w:r>
      <w:r w:rsidRPr="00FF4ED7">
        <w:rPr>
          <w:rFonts w:eastAsiaTheme="majorEastAsia"/>
          <w:b/>
          <w:sz w:val="24"/>
          <w:szCs w:val="24"/>
        </w:rPr>
        <w:t xml:space="preserve"> </w:t>
      </w:r>
      <w:r w:rsidRPr="00FF4ED7">
        <w:rPr>
          <w:rFonts w:eastAsiaTheme="majorEastAsia"/>
          <w:b/>
          <w:sz w:val="24"/>
          <w:szCs w:val="24"/>
        </w:rPr>
        <w:t>개요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404821" w:rsidRPr="00FF4ED7" w:rsidTr="00FF4ED7">
        <w:trPr>
          <w:trHeight w:val="20"/>
        </w:trPr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 w:hint="eastAsia"/>
                <w:b/>
                <w:sz w:val="20"/>
                <w:szCs w:val="20"/>
              </w:rPr>
              <w:t>이벤트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시각</w:t>
            </w:r>
          </w:p>
        </w:tc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proofErr w:type="spellStart"/>
            <w:r w:rsidRPr="00FF4ED7">
              <w:rPr>
                <w:rFonts w:eastAsiaTheme="majorEastAsia"/>
                <w:b/>
                <w:sz w:val="20"/>
                <w:szCs w:val="20"/>
              </w:rPr>
              <w:t>조치자</w:t>
            </w:r>
            <w:proofErr w:type="spellEnd"/>
          </w:p>
        </w:tc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조치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시간</w:t>
            </w:r>
          </w:p>
        </w:tc>
        <w:tc>
          <w:tcPr>
            <w:tcW w:w="225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조치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여부</w:t>
            </w:r>
          </w:p>
        </w:tc>
      </w:tr>
      <w:tr w:rsidR="00404821" w:rsidRPr="00FF4ED7" w:rsidTr="00FF4ED7">
        <w:trPr>
          <w:trHeight w:val="20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821" w:rsidRPr="00FF4ED7" w:rsidRDefault="00FF4ED7" w:rsidP="00FF4ED7">
            <w:pPr>
              <w:widowControl w:val="0"/>
              <w:spacing w:line="240" w:lineRule="auto"/>
              <w:jc w:val="center"/>
              <w:rPr>
                <w:rFonts w:eastAsiaTheme="majorEastAsia"/>
                <w:sz w:val="20"/>
                <w:szCs w:val="20"/>
              </w:rPr>
            </w:pP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(</w:t>
            </w:r>
            <w:r>
              <w:rPr>
                <w:rFonts w:eastAsiaTheme="majorEastAsia"/>
                <w:color w:val="CCCCCC"/>
                <w:sz w:val="20"/>
                <w:szCs w:val="20"/>
              </w:rPr>
              <w:t>이벤트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821" w:rsidRPr="00FF4ED7" w:rsidRDefault="00FF4ED7" w:rsidP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Theme="majorEastAsia"/>
                <w:color w:val="CCCCCC"/>
                <w:sz w:val="20"/>
                <w:szCs w:val="20"/>
              </w:rPr>
            </w:pP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계정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연동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821" w:rsidRPr="00FF4ED7" w:rsidRDefault="00FF4ED7" w:rsidP="00FF4ED7">
            <w:pPr>
              <w:widowControl w:val="0"/>
              <w:spacing w:line="240" w:lineRule="auto"/>
              <w:jc w:val="center"/>
              <w:rPr>
                <w:rFonts w:eastAsiaTheme="majorEastAsia"/>
                <w:sz w:val="20"/>
                <w:szCs w:val="20"/>
              </w:rPr>
            </w:pP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조치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821" w:rsidRPr="00FF4ED7" w:rsidRDefault="00FF4ED7" w:rsidP="00FF4ED7">
            <w:pPr>
              <w:widowControl w:val="0"/>
              <w:spacing w:line="240" w:lineRule="auto"/>
              <w:jc w:val="center"/>
              <w:rPr>
                <w:rFonts w:eastAsiaTheme="majorEastAsia"/>
                <w:color w:val="CCCCCC"/>
                <w:sz w:val="20"/>
                <w:szCs w:val="20"/>
              </w:rPr>
            </w:pP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조치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여부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CCCCCC"/>
                <w:sz w:val="20"/>
                <w:szCs w:val="20"/>
              </w:rPr>
              <w:t>)</w:t>
            </w:r>
          </w:p>
        </w:tc>
      </w:tr>
    </w:tbl>
    <w:p w:rsidR="00404821" w:rsidRPr="00FF4ED7" w:rsidRDefault="00404821">
      <w:pPr>
        <w:rPr>
          <w:rFonts w:eastAsiaTheme="majorEastAsia"/>
          <w:b/>
          <w:sz w:val="16"/>
          <w:szCs w:val="16"/>
        </w:rPr>
      </w:pPr>
      <w:bookmarkStart w:id="3" w:name="_GoBack"/>
      <w:bookmarkEnd w:id="3"/>
    </w:p>
    <w:p w:rsidR="00404821" w:rsidRPr="00FF4ED7" w:rsidRDefault="00FF4ED7">
      <w:pPr>
        <w:rPr>
          <w:rFonts w:eastAsiaTheme="majorEastAsia"/>
          <w:b/>
          <w:sz w:val="38"/>
          <w:szCs w:val="38"/>
        </w:rPr>
      </w:pPr>
      <w:r w:rsidRPr="00FF4ED7">
        <w:rPr>
          <w:rFonts w:eastAsiaTheme="majorEastAsia"/>
          <w:b/>
          <w:sz w:val="24"/>
          <w:szCs w:val="24"/>
        </w:rPr>
        <w:t xml:space="preserve">■ </w:t>
      </w:r>
      <w:r w:rsidRPr="00FF4ED7">
        <w:rPr>
          <w:rFonts w:eastAsiaTheme="majorEastAsia"/>
          <w:b/>
          <w:sz w:val="24"/>
          <w:szCs w:val="24"/>
        </w:rPr>
        <w:t>조치</w:t>
      </w:r>
      <w:r w:rsidRPr="00FF4ED7">
        <w:rPr>
          <w:rFonts w:eastAsiaTheme="majorEastAsia"/>
          <w:b/>
          <w:sz w:val="24"/>
          <w:szCs w:val="24"/>
        </w:rPr>
        <w:t xml:space="preserve"> </w:t>
      </w:r>
      <w:r w:rsidRPr="00FF4ED7">
        <w:rPr>
          <w:rFonts w:eastAsiaTheme="majorEastAsia"/>
          <w:b/>
          <w:sz w:val="24"/>
          <w:szCs w:val="24"/>
        </w:rPr>
        <w:t>사유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635"/>
      </w:tblGrid>
      <w:tr w:rsidR="00404821" w:rsidRPr="00FF4ED7" w:rsidTr="00FF4ED7">
        <w:trPr>
          <w:trHeight w:val="40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>이벤트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시각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ajorEastAsia"/>
                <w:color w:val="D9D9D9" w:themeColor="background1" w:themeShade="D9"/>
                <w:sz w:val="20"/>
                <w:szCs w:val="20"/>
              </w:rPr>
            </w:pP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(</w:t>
            </w:r>
            <w:r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이벤트가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일어난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시간에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대한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)</w:t>
            </w:r>
          </w:p>
        </w:tc>
      </w:tr>
      <w:tr w:rsidR="00404821" w:rsidRPr="00FF4ED7" w:rsidTr="00FF4ED7">
        <w:trPr>
          <w:trHeight w:val="40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>이벤트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내용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spacing w:line="240" w:lineRule="auto"/>
              <w:rPr>
                <w:rFonts w:eastAsiaTheme="majorEastAsia"/>
                <w:color w:val="D9D9D9" w:themeColor="background1" w:themeShade="D9"/>
                <w:sz w:val="20"/>
                <w:szCs w:val="20"/>
              </w:rPr>
            </w:pP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알림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정보에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대한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)</w:t>
            </w:r>
          </w:p>
        </w:tc>
      </w:tr>
      <w:tr w:rsidR="00404821" w:rsidRPr="00FF4ED7" w:rsidTr="00FF4ED7">
        <w:trPr>
          <w:trHeight w:val="39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발생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위치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ajorEastAsia"/>
                <w:color w:val="D9D9D9" w:themeColor="background1" w:themeShade="D9"/>
                <w:sz w:val="20"/>
                <w:szCs w:val="20"/>
              </w:rPr>
            </w:pP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문제가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발생한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위치에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대한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. </w:t>
            </w:r>
            <w:proofErr w:type="spellStart"/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ex</w:t>
            </w:r>
            <w:proofErr w:type="spellEnd"/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- WAF, NETWORK FIREWALL)</w:t>
            </w:r>
          </w:p>
        </w:tc>
      </w:tr>
      <w:tr w:rsidR="00404821" w:rsidRPr="00FF4ED7" w:rsidTr="00FF4ED7">
        <w:trPr>
          <w:trHeight w:val="48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발생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원인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IP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Theme="majorEastAsia"/>
                <w:color w:val="D9D9D9" w:themeColor="background1" w:themeShade="D9"/>
                <w:sz w:val="20"/>
                <w:szCs w:val="20"/>
              </w:rPr>
            </w:pP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발생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원인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IP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)</w:t>
            </w:r>
          </w:p>
        </w:tc>
      </w:tr>
      <w:tr w:rsidR="00404821" w:rsidRPr="00FF4ED7" w:rsidTr="00FF4ED7">
        <w:trPr>
          <w:trHeight w:val="912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시도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행위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spacing w:line="240" w:lineRule="auto"/>
              <w:rPr>
                <w:rFonts w:eastAsiaTheme="majorEastAsia"/>
                <w:color w:val="D9D9D9" w:themeColor="background1" w:themeShade="D9"/>
                <w:sz w:val="20"/>
                <w:szCs w:val="20"/>
              </w:rPr>
            </w:pP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(WAF </w:t>
            </w:r>
            <w:proofErr w:type="spellStart"/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룰셋</w:t>
            </w:r>
            <w:proofErr w:type="spellEnd"/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/ NFW </w:t>
            </w:r>
            <w:proofErr w:type="spellStart"/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alert</w:t>
            </w:r>
            <w:proofErr w:type="spellEnd"/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등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)</w:t>
            </w:r>
          </w:p>
        </w:tc>
      </w:tr>
      <w:tr w:rsidR="00404821" w:rsidRPr="00FF4ED7" w:rsidTr="00FF4ED7">
        <w:trPr>
          <w:trHeight w:val="912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위험도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spacing w:line="240" w:lineRule="auto"/>
              <w:rPr>
                <w:rFonts w:eastAsiaTheme="majorEastAsia"/>
                <w:color w:val="D9D9D9" w:themeColor="background1" w:themeShade="D9"/>
                <w:sz w:val="20"/>
                <w:szCs w:val="20"/>
              </w:rPr>
            </w:pP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가드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proofErr w:type="spellStart"/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듀티의</w:t>
            </w:r>
            <w:proofErr w:type="spellEnd"/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위험도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D9D9D9" w:themeColor="background1" w:themeShade="D9"/>
                <w:sz w:val="20"/>
                <w:szCs w:val="20"/>
              </w:rPr>
              <w:t>)</w:t>
            </w:r>
          </w:p>
        </w:tc>
      </w:tr>
    </w:tbl>
    <w:p w:rsidR="00404821" w:rsidRPr="00FF4ED7" w:rsidRDefault="00404821">
      <w:pPr>
        <w:rPr>
          <w:rFonts w:eastAsiaTheme="majorEastAsia"/>
          <w:b/>
          <w:sz w:val="16"/>
          <w:szCs w:val="16"/>
        </w:rPr>
      </w:pPr>
    </w:p>
    <w:p w:rsidR="00404821" w:rsidRPr="00FF4ED7" w:rsidRDefault="00FF4ED7">
      <w:pPr>
        <w:rPr>
          <w:rFonts w:eastAsiaTheme="majorEastAsia"/>
          <w:b/>
          <w:sz w:val="38"/>
          <w:szCs w:val="38"/>
        </w:rPr>
      </w:pPr>
      <w:r w:rsidRPr="00FF4ED7">
        <w:rPr>
          <w:rFonts w:eastAsiaTheme="majorEastAsia"/>
          <w:b/>
          <w:sz w:val="24"/>
          <w:szCs w:val="24"/>
        </w:rPr>
        <w:t xml:space="preserve">■ </w:t>
      </w:r>
      <w:r w:rsidRPr="00FF4ED7">
        <w:rPr>
          <w:rFonts w:eastAsiaTheme="majorEastAsia"/>
          <w:b/>
          <w:sz w:val="24"/>
          <w:szCs w:val="24"/>
        </w:rPr>
        <w:t>조치</w:t>
      </w:r>
      <w:r w:rsidRPr="00FF4ED7">
        <w:rPr>
          <w:rFonts w:eastAsiaTheme="majorEastAsia"/>
          <w:b/>
          <w:sz w:val="24"/>
          <w:szCs w:val="24"/>
        </w:rPr>
        <w:t xml:space="preserve"> </w:t>
      </w:r>
      <w:r w:rsidRPr="00FF4ED7">
        <w:rPr>
          <w:rFonts w:eastAsiaTheme="majorEastAsia"/>
          <w:b/>
          <w:sz w:val="24"/>
          <w:szCs w:val="24"/>
        </w:rPr>
        <w:t>내용</w:t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635"/>
      </w:tblGrid>
      <w:tr w:rsidR="00404821" w:rsidRPr="00FF4ED7" w:rsidTr="00FF4ED7">
        <w:trPr>
          <w:trHeight w:val="450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조치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>시각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spacing w:line="240" w:lineRule="auto"/>
              <w:rPr>
                <w:rFonts w:eastAsiaTheme="majorEastAsia"/>
                <w:color w:val="B7B7B7"/>
                <w:sz w:val="20"/>
                <w:szCs w:val="20"/>
              </w:rPr>
            </w:pP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조치가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일어난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시간에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대한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)</w:t>
            </w:r>
          </w:p>
        </w:tc>
      </w:tr>
      <w:tr w:rsidR="00404821" w:rsidRPr="00FF4ED7" w:rsidTr="00FF4ED7">
        <w:trPr>
          <w:trHeight w:val="435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차단</w:t>
            </w:r>
            <w:r w:rsidRPr="00FF4ED7">
              <w:rPr>
                <w:rFonts w:eastAsiaTheme="majorEastAsia"/>
                <w:b/>
                <w:sz w:val="20"/>
                <w:szCs w:val="20"/>
              </w:rPr>
              <w:t xml:space="preserve"> IP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spacing w:line="240" w:lineRule="auto"/>
              <w:rPr>
                <w:rFonts w:eastAsiaTheme="majorEastAsia"/>
                <w:color w:val="B7B7B7"/>
                <w:sz w:val="20"/>
                <w:szCs w:val="20"/>
              </w:rPr>
            </w:pP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(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새롭게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차단한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IP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내역에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대한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기록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)</w:t>
            </w:r>
          </w:p>
        </w:tc>
      </w:tr>
    </w:tbl>
    <w:p w:rsidR="00404821" w:rsidRPr="00FF4ED7" w:rsidRDefault="00404821">
      <w:pPr>
        <w:rPr>
          <w:rFonts w:eastAsiaTheme="majorEastAsia"/>
          <w:sz w:val="16"/>
          <w:szCs w:val="16"/>
        </w:rPr>
      </w:pPr>
    </w:p>
    <w:p w:rsidR="00404821" w:rsidRPr="00FF4ED7" w:rsidRDefault="00FF4ED7">
      <w:pPr>
        <w:rPr>
          <w:rFonts w:eastAsiaTheme="majorEastAsia"/>
          <w:b/>
          <w:sz w:val="38"/>
          <w:szCs w:val="38"/>
        </w:rPr>
      </w:pPr>
      <w:r w:rsidRPr="00FF4ED7">
        <w:rPr>
          <w:rFonts w:eastAsiaTheme="majorEastAsia"/>
          <w:b/>
          <w:sz w:val="24"/>
          <w:szCs w:val="24"/>
        </w:rPr>
        <w:t xml:space="preserve">■ </w:t>
      </w:r>
      <w:r w:rsidRPr="00FF4ED7">
        <w:rPr>
          <w:rFonts w:eastAsiaTheme="majorEastAsia"/>
          <w:b/>
          <w:sz w:val="24"/>
          <w:szCs w:val="24"/>
        </w:rPr>
        <w:t>비고</w:t>
      </w: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7635"/>
      </w:tblGrid>
      <w:tr w:rsidR="00404821" w:rsidRPr="00FF4ED7" w:rsidTr="00FF4ED7">
        <w:trPr>
          <w:trHeight w:val="912"/>
        </w:trPr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 w:rsidP="00FF4ED7">
            <w:pPr>
              <w:widowControl w:val="0"/>
              <w:spacing w:line="240" w:lineRule="auto"/>
              <w:jc w:val="center"/>
              <w:rPr>
                <w:rFonts w:eastAsiaTheme="majorEastAsia"/>
                <w:b/>
                <w:sz w:val="20"/>
                <w:szCs w:val="20"/>
              </w:rPr>
            </w:pPr>
            <w:r w:rsidRPr="00FF4ED7">
              <w:rPr>
                <w:rFonts w:eastAsiaTheme="majorEastAsia"/>
                <w:b/>
                <w:sz w:val="20"/>
                <w:szCs w:val="20"/>
              </w:rPr>
              <w:t>비고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4821" w:rsidRPr="00FF4ED7" w:rsidRDefault="00FF4ED7">
            <w:pPr>
              <w:widowControl w:val="0"/>
              <w:spacing w:line="240" w:lineRule="auto"/>
              <w:rPr>
                <w:rFonts w:eastAsiaTheme="majorEastAsia"/>
                <w:color w:val="B7B7B7"/>
                <w:sz w:val="20"/>
                <w:szCs w:val="20"/>
              </w:rPr>
            </w:pP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원하는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내용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 xml:space="preserve"> </w:t>
            </w:r>
            <w:r w:rsidRPr="00FF4ED7">
              <w:rPr>
                <w:rFonts w:eastAsiaTheme="majorEastAsia"/>
                <w:color w:val="B7B7B7"/>
                <w:sz w:val="20"/>
                <w:szCs w:val="20"/>
              </w:rPr>
              <w:t>작성</w:t>
            </w:r>
          </w:p>
        </w:tc>
      </w:tr>
    </w:tbl>
    <w:p w:rsidR="00404821" w:rsidRPr="00FF4ED7" w:rsidRDefault="00404821" w:rsidP="00FF4ED7">
      <w:pPr>
        <w:rPr>
          <w:b/>
          <w:sz w:val="24"/>
          <w:szCs w:val="24"/>
        </w:rPr>
      </w:pPr>
      <w:bookmarkStart w:id="4" w:name="_hykub5tkwj0n" w:colFirst="0" w:colLast="0"/>
      <w:bookmarkEnd w:id="4"/>
    </w:p>
    <w:sectPr w:rsidR="00404821" w:rsidRPr="00FF4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21"/>
    <w:rsid w:val="00404821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FBF8"/>
  <w15:docId w15:val="{E9E44330-C9A7-40F5-9038-3C5A8319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  <w:jc w:val="both"/>
    </w:pPr>
    <w:rPr>
      <w:rFonts w:ascii="Cambria" w:eastAsia="Cambria" w:hAnsi="Cambria" w:cs="Cambria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2023-06-05T06:31:00Z</dcterms:created>
  <dcterms:modified xsi:type="dcterms:W3CDTF">2023-06-05T06:39:00Z</dcterms:modified>
</cp:coreProperties>
</file>