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F6613" w14:textId="77777777" w:rsidR="00EE0BA4" w:rsidRDefault="00EE0BA4" w:rsidP="00F7600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34BCC36" w14:textId="77777777" w:rsidR="00F76000" w:rsidRPr="008819DA" w:rsidRDefault="00F76000" w:rsidP="00F7600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819DA">
        <w:rPr>
          <w:rFonts w:ascii="Times New Roman" w:hAnsi="Times New Roman"/>
          <w:noProof/>
          <w:color w:val="1F497D"/>
          <w:sz w:val="32"/>
          <w:szCs w:val="32"/>
        </w:rPr>
        <w:drawing>
          <wp:inline distT="0" distB="0" distL="0" distR="0" wp14:anchorId="56E65F5F" wp14:editId="5EE5A7E3">
            <wp:extent cx="1677670" cy="105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D6E9" w14:textId="77777777" w:rsidR="00F76000" w:rsidRPr="008819DA" w:rsidRDefault="008819DA" w:rsidP="008819DA">
      <w:pPr>
        <w:jc w:val="center"/>
        <w:rPr>
          <w:b/>
          <w:color w:val="000000"/>
          <w:sz w:val="32"/>
          <w:szCs w:val="32"/>
        </w:rPr>
      </w:pPr>
      <w:r w:rsidRPr="008819DA">
        <w:rPr>
          <w:b/>
          <w:color w:val="000000"/>
          <w:sz w:val="32"/>
          <w:szCs w:val="32"/>
        </w:rPr>
        <w:t xml:space="preserve">SUMMER </w:t>
      </w:r>
      <w:r w:rsidR="00976856">
        <w:rPr>
          <w:b/>
          <w:color w:val="000000"/>
          <w:sz w:val="32"/>
          <w:szCs w:val="32"/>
        </w:rPr>
        <w:t xml:space="preserve"> 2024</w:t>
      </w:r>
    </w:p>
    <w:p w14:paraId="45727154" w14:textId="77777777" w:rsidR="00EE0BA4" w:rsidRPr="004B0ACC" w:rsidRDefault="00F76000" w:rsidP="004B0ACC">
      <w:pPr>
        <w:spacing w:after="0" w:line="240" w:lineRule="auto"/>
        <w:jc w:val="center"/>
        <w:rPr>
          <w:rFonts w:ascii="Times New Roman" w:eastAsia="Batang" w:hAnsi="Times New Roman" w:cs="Times New Roman"/>
          <w:b/>
          <w:sz w:val="28"/>
          <w:szCs w:val="28"/>
          <w:u w:val="single"/>
          <w:lang w:eastAsia="ko-KR"/>
        </w:rPr>
      </w:pPr>
      <w:r>
        <w:rPr>
          <w:rFonts w:ascii="Times New Roman" w:eastAsia="Batang" w:hAnsi="Times New Roman" w:cs="Times New Roman"/>
          <w:b/>
          <w:sz w:val="28"/>
          <w:szCs w:val="28"/>
          <w:u w:val="single"/>
          <w:lang w:eastAsia="ko-KR"/>
        </w:rPr>
        <w:t>APT3090 CRYPTOGRAPHY AND NETWORK SECURITY</w:t>
      </w:r>
    </w:p>
    <w:p w14:paraId="52727556" w14:textId="77777777" w:rsidR="00FA4BD5" w:rsidRDefault="00FA4BD5" w:rsidP="00FA4B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15 Marks       </w:t>
      </w:r>
    </w:p>
    <w:p w14:paraId="796C4A87" w14:textId="49213F87" w:rsidR="00E345EA" w:rsidRDefault="00E345EA" w:rsidP="00FA4B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Name: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Hongki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Kim</w:t>
      </w:r>
    </w:p>
    <w:p w14:paraId="597A4BBC" w14:textId="449CF502" w:rsidR="00E345EA" w:rsidRDefault="00E345EA" w:rsidP="00FA4B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 Number: 659070</w:t>
      </w:r>
    </w:p>
    <w:p w14:paraId="0C0C4B92" w14:textId="77777777" w:rsidR="00EE0BA4" w:rsidRDefault="00F760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Lab 1: </w:t>
      </w:r>
      <w:r w:rsidR="001D1E62">
        <w:rPr>
          <w:rFonts w:ascii="Times New Roman" w:hAnsi="Times New Roman" w:cs="Times New Roman"/>
          <w:b/>
          <w:sz w:val="24"/>
          <w:szCs w:val="24"/>
        </w:rPr>
        <w:t xml:space="preserve">Key Generation Algorithm </w:t>
      </w:r>
      <w:r>
        <w:rPr>
          <w:rFonts w:ascii="Times New Roman" w:hAnsi="Times New Roman" w:cs="Times New Roman"/>
          <w:b/>
          <w:sz w:val="24"/>
          <w:szCs w:val="24"/>
        </w:rPr>
        <w:t xml:space="preserve">Prime numbers      </w:t>
      </w:r>
    </w:p>
    <w:p w14:paraId="4EBBE606" w14:textId="77777777" w:rsidR="00EE0BA4" w:rsidRDefault="00F76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about prime numbers, GCD and</w:t>
      </w:r>
      <w:r w:rsidR="004B0ACC">
        <w:rPr>
          <w:rFonts w:ascii="Times New Roman" w:hAnsi="Times New Roman" w:cs="Times New Roman"/>
          <w:sz w:val="24"/>
          <w:szCs w:val="24"/>
        </w:rPr>
        <w:t xml:space="preserve"> generation </w:t>
      </w:r>
      <w:r w:rsidR="008819DA">
        <w:rPr>
          <w:rFonts w:ascii="Times New Roman" w:hAnsi="Times New Roman" w:cs="Times New Roman"/>
          <w:sz w:val="24"/>
          <w:szCs w:val="24"/>
        </w:rPr>
        <w:t>of random</w:t>
      </w:r>
      <w:r>
        <w:rPr>
          <w:rFonts w:ascii="Times New Roman" w:hAnsi="Times New Roman" w:cs="Times New Roman"/>
          <w:sz w:val="24"/>
          <w:szCs w:val="24"/>
        </w:rPr>
        <w:t xml:space="preserve"> numbers</w:t>
      </w:r>
    </w:p>
    <w:p w14:paraId="197440AF" w14:textId="77777777" w:rsidR="00EE0BA4" w:rsidRDefault="00F76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program using any Object oriented programming language to show generation </w:t>
      </w:r>
      <w:r w:rsidR="001D1E62">
        <w:rPr>
          <w:rFonts w:ascii="Times New Roman" w:hAnsi="Times New Roman" w:cs="Times New Roman"/>
          <w:sz w:val="24"/>
          <w:szCs w:val="24"/>
        </w:rPr>
        <w:t>of keys using prime</w:t>
      </w:r>
      <w:r>
        <w:rPr>
          <w:rFonts w:ascii="Times New Roman" w:hAnsi="Times New Roman" w:cs="Times New Roman"/>
          <w:sz w:val="24"/>
          <w:szCs w:val="24"/>
        </w:rPr>
        <w:t xml:space="preserve"> numbers. The program </w:t>
      </w:r>
      <w:r w:rsidR="004B0ACC">
        <w:rPr>
          <w:rFonts w:ascii="Times New Roman" w:hAnsi="Times New Roman" w:cs="Times New Roman"/>
          <w:sz w:val="24"/>
          <w:szCs w:val="24"/>
        </w:rPr>
        <w:t>should randomly</w:t>
      </w:r>
      <w:r>
        <w:rPr>
          <w:rFonts w:ascii="Times New Roman" w:hAnsi="Times New Roman" w:cs="Times New Roman"/>
          <w:sz w:val="24"/>
          <w:szCs w:val="24"/>
        </w:rPr>
        <w:t xml:space="preserve"> pick two prime numbers from a given range, the first output random number is p and the second one is q </w:t>
      </w:r>
    </w:p>
    <w:p w14:paraId="1BE23E83" w14:textId="77777777" w:rsidR="001D1E62" w:rsidRDefault="001D1E62" w:rsidP="001D1E62">
      <w:pPr>
        <w:rPr>
          <w:b/>
          <w:u w:val="single"/>
        </w:rPr>
      </w:pPr>
      <w:r>
        <w:rPr>
          <w:b/>
          <w:u w:val="single"/>
        </w:rPr>
        <w:t>Evaluation Criteria</w:t>
      </w:r>
    </w:p>
    <w:p w14:paraId="5184DF43" w14:textId="77777777" w:rsidR="001D1E62" w:rsidRDefault="001D1E62" w:rsidP="001D1E62">
      <w:pPr>
        <w:pStyle w:val="ListParagraph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t xml:space="preserve">Random Generation </w:t>
      </w:r>
      <w:r w:rsidR="008819DA">
        <w:rPr>
          <w:b/>
          <w:color w:val="FF0000"/>
        </w:rPr>
        <w:t>of p</w:t>
      </w:r>
      <w:r>
        <w:rPr>
          <w:b/>
          <w:color w:val="FF0000"/>
        </w:rPr>
        <w:t>, q</w:t>
      </w:r>
    </w:p>
    <w:p w14:paraId="7175E59A" w14:textId="77777777" w:rsidR="008819DA" w:rsidRPr="001D1E62" w:rsidRDefault="008819DA" w:rsidP="008819DA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1D1E62">
        <w:rPr>
          <w:b/>
          <w:color w:val="FF0000"/>
        </w:rPr>
        <w:t>Correctness of</w:t>
      </w:r>
      <w:r>
        <w:rPr>
          <w:b/>
          <w:color w:val="FF0000"/>
        </w:rPr>
        <w:t xml:space="preserve"> the </w:t>
      </w:r>
      <w:r w:rsidRPr="001D1E62">
        <w:rPr>
          <w:b/>
          <w:color w:val="FF0000"/>
        </w:rPr>
        <w:t xml:space="preserve">code </w:t>
      </w:r>
    </w:p>
    <w:p w14:paraId="1F652523" w14:textId="27C0DE59" w:rsidR="00AE4AF7" w:rsidRDefault="00AE4AF7" w:rsidP="00AE4AF7">
      <w:pPr>
        <w:rPr>
          <w:bCs/>
          <w:color w:val="000000" w:themeColor="text1"/>
        </w:rPr>
      </w:pPr>
      <w:r>
        <w:rPr>
          <w:bCs/>
          <w:color w:val="000000" w:themeColor="text1"/>
        </w:rPr>
        <w:t>Code Screenshot:</w:t>
      </w:r>
    </w:p>
    <w:p w14:paraId="0DDE0347" w14:textId="46596A5C" w:rsidR="00AE4AF7" w:rsidRDefault="00AE4AF7" w:rsidP="00AE4AF7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lastRenderedPageBreak/>
        <w:drawing>
          <wp:inline distT="0" distB="0" distL="0" distR="0" wp14:anchorId="0CA4BA22" wp14:editId="45B5016E">
            <wp:extent cx="5943600" cy="3714750"/>
            <wp:effectExtent l="0" t="0" r="0" b="6350"/>
            <wp:docPr id="38904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8440" name="Picture 3890484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56F3" w14:textId="18524631" w:rsidR="00AE4AF7" w:rsidRDefault="00AE4AF7" w:rsidP="00AE4AF7">
      <w:pPr>
        <w:rPr>
          <w:bCs/>
          <w:color w:val="000000" w:themeColor="text1"/>
        </w:rPr>
      </w:pPr>
      <w:r>
        <w:rPr>
          <w:bCs/>
          <w:color w:val="000000" w:themeColor="text1"/>
        </w:rPr>
        <w:t>Output when you run:</w:t>
      </w:r>
    </w:p>
    <w:p w14:paraId="7DDAACD9" w14:textId="4E7ED06B" w:rsidR="00AE4AF7" w:rsidRDefault="00AE4AF7" w:rsidP="00AE4AF7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720E8A29" wp14:editId="6C604E9E">
            <wp:extent cx="5943600" cy="829945"/>
            <wp:effectExtent l="0" t="0" r="0" b="0"/>
            <wp:docPr id="17155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1048" name="Picture 1715510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ED7E" w14:textId="35630D2C" w:rsidR="00AE4AF7" w:rsidRDefault="00AE4AF7" w:rsidP="00AE4AF7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When you run this code, </w:t>
      </w:r>
      <w:r w:rsidR="00971A9C">
        <w:rPr>
          <w:bCs/>
          <w:color w:val="000000" w:themeColor="text1"/>
        </w:rPr>
        <w:t>‘</w:t>
      </w:r>
      <w:proofErr w:type="spellStart"/>
      <w:r w:rsidR="00971A9C" w:rsidRPr="00971A9C">
        <w:rPr>
          <w:bCs/>
          <w:color w:val="000000" w:themeColor="text1"/>
        </w:rPr>
        <w:t>BigInteger.probablePrime</w:t>
      </w:r>
      <w:proofErr w:type="spellEnd"/>
      <w:r w:rsidR="00971A9C">
        <w:rPr>
          <w:bCs/>
          <w:color w:val="000000" w:themeColor="text1"/>
        </w:rPr>
        <w:t>’</w:t>
      </w:r>
      <w:r w:rsidR="00971A9C" w:rsidRPr="00971A9C">
        <w:rPr>
          <w:bCs/>
          <w:color w:val="000000" w:themeColor="text1"/>
        </w:rPr>
        <w:t xml:space="preserve"> method generate</w:t>
      </w:r>
      <w:r w:rsidR="00971A9C">
        <w:rPr>
          <w:bCs/>
          <w:color w:val="000000" w:themeColor="text1"/>
        </w:rPr>
        <w:t>s</w:t>
      </w:r>
      <w:r w:rsidR="00971A9C" w:rsidRPr="00971A9C">
        <w:rPr>
          <w:bCs/>
          <w:color w:val="000000" w:themeColor="text1"/>
        </w:rPr>
        <w:t xml:space="preserve"> a prime number of the specified bit length</w:t>
      </w:r>
      <w:r w:rsidR="00971A9C">
        <w:rPr>
          <w:bCs/>
          <w:color w:val="000000" w:themeColor="text1"/>
        </w:rPr>
        <w:t xml:space="preserve">. </w:t>
      </w:r>
      <w:r w:rsidR="00971A9C" w:rsidRPr="00971A9C">
        <w:rPr>
          <w:bCs/>
          <w:color w:val="000000" w:themeColor="text1"/>
        </w:rPr>
        <w:t>This method uses a probabilistic algorithm to ensure the number is prime with a high probability.</w:t>
      </w:r>
      <w:r w:rsidR="00971A9C">
        <w:rPr>
          <w:bCs/>
          <w:color w:val="000000" w:themeColor="text1"/>
        </w:rPr>
        <w:t xml:space="preserve"> And t</w:t>
      </w:r>
      <w:r w:rsidR="00971A9C" w:rsidRPr="00971A9C">
        <w:rPr>
          <w:bCs/>
          <w:color w:val="000000" w:themeColor="text1"/>
        </w:rPr>
        <w:t xml:space="preserve">he </w:t>
      </w:r>
      <w:r w:rsidR="00971A9C">
        <w:rPr>
          <w:bCs/>
          <w:color w:val="000000" w:themeColor="text1"/>
        </w:rPr>
        <w:t>‘</w:t>
      </w:r>
      <w:proofErr w:type="spellStart"/>
      <w:r w:rsidR="00971A9C" w:rsidRPr="00971A9C">
        <w:rPr>
          <w:bCs/>
          <w:color w:val="000000" w:themeColor="text1"/>
        </w:rPr>
        <w:t>SecureRandom</w:t>
      </w:r>
      <w:proofErr w:type="spellEnd"/>
      <w:r w:rsidR="00971A9C">
        <w:rPr>
          <w:bCs/>
          <w:color w:val="000000" w:themeColor="text1"/>
        </w:rPr>
        <w:t>’</w:t>
      </w:r>
      <w:r w:rsidR="00971A9C" w:rsidRPr="00971A9C">
        <w:rPr>
          <w:bCs/>
          <w:color w:val="000000" w:themeColor="text1"/>
        </w:rPr>
        <w:t xml:space="preserve"> class is used to provide a cryptographically strong random number generator.</w:t>
      </w:r>
    </w:p>
    <w:p w14:paraId="0F83B34E" w14:textId="77777777" w:rsidR="00971A9C" w:rsidRDefault="00971A9C" w:rsidP="00AE4AF7">
      <w:pPr>
        <w:rPr>
          <w:bCs/>
          <w:color w:val="000000" w:themeColor="text1"/>
          <w:lang w:val="en-KR" w:eastAsia="ko-KR"/>
        </w:rPr>
      </w:pPr>
    </w:p>
    <w:p w14:paraId="0DC7A7B6" w14:textId="77777777" w:rsidR="0088443B" w:rsidRDefault="0088443B" w:rsidP="00AE4AF7">
      <w:pPr>
        <w:rPr>
          <w:bCs/>
          <w:color w:val="000000" w:themeColor="text1"/>
          <w:lang w:val="en-KR" w:eastAsia="ko-KR"/>
        </w:rPr>
      </w:pPr>
    </w:p>
    <w:p w14:paraId="398F42AD" w14:textId="77777777" w:rsidR="0088443B" w:rsidRDefault="0088443B" w:rsidP="00AE4AF7">
      <w:pPr>
        <w:rPr>
          <w:bCs/>
          <w:color w:val="000000" w:themeColor="text1"/>
          <w:lang w:val="en-KR" w:eastAsia="ko-KR"/>
        </w:rPr>
      </w:pPr>
    </w:p>
    <w:p w14:paraId="69F8F296" w14:textId="77777777" w:rsidR="0088443B" w:rsidRDefault="0088443B" w:rsidP="00AE4AF7">
      <w:pPr>
        <w:rPr>
          <w:bCs/>
          <w:color w:val="000000" w:themeColor="text1"/>
          <w:lang w:val="en-KR" w:eastAsia="ko-KR"/>
        </w:rPr>
      </w:pPr>
    </w:p>
    <w:p w14:paraId="44B79B55" w14:textId="77777777" w:rsidR="0088443B" w:rsidRDefault="0088443B" w:rsidP="00AE4AF7">
      <w:pPr>
        <w:rPr>
          <w:bCs/>
          <w:color w:val="000000" w:themeColor="text1"/>
          <w:lang w:val="en-KR" w:eastAsia="ko-KR"/>
        </w:rPr>
      </w:pPr>
    </w:p>
    <w:p w14:paraId="668BF2CC" w14:textId="77777777" w:rsidR="0088443B" w:rsidRPr="00971A9C" w:rsidRDefault="0088443B" w:rsidP="00AE4AF7">
      <w:pPr>
        <w:rPr>
          <w:bCs/>
          <w:color w:val="000000" w:themeColor="text1"/>
          <w:lang w:val="en-KR" w:eastAsia="ko-KR"/>
        </w:rPr>
      </w:pPr>
    </w:p>
    <w:p w14:paraId="4C9F565D" w14:textId="77777777" w:rsidR="00EE0BA4" w:rsidRDefault="00F76000">
      <w:pPr>
        <w:spacing w:beforeAutospacing="1" w:afterAutospacing="1" w:line="240" w:lineRule="auto"/>
        <w:outlineLvl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Lab 2: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Euler’s Totient function</w:t>
      </w:r>
    </w:p>
    <w:p w14:paraId="17C0FB1D" w14:textId="77777777" w:rsidR="00EE0BA4" w:rsidRDefault="00F76000">
      <w:pPr>
        <w:spacing w:beforeAutospacing="1" w:afterAutospacing="1" w:line="240" w:lineRule="auto"/>
        <w:outlineLvl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Read about relatively prime numbers,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Eulers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totient </w:t>
      </w:r>
    </w:p>
    <w:p w14:paraId="616E4C64" w14:textId="77777777" w:rsidR="00EE0BA4" w:rsidRDefault="00F76000">
      <w:pPr>
        <w:spacing w:beforeAutospacing="1" w:afterAutospacing="1" w:line="240" w:lineRule="auto"/>
        <w:jc w:val="both"/>
        <w:outlineLvl w:val="2"/>
        <w:rPr>
          <w:rStyle w:val="ilfuvd"/>
          <w:rFonts w:ascii="Times New Roman" w:hAnsi="Times New Roman" w:cs="Times New Roman"/>
          <w:sz w:val="24"/>
          <w:szCs w:val="24"/>
        </w:rPr>
      </w:pPr>
      <w:r>
        <w:rPr>
          <w:rStyle w:val="ilfuvd"/>
          <w:rFonts w:ascii="Times New Roman" w:hAnsi="Times New Roman" w:cs="Times New Roman"/>
          <w:b/>
          <w:bCs/>
          <w:sz w:val="24"/>
          <w:szCs w:val="24"/>
        </w:rPr>
        <w:t>Euler's theorem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states that, “if p and q are relatively prime, </w:t>
      </w:r>
      <w:r w:rsidR="008819DA">
        <w:rPr>
          <w:rStyle w:val="ilfuvd"/>
          <w:rFonts w:ascii="Times New Roman" w:hAnsi="Times New Roman" w:cs="Times New Roman"/>
          <w:sz w:val="24"/>
          <w:szCs w:val="24"/>
        </w:rPr>
        <w:t>then”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, where φ is </w:t>
      </w:r>
      <w:r>
        <w:rPr>
          <w:rStyle w:val="ilfuvd"/>
          <w:rFonts w:ascii="Times New Roman" w:hAnsi="Times New Roman" w:cs="Times New Roman"/>
          <w:b/>
          <w:bCs/>
          <w:sz w:val="24"/>
          <w:szCs w:val="24"/>
        </w:rPr>
        <w:t>Euler's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totient function for integers. That is, is the number of non-negative numbers that are less than q and relatively prime to q.</w:t>
      </w:r>
      <w:r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Euler’s Totient function Φ(n) for an input n is count of numbers in {1, 2, 3, …, n} that are relatively prime </w:t>
      </w:r>
      <w:proofErr w:type="spellStart"/>
      <w:r>
        <w:rPr>
          <w:rFonts w:ascii="Times New Roman" w:hAnsi="Times New Roman" w:cs="Times New Roman"/>
          <w:sz w:val="24"/>
          <w:szCs w:val="24"/>
        </w:rPr>
        <w:t>to n</w:t>
      </w:r>
      <w:proofErr w:type="spellEnd"/>
      <w:r>
        <w:rPr>
          <w:rFonts w:ascii="Times New Roman" w:hAnsi="Times New Roman" w:cs="Times New Roman"/>
          <w:sz w:val="24"/>
          <w:szCs w:val="24"/>
        </w:rPr>
        <w:t>, i.e., the numbers whose GCD (Greatest Common Divisor) with n is 1.</w:t>
      </w:r>
    </w:p>
    <w:p w14:paraId="5F7595C2" w14:textId="77777777" w:rsidR="00EE0BA4" w:rsidRDefault="001D1E62">
      <w:pPr>
        <w:pStyle w:val="Heading1"/>
        <w:jc w:val="both"/>
        <w:rPr>
          <w:rStyle w:val="ilfuvd"/>
          <w:rFonts w:ascii="Times New Roman" w:eastAsiaTheme="minorEastAsia" w:hAnsi="Times New Roman" w:cs="Times New Roman"/>
          <w:color w:val="auto"/>
          <w:sz w:val="24"/>
          <w:szCs w:val="24"/>
        </w:rPr>
      </w:pPr>
      <w:r>
        <w:rPr>
          <w:rStyle w:val="ilfuvd"/>
          <w:rFonts w:ascii="Times New Roman" w:eastAsiaTheme="minorEastAsia" w:hAnsi="Times New Roman" w:cs="Times New Roman"/>
          <w:color w:val="auto"/>
          <w:sz w:val="24"/>
          <w:szCs w:val="24"/>
        </w:rPr>
        <w:t xml:space="preserve">Modify Lab 1 </w:t>
      </w:r>
      <w:r w:rsidR="008819DA">
        <w:rPr>
          <w:rStyle w:val="ilfuvd"/>
          <w:rFonts w:ascii="Times New Roman" w:eastAsiaTheme="minorEastAsia" w:hAnsi="Times New Roman" w:cs="Times New Roman"/>
          <w:color w:val="auto"/>
          <w:sz w:val="24"/>
          <w:szCs w:val="24"/>
        </w:rPr>
        <w:t>program and</w:t>
      </w:r>
      <w:r>
        <w:rPr>
          <w:rStyle w:val="ilfuvd"/>
          <w:rFonts w:ascii="Times New Roman" w:eastAsiaTheme="minorEastAsia" w:hAnsi="Times New Roman" w:cs="Times New Roman"/>
          <w:color w:val="auto"/>
          <w:sz w:val="24"/>
          <w:szCs w:val="24"/>
        </w:rPr>
        <w:t xml:space="preserve"> write </w:t>
      </w:r>
      <w:r w:rsidR="00F76000">
        <w:rPr>
          <w:rStyle w:val="ilfuvd"/>
          <w:rFonts w:ascii="Times New Roman" w:eastAsiaTheme="minorEastAsia" w:hAnsi="Times New Roman" w:cs="Times New Roman"/>
          <w:color w:val="auto"/>
          <w:sz w:val="24"/>
          <w:szCs w:val="24"/>
        </w:rPr>
        <w:t xml:space="preserve">a program for finding Euler Totient Function Values  </w:t>
      </w:r>
    </w:p>
    <w:p w14:paraId="3CFF0FDD" w14:textId="77777777" w:rsidR="004B0ACC" w:rsidRPr="004B0ACC" w:rsidRDefault="004B0ACC" w:rsidP="004B0ACC"/>
    <w:p w14:paraId="201069B4" w14:textId="77777777" w:rsidR="001D1E62" w:rsidRDefault="001D1E62" w:rsidP="001D1E62">
      <w:pPr>
        <w:rPr>
          <w:b/>
          <w:u w:val="single"/>
        </w:rPr>
      </w:pPr>
      <w:r>
        <w:rPr>
          <w:b/>
          <w:u w:val="single"/>
        </w:rPr>
        <w:t>Evaluation Criteria</w:t>
      </w:r>
    </w:p>
    <w:p w14:paraId="30B3DEC1" w14:textId="77777777" w:rsidR="00EE0BA4" w:rsidRPr="008819DA" w:rsidRDefault="001D1E62" w:rsidP="008819DA">
      <w:pPr>
        <w:pStyle w:val="ListParagraph"/>
        <w:numPr>
          <w:ilvl w:val="0"/>
          <w:numId w:val="4"/>
        </w:numPr>
        <w:rPr>
          <w:rStyle w:val="ilfuvd"/>
          <w:b/>
          <w:color w:val="FF0000"/>
        </w:rPr>
      </w:pPr>
      <w:r w:rsidRPr="008819DA">
        <w:rPr>
          <w:b/>
          <w:color w:val="FF0000"/>
        </w:rPr>
        <w:t xml:space="preserve">Random Generation </w:t>
      </w:r>
      <w:r w:rsidR="004B0ACC" w:rsidRPr="008819DA">
        <w:rPr>
          <w:b/>
          <w:color w:val="FF0000"/>
        </w:rPr>
        <w:t>of p</w:t>
      </w:r>
      <w:r w:rsidRPr="008819DA">
        <w:rPr>
          <w:b/>
          <w:color w:val="FF0000"/>
        </w:rPr>
        <w:t xml:space="preserve">, </w:t>
      </w:r>
      <w:r w:rsidR="004B0ACC" w:rsidRPr="008819DA">
        <w:rPr>
          <w:b/>
          <w:color w:val="FF0000"/>
        </w:rPr>
        <w:t>generation</w:t>
      </w:r>
      <w:r w:rsidR="00F76000" w:rsidRPr="008819DA">
        <w:rPr>
          <w:b/>
          <w:color w:val="FF0000"/>
        </w:rPr>
        <w:t xml:space="preserve"> </w:t>
      </w:r>
      <w:r w:rsidR="008819DA" w:rsidRPr="008819DA">
        <w:rPr>
          <w:b/>
          <w:color w:val="FF0000"/>
        </w:rPr>
        <w:t>of Euler</w:t>
      </w:r>
      <w:r w:rsidR="00F76000" w:rsidRPr="008819DA">
        <w:rPr>
          <w:b/>
          <w:color w:val="FF0000"/>
        </w:rPr>
        <w:t xml:space="preserve"> Totient Function Values</w:t>
      </w:r>
      <w:r w:rsidRPr="008819DA">
        <w:rPr>
          <w:rStyle w:val="ilfuvd"/>
          <w:rFonts w:ascii="Times New Roman" w:hAnsi="Times New Roman" w:cs="Times New Roman"/>
          <w:sz w:val="24"/>
          <w:szCs w:val="24"/>
        </w:rPr>
        <w:t xml:space="preserve"> </w:t>
      </w:r>
    </w:p>
    <w:p w14:paraId="7F756D13" w14:textId="77777777" w:rsidR="00EE0BA4" w:rsidRDefault="00F76000" w:rsidP="00863D8E">
      <w:pPr>
        <w:pStyle w:val="ListParagraph"/>
        <w:numPr>
          <w:ilvl w:val="0"/>
          <w:numId w:val="4"/>
        </w:numPr>
        <w:rPr>
          <w:rStyle w:val="ilfuvd"/>
          <w:b/>
          <w:color w:val="FF0000"/>
        </w:rPr>
      </w:pPr>
      <w:r w:rsidRPr="008819DA">
        <w:rPr>
          <w:rStyle w:val="ilfuvd"/>
          <w:b/>
          <w:color w:val="FF0000"/>
        </w:rPr>
        <w:t xml:space="preserve">Prepare </w:t>
      </w:r>
      <w:r w:rsidR="008819DA" w:rsidRPr="008819DA">
        <w:rPr>
          <w:rStyle w:val="ilfuvd"/>
          <w:b/>
          <w:color w:val="FF0000"/>
        </w:rPr>
        <w:t>one lab</w:t>
      </w:r>
      <w:r w:rsidRPr="008819DA">
        <w:rPr>
          <w:rStyle w:val="ilfuvd"/>
          <w:b/>
          <w:color w:val="FF0000"/>
        </w:rPr>
        <w:t xml:space="preserve"> report showing the code and the results (screenshots) </w:t>
      </w:r>
      <w:r w:rsidR="004B0ACC" w:rsidRPr="008819DA">
        <w:rPr>
          <w:rStyle w:val="ilfuvd"/>
          <w:b/>
          <w:color w:val="FF0000"/>
        </w:rPr>
        <w:t xml:space="preserve">and explanation of your </w:t>
      </w:r>
      <w:r w:rsidR="008819DA">
        <w:rPr>
          <w:rStyle w:val="ilfuvd"/>
          <w:b/>
          <w:color w:val="FF0000"/>
        </w:rPr>
        <w:t xml:space="preserve">two </w:t>
      </w:r>
      <w:r w:rsidR="004B0ACC" w:rsidRPr="008819DA">
        <w:rPr>
          <w:rStyle w:val="ilfuvd"/>
          <w:b/>
          <w:color w:val="FF0000"/>
        </w:rPr>
        <w:t>algorithm</w:t>
      </w:r>
      <w:r w:rsidR="008819DA">
        <w:rPr>
          <w:rStyle w:val="ilfuvd"/>
          <w:b/>
          <w:color w:val="FF0000"/>
        </w:rPr>
        <w:t>s.</w:t>
      </w:r>
    </w:p>
    <w:p w14:paraId="2BACE7EA" w14:textId="77777777" w:rsidR="00971A9C" w:rsidRDefault="00971A9C" w:rsidP="00971A9C">
      <w:pPr>
        <w:rPr>
          <w:b/>
          <w:color w:val="FF0000"/>
        </w:rPr>
      </w:pPr>
    </w:p>
    <w:p w14:paraId="37F9A3EF" w14:textId="262C5D07" w:rsidR="00971A9C" w:rsidRDefault="00971A9C" w:rsidP="00971A9C">
      <w:pPr>
        <w:rPr>
          <w:bCs/>
          <w:color w:val="000000" w:themeColor="text1"/>
        </w:rPr>
      </w:pPr>
      <w:r>
        <w:rPr>
          <w:bCs/>
          <w:color w:val="000000" w:themeColor="text1"/>
        </w:rPr>
        <w:t>Code Screenshot</w:t>
      </w:r>
      <w:r w:rsidR="00774D03">
        <w:rPr>
          <w:bCs/>
          <w:color w:val="000000" w:themeColor="text1"/>
        </w:rPr>
        <w:t>:</w:t>
      </w:r>
    </w:p>
    <w:p w14:paraId="1B8DB6FE" w14:textId="31D9618C" w:rsidR="00774D03" w:rsidRDefault="00774D03" w:rsidP="00971A9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11CB40F6" wp14:editId="1957346C">
            <wp:extent cx="5943600" cy="3714750"/>
            <wp:effectExtent l="0" t="0" r="0" b="6350"/>
            <wp:docPr id="978549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49086" name="Picture 9785490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986F" w14:textId="1CF14BF2" w:rsidR="00774D03" w:rsidRDefault="00774D03" w:rsidP="00971A9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lastRenderedPageBreak/>
        <w:drawing>
          <wp:inline distT="0" distB="0" distL="0" distR="0" wp14:anchorId="6FFB3231" wp14:editId="31E78146">
            <wp:extent cx="5943600" cy="3714750"/>
            <wp:effectExtent l="0" t="0" r="0" b="6350"/>
            <wp:docPr id="943671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71557" name="Picture 9436715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8F5D" w14:textId="068B87DB" w:rsidR="00774D03" w:rsidRDefault="00774D03" w:rsidP="00971A9C">
      <w:pPr>
        <w:rPr>
          <w:bCs/>
          <w:color w:val="000000" w:themeColor="text1"/>
        </w:rPr>
      </w:pPr>
      <w:r>
        <w:rPr>
          <w:bCs/>
          <w:color w:val="000000" w:themeColor="text1"/>
        </w:rPr>
        <w:t>Result when running:</w:t>
      </w:r>
    </w:p>
    <w:p w14:paraId="72B51097" w14:textId="4641F8DF" w:rsidR="00774D03" w:rsidRDefault="0088443B" w:rsidP="00971A9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6AE9B81B" wp14:editId="09008491">
            <wp:extent cx="5943600" cy="273685"/>
            <wp:effectExtent l="0" t="0" r="0" b="5715"/>
            <wp:docPr id="1593324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24900" name="Picture 1593324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39DF" w14:textId="7BD24ADF" w:rsidR="0088443B" w:rsidRDefault="0088443B" w:rsidP="00971A9C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result </w:t>
      </w:r>
      <w:proofErr w:type="gramStart"/>
      <w:r>
        <w:rPr>
          <w:bCs/>
          <w:color w:val="000000" w:themeColor="text1"/>
        </w:rPr>
        <w:t>has to</w:t>
      </w:r>
      <w:proofErr w:type="gramEnd"/>
      <w:r>
        <w:rPr>
          <w:bCs/>
          <w:color w:val="000000" w:themeColor="text1"/>
        </w:rPr>
        <w:t xml:space="preserve"> show the Euler’s Totient function value, but the code or the compiler has an issue, so it is not showing me the result.</w:t>
      </w:r>
      <w:r w:rsidR="00B75737">
        <w:rPr>
          <w:bCs/>
          <w:color w:val="000000" w:themeColor="text1"/>
        </w:rPr>
        <w:t xml:space="preserve"> But the Random Generation of p is working.</w:t>
      </w:r>
    </w:p>
    <w:p w14:paraId="24C12CDE" w14:textId="264558C1" w:rsidR="0088443B" w:rsidRPr="0088443B" w:rsidRDefault="0088443B" w:rsidP="0088443B">
      <w:pPr>
        <w:rPr>
          <w:bCs/>
          <w:color w:val="000000" w:themeColor="text1"/>
          <w:lang w:val="en-KR"/>
        </w:rPr>
      </w:pPr>
      <w:r w:rsidRPr="0088443B">
        <w:rPr>
          <w:bCs/>
          <w:color w:val="000000" w:themeColor="text1"/>
          <w:lang w:val="en-KR"/>
        </w:rPr>
        <w:t>The Euler Totient function Φ(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 xml:space="preserve">) is defined as the count of integers up to 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 xml:space="preserve"> that are relatively prime to 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 xml:space="preserve"> (i.e., their greatest common divisor (GCD) with 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 xml:space="preserve"> is 1).</w:t>
      </w:r>
      <w:r>
        <w:rPr>
          <w:bCs/>
          <w:color w:val="000000" w:themeColor="text1"/>
          <w:lang w:val="en-KR"/>
        </w:rPr>
        <w:t xml:space="preserve"> </w:t>
      </w:r>
      <w:r w:rsidRPr="0088443B">
        <w:rPr>
          <w:bCs/>
          <w:color w:val="000000" w:themeColor="text1"/>
          <w:lang w:val="en-KR"/>
        </w:rPr>
        <w:t>To compute Φ(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 xml:space="preserve">), we iterate through possible factors of 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 xml:space="preserve">. For each factor, we divide 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>
        <w:rPr>
          <w:bCs/>
          <w:color w:val="000000" w:themeColor="text1"/>
          <w:lang w:val="en-KR"/>
        </w:rPr>
        <w:t xml:space="preserve"> </w:t>
      </w:r>
      <w:r w:rsidRPr="0088443B">
        <w:rPr>
          <w:bCs/>
          <w:color w:val="000000" w:themeColor="text1"/>
          <w:lang w:val="en-KR"/>
        </w:rPr>
        <w:t>by this factor and adjust the result by multiplying it by (1−1/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𝑝</w:t>
      </w:r>
      <w:r w:rsidRPr="0088443B">
        <w:rPr>
          <w:bCs/>
          <w:color w:val="000000" w:themeColor="text1"/>
          <w:lang w:val="en-KR"/>
        </w:rPr>
        <w:t xml:space="preserve">), where 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𝑝</w:t>
      </w:r>
      <w:r w:rsidRPr="0088443B">
        <w:rPr>
          <w:bCs/>
          <w:color w:val="000000" w:themeColor="text1"/>
          <w:lang w:val="en-KR"/>
        </w:rPr>
        <w:t xml:space="preserve"> is the factor.</w:t>
      </w:r>
      <w:r>
        <w:rPr>
          <w:bCs/>
          <w:color w:val="000000" w:themeColor="text1"/>
          <w:lang w:val="en-KR"/>
        </w:rPr>
        <w:t xml:space="preserve"> </w:t>
      </w:r>
      <w:r w:rsidRPr="0088443B">
        <w:rPr>
          <w:bCs/>
          <w:color w:val="000000" w:themeColor="text1"/>
          <w:lang w:val="en-KR"/>
        </w:rPr>
        <w:t>This method ensures that we account for all factors of</w:t>
      </w:r>
      <w:r>
        <w:rPr>
          <w:bCs/>
          <w:color w:val="000000" w:themeColor="text1"/>
          <w:lang w:val="en-KR"/>
        </w:rPr>
        <w:t xml:space="preserve"> 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 xml:space="preserve"> and correctly calculate Φ(</w:t>
      </w:r>
      <w:r w:rsidRPr="0088443B">
        <w:rPr>
          <w:rFonts w:ascii="Cambria Math" w:hAnsi="Cambria Math" w:cs="Cambria Math"/>
          <w:bCs/>
          <w:color w:val="000000" w:themeColor="text1"/>
          <w:lang w:val="en-KR"/>
        </w:rPr>
        <w:t>𝑛</w:t>
      </w:r>
      <w:r w:rsidRPr="0088443B">
        <w:rPr>
          <w:bCs/>
          <w:color w:val="000000" w:themeColor="text1"/>
          <w:lang w:val="en-KR"/>
        </w:rPr>
        <w:t>).</w:t>
      </w:r>
    </w:p>
    <w:sectPr w:rsidR="0088443B" w:rsidRPr="0088443B">
      <w:headerReference w:type="default" r:id="rId13"/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3BFDA" w14:textId="77777777" w:rsidR="00C47CF5" w:rsidRDefault="00C47CF5" w:rsidP="00E345EA">
      <w:pPr>
        <w:spacing w:after="0" w:line="240" w:lineRule="auto"/>
      </w:pPr>
      <w:r>
        <w:separator/>
      </w:r>
    </w:p>
  </w:endnote>
  <w:endnote w:type="continuationSeparator" w:id="0">
    <w:p w14:paraId="0EE2CB00" w14:textId="77777777" w:rsidR="00C47CF5" w:rsidRDefault="00C47CF5" w:rsidP="00E34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67DCF" w14:textId="77777777" w:rsidR="00C47CF5" w:rsidRDefault="00C47CF5" w:rsidP="00E345EA">
      <w:pPr>
        <w:spacing w:after="0" w:line="240" w:lineRule="auto"/>
      </w:pPr>
      <w:r>
        <w:separator/>
      </w:r>
    </w:p>
  </w:footnote>
  <w:footnote w:type="continuationSeparator" w:id="0">
    <w:p w14:paraId="20536ED9" w14:textId="77777777" w:rsidR="00C47CF5" w:rsidRDefault="00C47CF5" w:rsidP="00E34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6E44A" w14:textId="6865E459" w:rsidR="00E345EA" w:rsidRDefault="00E345EA">
    <w:pPr>
      <w:pStyle w:val="Header"/>
    </w:pPr>
  </w:p>
  <w:p w14:paraId="2491F794" w14:textId="77777777" w:rsidR="00E345EA" w:rsidRDefault="00E345EA">
    <w:pPr>
      <w:pStyle w:val="Header"/>
    </w:pPr>
  </w:p>
  <w:p w14:paraId="6C8469FD" w14:textId="09411206" w:rsidR="00E345EA" w:rsidRDefault="00E345EA">
    <w:pPr>
      <w:pStyle w:val="Header"/>
    </w:pPr>
    <w:r>
      <w:t>APT3090A</w:t>
    </w:r>
    <w:r>
      <w:tab/>
    </w:r>
    <w:r>
      <w:tab/>
    </w:r>
    <w:proofErr w:type="spellStart"/>
    <w:r>
      <w:t>Hongki</w:t>
    </w:r>
    <w:proofErr w:type="spellEnd"/>
    <w:r>
      <w:t xml:space="preserve"> Kim 659070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404BC"/>
    <w:multiLevelType w:val="multilevel"/>
    <w:tmpl w:val="EA2C4DA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color w:val="FF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35DF5DAA"/>
    <w:multiLevelType w:val="multilevel"/>
    <w:tmpl w:val="F98CF19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C83387F"/>
    <w:multiLevelType w:val="hybridMultilevel"/>
    <w:tmpl w:val="376CA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FE6438"/>
    <w:multiLevelType w:val="multilevel"/>
    <w:tmpl w:val="EA2C4DA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color w:val="FF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 w16cid:durableId="181863281">
    <w:abstractNumId w:val="3"/>
  </w:num>
  <w:num w:numId="2" w16cid:durableId="881792597">
    <w:abstractNumId w:val="1"/>
  </w:num>
  <w:num w:numId="3" w16cid:durableId="141193275">
    <w:abstractNumId w:val="0"/>
  </w:num>
  <w:num w:numId="4" w16cid:durableId="18683242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BA4"/>
    <w:rsid w:val="00186EBA"/>
    <w:rsid w:val="001D1E62"/>
    <w:rsid w:val="0043038E"/>
    <w:rsid w:val="004B0ACC"/>
    <w:rsid w:val="00774D03"/>
    <w:rsid w:val="008819DA"/>
    <w:rsid w:val="0088443B"/>
    <w:rsid w:val="00971A9C"/>
    <w:rsid w:val="00976856"/>
    <w:rsid w:val="009F2AFC"/>
    <w:rsid w:val="00AE4AF7"/>
    <w:rsid w:val="00B75737"/>
    <w:rsid w:val="00B77544"/>
    <w:rsid w:val="00C47CF5"/>
    <w:rsid w:val="00D17DED"/>
    <w:rsid w:val="00E345EA"/>
    <w:rsid w:val="00EE0BA4"/>
    <w:rsid w:val="00F76000"/>
    <w:rsid w:val="00FA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A51B2"/>
  <w15:docId w15:val="{8BA3858C-A163-451F-A5DA-C6390B50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E0"/>
    <w:pPr>
      <w:spacing w:after="200" w:line="276" w:lineRule="auto"/>
    </w:pPr>
    <w:rPr>
      <w:rFonts w:ascii="Calibri" w:eastAsiaTheme="minorEastAsia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7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4637E0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4637E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4637E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637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lfuvd">
    <w:name w:val="ilfuvd"/>
    <w:basedOn w:val="DefaultParagraphFont"/>
    <w:qFormat/>
    <w:rsid w:val="004637E0"/>
  </w:style>
  <w:style w:type="character" w:customStyle="1" w:styleId="uiqtextrenderedqtext">
    <w:name w:val="ui_qtext_rendered_qtext"/>
    <w:basedOn w:val="DefaultParagraphFont"/>
    <w:qFormat/>
    <w:rsid w:val="005E0B32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4637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5EA"/>
    <w:rPr>
      <w:rFonts w:ascii="Calibri" w:eastAsiaTheme="minorEastAsia" w:hAnsi="Calibri"/>
    </w:rPr>
  </w:style>
  <w:style w:type="paragraph" w:styleId="Footer">
    <w:name w:val="footer"/>
    <w:basedOn w:val="Normal"/>
    <w:link w:val="FooterChar"/>
    <w:uiPriority w:val="99"/>
    <w:unhideWhenUsed/>
    <w:rsid w:val="00E3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5EA"/>
    <w:rPr>
      <w:rFonts w:ascii="Calibri" w:eastAsiaTheme="minorEastAsia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M. Githinji</dc:creator>
  <dc:description/>
  <cp:lastModifiedBy>Hongki K Kim</cp:lastModifiedBy>
  <cp:revision>3</cp:revision>
  <dcterms:created xsi:type="dcterms:W3CDTF">2024-06-03T09:04:00Z</dcterms:created>
  <dcterms:modified xsi:type="dcterms:W3CDTF">2024-06-03T09:06:00Z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