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91B" w:rsidRDefault="00A05E7A" w:rsidP="00930A1A">
      <w:pPr>
        <w:pStyle w:val="Titre"/>
        <w:ind w:left="2832"/>
      </w:pPr>
      <w:bookmarkStart w:id="0" w:name="_GoBack"/>
      <w:bookmarkEnd w:id="0"/>
      <w:r>
        <w:rPr>
          <w:u w:color="000000"/>
        </w:rPr>
        <w:t>REVUE DE PROJET</w:t>
      </w:r>
      <w:r>
        <w:t xml:space="preserve"> </w:t>
      </w: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</w:rPr>
        <w:id w:val="-502897860"/>
        <w:docPartObj>
          <w:docPartGallery w:val="Table of Contents"/>
          <w:docPartUnique/>
        </w:docPartObj>
      </w:sdtPr>
      <w:sdtEndPr/>
      <w:sdtContent>
        <w:p w:rsidR="00930A1A" w:rsidRDefault="00930A1A">
          <w:pPr>
            <w:pStyle w:val="En-ttedetabledesmatires"/>
          </w:pPr>
          <w:r>
            <w:t>Contenu</w:t>
          </w:r>
        </w:p>
        <w:p w:rsidR="00930A1A" w:rsidRDefault="00930A1A">
          <w:pPr>
            <w:pStyle w:val="TM2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888383" w:history="1">
            <w:r w:rsidRPr="00DF579C">
              <w:rPr>
                <w:rStyle w:val="Lienhypertexte"/>
                <w:i/>
                <w:noProof/>
              </w:rPr>
              <w:t>Diagramme d’exigences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_Toc157888383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57888384" w:history="1">
            <w:r w:rsidR="00930A1A" w:rsidRPr="00DF579C">
              <w:rPr>
                <w:rStyle w:val="Lienhypertexte"/>
                <w:noProof/>
              </w:rPr>
              <w:t>Diagramme de cas d’utilisations :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_Toc157888384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3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385" w:history="1">
            <w:r w:rsidR="00930A1A" w:rsidRPr="00DF579C">
              <w:rPr>
                <w:rStyle w:val="Lienhypertexte"/>
                <w:noProof/>
              </w:rPr>
              <w:t>Diagramme de séquence : Appareiller les plots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_Toc157888385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4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386" w:history="1">
            <w:r w:rsidR="00930A1A" w:rsidRPr="00DF579C">
              <w:rPr>
                <w:rStyle w:val="Lienhypertexte"/>
                <w:noProof/>
              </w:rPr>
              <w:t>Diagramme de séquence : Configurer la partie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_Toc157888386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4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387" w:history="1">
            <w:r w:rsidR="00930A1A" w:rsidRPr="00DF579C">
              <w:rPr>
                <w:rStyle w:val="Lienhypertexte"/>
                <w:noProof/>
              </w:rPr>
              <w:t>Diagramme de séquence : Consulter les résultats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_Toc157888387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5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388" w:history="1">
            <w:r w:rsidR="00930A1A" w:rsidRPr="00DF579C">
              <w:rPr>
                <w:rStyle w:val="Lienhypertexte"/>
                <w:noProof/>
              </w:rPr>
              <w:t>Diagramme de séquence : S’entraîner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_Toc157888388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6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389" w:history="1">
            <w:r w:rsidR="00930A1A" w:rsidRPr="00DF579C">
              <w:rPr>
                <w:rStyle w:val="Lienhypertexte"/>
                <w:noProof/>
              </w:rPr>
              <w:t>Diagramme de séquence : S’identifier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_Toc157888389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6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390" w:history="1">
            <w:r w:rsidR="00930A1A" w:rsidRPr="00DF579C">
              <w:rPr>
                <w:rStyle w:val="Lienhypertexte"/>
                <w:noProof/>
              </w:rPr>
              <w:t>Diagramme de séquence : Visualiser l’état des plots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_Toc157888390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7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57888391" w:history="1">
            <w:r w:rsidR="00930A1A" w:rsidRPr="00DF579C">
              <w:rPr>
                <w:rStyle w:val="Lienhypertexte"/>
                <w:noProof/>
              </w:rPr>
              <w:t>Maquettes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_Toc157888391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8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392" w:history="1">
            <w:r w:rsidR="00930A1A" w:rsidRPr="00DF579C">
              <w:rPr>
                <w:rStyle w:val="Lienhypertexte"/>
                <w:noProof/>
              </w:rPr>
              <w:t>S’inscrire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_Toc157888392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8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r:id="rId8" w:anchor="_Toc157888393" w:history="1">
            <w:r w:rsidR="00930A1A" w:rsidRPr="00DF579C">
              <w:rPr>
                <w:rStyle w:val="Lienhypertexte"/>
                <w:noProof/>
              </w:rPr>
              <w:t>Consulter les résultats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_Toc157888393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8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r:id="rId9" w:anchor="_Toc157888394" w:history="1">
            <w:r w:rsidR="00930A1A" w:rsidRPr="00DF579C">
              <w:rPr>
                <w:rStyle w:val="Lienhypertexte"/>
                <w:noProof/>
              </w:rPr>
              <w:t>Consulter les résultats choix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_Toc157888394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8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r:id="rId10" w:anchor="_Toc157888395" w:history="1">
            <w:r w:rsidR="00930A1A" w:rsidRPr="00DF579C">
              <w:rPr>
                <w:rStyle w:val="Lienhypertexte"/>
                <w:noProof/>
              </w:rPr>
              <w:t>Visualiser état des plots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_Toc157888395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8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r:id="rId11" w:anchor="_Toc157888396" w:history="1">
            <w:r w:rsidR="00930A1A" w:rsidRPr="00DF579C">
              <w:rPr>
                <w:rStyle w:val="Lienhypertexte"/>
                <w:noProof/>
              </w:rPr>
              <w:t>S’entrainer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_Toc157888396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9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r:id="rId12" w:anchor="_Toc157888397" w:history="1">
            <w:r w:rsidR="00930A1A" w:rsidRPr="00DF579C">
              <w:rPr>
                <w:rStyle w:val="Lienhypertexte"/>
                <w:noProof/>
              </w:rPr>
              <w:t>Configurer la partie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_Toc157888397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9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57888398" w:history="1">
            <w:r w:rsidR="00930A1A" w:rsidRPr="00DF579C">
              <w:rPr>
                <w:rStyle w:val="Lienhypertexte"/>
                <w:noProof/>
              </w:rPr>
              <w:t>Scenario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_Toc157888398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10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399" w:history="1">
            <w:r w:rsidR="00930A1A" w:rsidRPr="00DF579C">
              <w:rPr>
                <w:rStyle w:val="Lienhypertexte"/>
                <w:noProof/>
              </w:rPr>
              <w:t>Appareiller les plots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_Toc157888399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10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400" w:history="1">
            <w:r w:rsidR="00930A1A" w:rsidRPr="00DF579C">
              <w:rPr>
                <w:rStyle w:val="Lienhypertexte"/>
                <w:noProof/>
              </w:rPr>
              <w:t>Configurer la partie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_Toc157888400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11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401" w:history="1">
            <w:r w:rsidR="00930A1A" w:rsidRPr="00DF579C">
              <w:rPr>
                <w:rStyle w:val="Lienhypertexte"/>
                <w:noProof/>
              </w:rPr>
              <w:t>Consulter les résultats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_Toc157888401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12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402" w:history="1">
            <w:r w:rsidR="00930A1A" w:rsidRPr="00DF579C">
              <w:rPr>
                <w:rStyle w:val="Lienhypertexte"/>
                <w:noProof/>
              </w:rPr>
              <w:t>S’entraîner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_Toc157888402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13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403" w:history="1">
            <w:r w:rsidR="00930A1A" w:rsidRPr="00DF579C">
              <w:rPr>
                <w:rStyle w:val="Lienhypertexte"/>
                <w:noProof/>
              </w:rPr>
              <w:t>S’identifier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_Toc157888403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14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5C1021">
          <w:pPr>
            <w:pStyle w:val="TM3"/>
            <w:tabs>
              <w:tab w:val="right" w:leader="dot" w:pos="9016"/>
            </w:tabs>
            <w:rPr>
              <w:noProof/>
            </w:rPr>
          </w:pPr>
          <w:hyperlink w:anchor="_Toc157888404" w:history="1">
            <w:r w:rsidR="00930A1A" w:rsidRPr="00DF579C">
              <w:rPr>
                <w:rStyle w:val="Lienhypertexte"/>
                <w:noProof/>
              </w:rPr>
              <w:t>Visualiser l’état des plots</w:t>
            </w:r>
            <w:r w:rsidR="00930A1A">
              <w:rPr>
                <w:noProof/>
                <w:webHidden/>
              </w:rPr>
              <w:tab/>
            </w:r>
            <w:r w:rsidR="00930A1A">
              <w:rPr>
                <w:noProof/>
                <w:webHidden/>
              </w:rPr>
              <w:fldChar w:fldCharType="begin"/>
            </w:r>
            <w:r w:rsidR="00930A1A">
              <w:rPr>
                <w:noProof/>
                <w:webHidden/>
              </w:rPr>
              <w:instrText xml:space="preserve"> PAGEREF _Toc157888404 \h </w:instrText>
            </w:r>
            <w:r w:rsidR="00930A1A">
              <w:rPr>
                <w:noProof/>
                <w:webHidden/>
              </w:rPr>
            </w:r>
            <w:r w:rsidR="00930A1A">
              <w:rPr>
                <w:noProof/>
                <w:webHidden/>
              </w:rPr>
              <w:fldChar w:fldCharType="separate"/>
            </w:r>
            <w:r w:rsidR="007935F9">
              <w:rPr>
                <w:noProof/>
                <w:webHidden/>
              </w:rPr>
              <w:t>15</w:t>
            </w:r>
            <w:r w:rsidR="00930A1A">
              <w:rPr>
                <w:noProof/>
                <w:webHidden/>
              </w:rPr>
              <w:fldChar w:fldCharType="end"/>
            </w:r>
          </w:hyperlink>
        </w:p>
        <w:p w:rsidR="00930A1A" w:rsidRDefault="00930A1A">
          <w:r>
            <w:rPr>
              <w:b/>
              <w:bCs/>
            </w:rPr>
            <w:fldChar w:fldCharType="end"/>
          </w:r>
        </w:p>
      </w:sdtContent>
    </w:sdt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Pr="00930A1A" w:rsidRDefault="00930A1A" w:rsidP="00930A1A">
      <w:pPr>
        <w:pStyle w:val="Corpsdetexte"/>
      </w:pPr>
    </w:p>
    <w:p w:rsidR="00930A1A" w:rsidRDefault="00930A1A" w:rsidP="00930A1A">
      <w:pPr>
        <w:pStyle w:val="Titre2"/>
      </w:pPr>
    </w:p>
    <w:p w:rsidR="005D691B" w:rsidRDefault="00930A1A" w:rsidP="00930A1A">
      <w:pPr>
        <w:pStyle w:val="Titre2"/>
      </w:pPr>
      <w:bookmarkStart w:id="1" w:name="_Toc157888383"/>
      <w:r>
        <w:rPr>
          <w:i/>
        </w:rPr>
        <w:t xml:space="preserve">Diagramme des </w:t>
      </w:r>
      <w:proofErr w:type="spellStart"/>
      <w:r>
        <w:rPr>
          <w:i/>
        </w:rPr>
        <w:t>é</w:t>
      </w:r>
      <w:r w:rsidR="00A05E7A">
        <w:rPr>
          <w:i/>
        </w:rPr>
        <w:t>xigences</w:t>
      </w:r>
      <w:proofErr w:type="spellEnd"/>
      <w:r w:rsidR="00A05E7A">
        <w:rPr>
          <w:i/>
        </w:rPr>
        <w:t> :</w:t>
      </w:r>
      <w:bookmarkEnd w:id="1"/>
      <w:r w:rsidR="00A05E7A">
        <w:t xml:space="preserve">    </w:t>
      </w:r>
    </w:p>
    <w:p w:rsidR="005D691B" w:rsidRDefault="00A05E7A">
      <w:pPr>
        <w:spacing w:after="159"/>
        <w:ind w:left="-1418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730240" cy="3255645"/>
            <wp:effectExtent l="0" t="0" r="0" b="0"/>
            <wp:docPr id="1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A05E7A" w:rsidP="00930A1A">
      <w:pPr>
        <w:pStyle w:val="Titre2"/>
      </w:pPr>
      <w:bookmarkStart w:id="2" w:name="_Toc157888384"/>
      <w:r>
        <w:lastRenderedPageBreak/>
        <w:t>Diagramme de cas d’utilisations :</w:t>
      </w:r>
      <w:bookmarkEnd w:id="2"/>
    </w:p>
    <w:p w:rsidR="005D691B" w:rsidRDefault="00A05E7A">
      <w:pPr>
        <w:spacing w:after="159"/>
        <w:ind w:left="-1418"/>
        <w:rPr>
          <w:rFonts w:ascii="Arial" w:hAnsi="Arial" w:cs="Arial"/>
        </w:rPr>
        <w:sectPr w:rsidR="005D691B">
          <w:headerReference w:type="default" r:id="rId14"/>
          <w:footerReference w:type="default" r:id="rId15"/>
          <w:pgSz w:w="11906" w:h="16838"/>
          <w:pgMar w:top="1440" w:right="1440" w:bottom="1440" w:left="1440" w:header="720" w:footer="720" w:gutter="0"/>
          <w:cols w:space="720"/>
          <w:formProt w:val="0"/>
          <w:docGrid w:linePitch="100" w:charSpace="4096"/>
        </w:sectPr>
      </w:pPr>
      <w:r>
        <w:rPr>
          <w:rFonts w:ascii="Arial" w:eastAsia="Arial" w:hAnsi="Arial" w:cs="Arial"/>
          <w:i/>
          <w:noProof/>
        </w:rPr>
        <w:drawing>
          <wp:inline distT="0" distB="0" distL="0" distR="0">
            <wp:extent cx="5730240" cy="3347720"/>
            <wp:effectExtent l="0" t="0" r="0" b="0"/>
            <wp:docPr id="2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3" w:name="_Toc157888385"/>
      <w:r>
        <w:t>Diagramme de séquence : Appareiller les plots</w:t>
      </w:r>
      <w:bookmarkEnd w:id="3"/>
    </w:p>
    <w:p w:rsidR="005D691B" w:rsidRDefault="00A05E7A">
      <w:pPr>
        <w:pStyle w:val="Sansinterligne"/>
        <w:ind w:left="-1418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684905" cy="3732530"/>
            <wp:effectExtent l="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</w:rPr>
      </w:pPr>
    </w:p>
    <w:p w:rsidR="005D691B" w:rsidRDefault="00A05E7A" w:rsidP="00930A1A">
      <w:pPr>
        <w:pStyle w:val="Titre3"/>
      </w:pPr>
      <w:bookmarkStart w:id="4" w:name="_Toc157888386"/>
      <w:r>
        <w:t>Diagramme de séquence : Configurer la partie</w:t>
      </w:r>
      <w:bookmarkEnd w:id="4"/>
    </w:p>
    <w:p w:rsidR="005D691B" w:rsidRDefault="00A05E7A">
      <w:pPr>
        <w:pStyle w:val="Sansinterligne"/>
        <w:ind w:left="-1418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2901950" cy="28962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5" w:name="_Toc157888387"/>
      <w:r>
        <w:lastRenderedPageBreak/>
        <w:t>Diagramme de séquence : Consulter les résultats</w:t>
      </w:r>
      <w:bookmarkEnd w:id="5"/>
    </w:p>
    <w:p w:rsidR="005D691B" w:rsidRDefault="00A05E7A">
      <w:pPr>
        <w:pStyle w:val="Sansinterligne"/>
        <w:ind w:left="-1418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>
            <wp:extent cx="3057525" cy="3371850"/>
            <wp:effectExtent l="0" t="0" r="0" b="0"/>
            <wp:docPr id="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930A1A" w:rsidRDefault="00930A1A" w:rsidP="00930A1A">
      <w:pPr>
        <w:pStyle w:val="Sansinterligne"/>
        <w:rPr>
          <w:rFonts w:ascii="Arial" w:hAnsi="Arial" w:cs="Arial"/>
          <w:i/>
        </w:rPr>
      </w:pPr>
    </w:p>
    <w:p w:rsidR="00930A1A" w:rsidRDefault="00930A1A" w:rsidP="00930A1A">
      <w:pPr>
        <w:pStyle w:val="Sansinterligne"/>
        <w:rPr>
          <w:rFonts w:ascii="Arial" w:hAnsi="Arial" w:cs="Arial"/>
          <w:i/>
        </w:rPr>
      </w:pPr>
    </w:p>
    <w:p w:rsidR="00930A1A" w:rsidRDefault="00930A1A" w:rsidP="00930A1A">
      <w:pPr>
        <w:pStyle w:val="Sansinterligne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6" w:name="_Toc157888388"/>
      <w:r>
        <w:lastRenderedPageBreak/>
        <w:t>Diagramme de séquence : S’entraîner</w:t>
      </w:r>
      <w:bookmarkEnd w:id="6"/>
    </w:p>
    <w:p w:rsidR="005D691B" w:rsidRDefault="00A05E7A">
      <w:pPr>
        <w:pStyle w:val="Sansinterligne"/>
        <w:ind w:left="-1418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2620010" cy="4277995"/>
            <wp:effectExtent l="0" t="0" r="0" b="0"/>
            <wp:docPr id="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A05E7A" w:rsidP="00930A1A">
      <w:pPr>
        <w:pStyle w:val="Titre3"/>
      </w:pPr>
      <w:bookmarkStart w:id="7" w:name="_Toc157888389"/>
      <w:r>
        <w:t>Diagramme de séquence : S’identifier</w:t>
      </w:r>
      <w:bookmarkEnd w:id="7"/>
    </w:p>
    <w:p w:rsidR="005D691B" w:rsidRDefault="00A05E7A">
      <w:pPr>
        <w:pStyle w:val="Sansinterligne"/>
        <w:ind w:left="-1418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>
            <wp:extent cx="4194175" cy="3970020"/>
            <wp:effectExtent l="0" t="0" r="0" b="0"/>
            <wp:docPr id="8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8" w:name="_Toc157888390"/>
      <w:r>
        <w:t>Diagramme de séquence : Visualiser l’état des plots</w:t>
      </w:r>
      <w:bookmarkEnd w:id="8"/>
    </w:p>
    <w:p w:rsidR="005D691B" w:rsidRDefault="00A05E7A">
      <w:pPr>
        <w:pStyle w:val="Sansinterligne"/>
        <w:ind w:left="-1418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>
            <wp:extent cx="2571750" cy="3362325"/>
            <wp:effectExtent l="0" t="0" r="0" b="0"/>
            <wp:docPr id="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 w:rsidP="00930A1A">
      <w:pPr>
        <w:pStyle w:val="Titre2"/>
      </w:pPr>
    </w:p>
    <w:p w:rsidR="005D691B" w:rsidRDefault="00A05E7A" w:rsidP="00930A1A">
      <w:pPr>
        <w:pStyle w:val="Titre2"/>
      </w:pPr>
      <w:bookmarkStart w:id="9" w:name="_Toc157888391"/>
      <w:r>
        <w:t>Maquette</w:t>
      </w:r>
      <w:r w:rsidR="00930A1A">
        <w:t>s</w:t>
      </w:r>
      <w:bookmarkEnd w:id="9"/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</w:rPr>
      </w:pPr>
    </w:p>
    <w:p w:rsidR="005D691B" w:rsidRPr="00930A1A" w:rsidRDefault="00A05E7A">
      <w:pPr>
        <w:pStyle w:val="Sansinterligne"/>
        <w:ind w:left="-1418"/>
        <w:rPr>
          <w:rStyle w:val="Titre3Car"/>
        </w:rPr>
      </w:pPr>
      <w:r>
        <w:rPr>
          <w:rFonts w:ascii="Arial" w:hAnsi="Arial" w:cs="Arial"/>
          <w:i/>
        </w:rPr>
        <w:t xml:space="preserve">              </w:t>
      </w:r>
      <w:r w:rsidRPr="00930A1A">
        <w:rPr>
          <w:rStyle w:val="Titre3Car"/>
        </w:rPr>
        <w:t xml:space="preserve">  </w:t>
      </w:r>
      <w:bookmarkStart w:id="10" w:name="_Toc157888392"/>
      <w:r w:rsidRPr="00930A1A">
        <w:rPr>
          <w:rStyle w:val="Titre3Car"/>
        </w:rPr>
        <w:t>S’inscrire</w:t>
      </w:r>
      <w:bookmarkEnd w:id="10"/>
      <w:r>
        <w:rPr>
          <w:rFonts w:ascii="Arial" w:hAnsi="Arial" w:cs="Arial"/>
          <w:i/>
        </w:rPr>
        <w:t xml:space="preserve">          </w:t>
      </w:r>
      <w:r>
        <w:rPr>
          <w:rFonts w:ascii="Arial" w:hAnsi="Arial" w:cs="Arial"/>
          <w:i/>
        </w:rPr>
        <w:tab/>
      </w:r>
      <w:r w:rsidRPr="00930A1A">
        <w:rPr>
          <w:rStyle w:val="Titre3Car"/>
        </w:rPr>
        <w:t xml:space="preserve">                     </w:t>
      </w:r>
      <w:r w:rsidR="00930A1A">
        <w:rPr>
          <w:rStyle w:val="Titre3Car"/>
        </w:rPr>
        <w:t xml:space="preserve">                </w:t>
      </w:r>
      <w:r w:rsidRPr="00930A1A">
        <w:rPr>
          <w:rStyle w:val="Titre3Car"/>
        </w:rPr>
        <w:t xml:space="preserve">  Se connecter</w:t>
      </w:r>
      <w:r>
        <w:rPr>
          <w:rFonts w:ascii="Arial" w:hAnsi="Arial" w:cs="Arial"/>
          <w:i/>
        </w:rPr>
        <w:t xml:space="preserve">     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 w:rsidRPr="00930A1A">
        <w:rPr>
          <w:rStyle w:val="Titre3Car"/>
        </w:rPr>
        <w:t xml:space="preserve"> </w:t>
      </w:r>
      <w:r w:rsidR="00930A1A">
        <w:rPr>
          <w:rStyle w:val="Titre3Car"/>
        </w:rPr>
        <w:t xml:space="preserve">    </w:t>
      </w:r>
      <w:r w:rsidRPr="00930A1A">
        <w:rPr>
          <w:rStyle w:val="Titre3Car"/>
        </w:rPr>
        <w:t>Accueil application</w:t>
      </w:r>
    </w:p>
    <w:p w:rsidR="005D691B" w:rsidRDefault="00A05E7A">
      <w:pPr>
        <w:pStyle w:val="Sansinterligne"/>
        <w:ind w:left="-1418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0" distR="0" simplePos="0" relativeHeight="31" behindDoc="0" locked="0" layoutInCell="0" allowOverlap="1">
            <wp:simplePos x="0" y="0"/>
            <wp:positionH relativeFrom="column">
              <wp:posOffset>3886835</wp:posOffset>
            </wp:positionH>
            <wp:positionV relativeFrom="paragraph">
              <wp:posOffset>116840</wp:posOffset>
            </wp:positionV>
            <wp:extent cx="1711325" cy="3006725"/>
            <wp:effectExtent l="0" t="0" r="0" b="0"/>
            <wp:wrapNone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1B" w:rsidRDefault="00A05E7A">
      <w:pPr>
        <w:pStyle w:val="Sansinterligne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0" distR="0" simplePos="0" relativeHeight="34" behindDoc="0" locked="0" layoutInCell="0" allowOverlap="1">
            <wp:simplePos x="0" y="0"/>
            <wp:positionH relativeFrom="column">
              <wp:posOffset>1592580</wp:posOffset>
            </wp:positionH>
            <wp:positionV relativeFrom="paragraph">
              <wp:posOffset>71120</wp:posOffset>
            </wp:positionV>
            <wp:extent cx="1800225" cy="2879725"/>
            <wp:effectExtent l="0" t="0" r="0" b="0"/>
            <wp:wrapNone/>
            <wp:docPr id="1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noProof/>
        </w:rPr>
        <w:drawing>
          <wp:anchor distT="0" distB="0" distL="0" distR="0" simplePos="0" relativeHeight="35" behindDoc="0" locked="0" layoutInCell="0" allowOverlap="1">
            <wp:simplePos x="0" y="0"/>
            <wp:positionH relativeFrom="column">
              <wp:posOffset>-609600</wp:posOffset>
            </wp:positionH>
            <wp:positionV relativeFrom="paragraph">
              <wp:posOffset>59690</wp:posOffset>
            </wp:positionV>
            <wp:extent cx="1800225" cy="2879725"/>
            <wp:effectExtent l="0" t="0" r="0" b="0"/>
            <wp:wrapNone/>
            <wp:docPr id="1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1B" w:rsidRDefault="00A05E7A">
      <w:pPr>
        <w:pStyle w:val="Sansinterligne"/>
        <w:rPr>
          <w:rFonts w:ascii="Arial" w:hAnsi="Arial" w:cs="Arial"/>
          <w:i/>
        </w:rPr>
      </w:pPr>
      <w:r>
        <w:t xml:space="preserve">       </w:t>
      </w:r>
      <w:r>
        <w:tab/>
        <w:t xml:space="preserve">                              </w:t>
      </w:r>
      <w:r>
        <w:tab/>
        <w:t xml:space="preserve">              </w:t>
      </w:r>
      <w:r>
        <w:tab/>
      </w:r>
      <w:r>
        <w:tab/>
        <w:t xml:space="preserve">         </w:t>
      </w: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t xml:space="preserve">      </w:t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rPr>
          <w:rFonts w:ascii="Arial" w:hAnsi="Arial" w:cs="Arial"/>
          <w:i/>
        </w:rPr>
      </w:pPr>
    </w:p>
    <w:p w:rsidR="005D691B" w:rsidRDefault="00A05E7A">
      <w:pPr>
        <w:pStyle w:val="Sansinterligne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          </w:t>
      </w: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37" behindDoc="0" locked="0" layoutInCell="0" allowOverlap="1" wp14:anchorId="5C5398BE" wp14:editId="0E17AB03">
                <wp:simplePos x="0" y="0"/>
                <wp:positionH relativeFrom="column">
                  <wp:posOffset>1950720</wp:posOffset>
                </wp:positionH>
                <wp:positionV relativeFrom="paragraph">
                  <wp:posOffset>34290</wp:posOffset>
                </wp:positionV>
                <wp:extent cx="1440180" cy="396240"/>
                <wp:effectExtent l="0" t="0" r="7620" b="3810"/>
                <wp:wrapNone/>
                <wp:docPr id="14" name="For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39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A05E7A" w:rsidP="00930A1A">
                            <w:pPr>
                              <w:pStyle w:val="Titre3"/>
                            </w:pPr>
                            <w:bookmarkStart w:id="11" w:name="_Toc157888393"/>
                            <w:r>
                              <w:t>Consulter les résultats</w:t>
                            </w:r>
                            <w:bookmarkEnd w:id="11"/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orme2" o:spid="_x0000_s1026" style="position:absolute;left:0;text-align:left;margin-left:153.6pt;margin-top:2.7pt;width:113.4pt;height:31.2pt;z-index:37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" o:allowincell="f" filled="f" stroked="f" strokeweight="0">
                <v:textbox inset="0,0,0,0">
                  <w:txbxContent>
                    <w:p w:rsidR="005D691B" w:rsidRDefault="00A05E7A" w:rsidP="00930A1A">
                      <w:pPr>
                        <w:pStyle w:val="Titre3"/>
                      </w:pPr>
                      <w:bookmarkStart w:id="11" w:name="_Toc157888393"/>
                      <w:r>
                        <w:t>Consulter les résultats</w:t>
                      </w:r>
                      <w:bookmarkEnd w:id="11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38" behindDoc="0" locked="0" layoutInCell="0" allowOverlap="1" wp14:anchorId="67A2A178" wp14:editId="6519677C">
                <wp:simplePos x="0" y="0"/>
                <wp:positionH relativeFrom="column">
                  <wp:posOffset>-807720</wp:posOffset>
                </wp:positionH>
                <wp:positionV relativeFrom="paragraph">
                  <wp:posOffset>49530</wp:posOffset>
                </wp:positionV>
                <wp:extent cx="2072640" cy="693420"/>
                <wp:effectExtent l="0" t="0" r="3810" b="11430"/>
                <wp:wrapNone/>
                <wp:docPr id="16" name="For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6934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930A1A" w:rsidP="00930A1A">
                            <w:pPr>
                              <w:pStyle w:val="Titre3"/>
                            </w:pPr>
                            <w:r>
                              <w:t xml:space="preserve">      </w:t>
                            </w:r>
                            <w:bookmarkStart w:id="12" w:name="_Toc157888394"/>
                            <w:r w:rsidR="00A05E7A">
                              <w:t>Consulter les résultats choix</w:t>
                            </w:r>
                            <w:bookmarkEnd w:id="12"/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orme3" o:spid="_x0000_s1027" style="position:absolute;left:0;text-align:left;margin-left:-63.6pt;margin-top:3.9pt;width:163.2pt;height:54.6pt;z-index:38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" o:allowincell="f" filled="f" stroked="f" strokeweight="0">
                <v:textbox inset="0,0,0,0">
                  <w:txbxContent>
                    <w:p w:rsidR="005D691B" w:rsidRDefault="00930A1A" w:rsidP="00930A1A">
                      <w:pPr>
                        <w:pStyle w:val="Titre3"/>
                      </w:pPr>
                      <w:r>
                        <w:t xml:space="preserve">      </w:t>
                      </w:r>
                      <w:bookmarkStart w:id="13" w:name="_Toc157888394"/>
                      <w:r w:rsidR="00A05E7A">
                        <w:t xml:space="preserve">Consulter les résultats </w:t>
                      </w:r>
                      <w:r w:rsidR="00A05E7A">
                        <w:t>choix</w:t>
                      </w:r>
                      <w:bookmarkEnd w:id="13"/>
                    </w:p>
                  </w:txbxContent>
                </v:textbox>
              </v:rect>
            </w:pict>
          </mc:Fallback>
        </mc:AlternateContent>
      </w:r>
      <w:r w:rsidR="00A05E7A"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36" behindDoc="0" locked="0" layoutInCell="0" allowOverlap="1" wp14:anchorId="1AA3F9A8" wp14:editId="1FAD744E">
                <wp:simplePos x="0" y="0"/>
                <wp:positionH relativeFrom="column">
                  <wp:posOffset>1772285</wp:posOffset>
                </wp:positionH>
                <wp:positionV relativeFrom="paragraph">
                  <wp:posOffset>90170</wp:posOffset>
                </wp:positionV>
                <wp:extent cx="1311910" cy="184150"/>
                <wp:effectExtent l="0" t="0" r="0" b="0"/>
                <wp:wrapNone/>
                <wp:docPr id="13" name="For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12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Forme1" o:spid="_x0000_s1026" style="position:absolute;margin-left:139.55pt;margin-top:7.1pt;width:103.3pt;height:14.5pt;z-index: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" o:allowincell="f" filled="f" stroked="f" strokeweight="0"/>
            </w:pict>
          </mc:Fallback>
        </mc:AlternateContent>
      </w:r>
      <w:r w:rsidR="00A05E7A"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40" behindDoc="0" locked="0" layoutInCell="0" allowOverlap="1">
                <wp:simplePos x="0" y="0"/>
                <wp:positionH relativeFrom="column">
                  <wp:posOffset>4203065</wp:posOffset>
                </wp:positionH>
                <wp:positionV relativeFrom="paragraph">
                  <wp:posOffset>90170</wp:posOffset>
                </wp:positionV>
                <wp:extent cx="1654810" cy="323215"/>
                <wp:effectExtent l="0" t="0" r="0" b="0"/>
                <wp:wrapNone/>
                <wp:docPr id="18" name="For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200" cy="32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A05E7A" w:rsidP="00930A1A">
                            <w:pPr>
                              <w:pStyle w:val="Titre3"/>
                            </w:pPr>
                            <w:bookmarkStart w:id="13" w:name="_Toc157888395"/>
                            <w:r>
                              <w:t>Visualiser état des plots</w:t>
                            </w:r>
                            <w:bookmarkEnd w:id="13"/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e4" o:spid="_x0000_s1028" style="position:absolute;left:0;text-align:left;margin-left:330.95pt;margin-top:7.1pt;width:130.3pt;height:25.45pt;z-index: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" o:allowincell="f" filled="f" stroked="f" strokeweight="0">
                <v:textbox inset="0,0,0,0">
                  <w:txbxContent>
                    <w:p w:rsidR="005D691B" w:rsidRDefault="00A05E7A" w:rsidP="00930A1A">
                      <w:pPr>
                        <w:pStyle w:val="Titre3"/>
                      </w:pPr>
                      <w:bookmarkStart w:id="15" w:name="_Toc157888395"/>
                      <w:r>
                        <w:t>Visualiser état des plots</w:t>
                      </w:r>
                      <w:bookmarkEnd w:id="15"/>
                    </w:p>
                  </w:txbxContent>
                </v:textbox>
              </v:rect>
            </w:pict>
          </mc:Fallback>
        </mc:AlternateContent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0" distR="0" simplePos="0" relativeHeight="32" behindDoc="0" locked="0" layoutInCell="0" allowOverlap="1" wp14:anchorId="42C4780E" wp14:editId="063E921F">
            <wp:simplePos x="0" y="0"/>
            <wp:positionH relativeFrom="column">
              <wp:posOffset>1778000</wp:posOffset>
            </wp:positionH>
            <wp:positionV relativeFrom="paragraph">
              <wp:posOffset>21590</wp:posOffset>
            </wp:positionV>
            <wp:extent cx="1800225" cy="2879725"/>
            <wp:effectExtent l="0" t="0" r="9525" b="0"/>
            <wp:wrapNone/>
            <wp:docPr id="2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noProof/>
        </w:rPr>
        <w:drawing>
          <wp:anchor distT="0" distB="0" distL="0" distR="0" simplePos="0" relativeHeight="33" behindDoc="0" locked="0" layoutInCell="0" allowOverlap="1" wp14:anchorId="7CEEC545" wp14:editId="6F12E412">
            <wp:simplePos x="0" y="0"/>
            <wp:positionH relativeFrom="column">
              <wp:posOffset>-650240</wp:posOffset>
            </wp:positionH>
            <wp:positionV relativeFrom="paragraph">
              <wp:posOffset>91440</wp:posOffset>
            </wp:positionV>
            <wp:extent cx="1800225" cy="2879725"/>
            <wp:effectExtent l="0" t="0" r="9525" b="0"/>
            <wp:wrapNone/>
            <wp:docPr id="2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E7A">
        <w:rPr>
          <w:rFonts w:ascii="Arial" w:hAnsi="Arial" w:cs="Arial"/>
          <w:i/>
          <w:noProof/>
        </w:rPr>
        <w:drawing>
          <wp:anchor distT="0" distB="0" distL="0" distR="0" simplePos="0" relativeHeight="39" behindDoc="0" locked="0" layoutInCell="0" allowOverlap="1" wp14:anchorId="2E10DD4E" wp14:editId="5806B2F4">
            <wp:simplePos x="0" y="0"/>
            <wp:positionH relativeFrom="column">
              <wp:posOffset>4152900</wp:posOffset>
            </wp:positionH>
            <wp:positionV relativeFrom="paragraph">
              <wp:posOffset>70485</wp:posOffset>
            </wp:positionV>
            <wp:extent cx="1800225" cy="2879725"/>
            <wp:effectExtent l="0" t="0" r="0" b="0"/>
            <wp:wrapNone/>
            <wp:docPr id="22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</w:t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4" behindDoc="0" locked="0" layoutInCell="0" allowOverlap="1" wp14:anchorId="583ED430" wp14:editId="7D5F07EE">
                <wp:simplePos x="0" y="0"/>
                <wp:positionH relativeFrom="column">
                  <wp:posOffset>4274820</wp:posOffset>
                </wp:positionH>
                <wp:positionV relativeFrom="paragraph">
                  <wp:posOffset>156210</wp:posOffset>
                </wp:positionV>
                <wp:extent cx="1334770" cy="320040"/>
                <wp:effectExtent l="0" t="0" r="17780" b="3810"/>
                <wp:wrapNone/>
                <wp:docPr id="25" name="For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770" cy="32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A05E7A" w:rsidP="00930A1A">
                            <w:pPr>
                              <w:pStyle w:val="Titre3"/>
                            </w:pPr>
                            <w:bookmarkStart w:id="14" w:name="_Toc157888396"/>
                            <w:r>
                              <w:t>S’entrainer</w:t>
                            </w:r>
                            <w:bookmarkEnd w:id="14"/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orme6" o:spid="_x0000_s1029" style="position:absolute;left:0;text-align:left;margin-left:336.6pt;margin-top:12.3pt;width:105.1pt;height:25.2pt;z-index:4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" o:allowincell="f" filled="f" stroked="f" strokeweight="0">
                <v:textbox inset="0,0,0,0">
                  <w:txbxContent>
                    <w:p w:rsidR="005D691B" w:rsidRDefault="00A05E7A" w:rsidP="00930A1A">
                      <w:pPr>
                        <w:pStyle w:val="Titre3"/>
                      </w:pPr>
                      <w:bookmarkStart w:id="17" w:name="_Toc157888396"/>
                      <w:r>
                        <w:t>S’entrainer</w:t>
                      </w:r>
                      <w:bookmarkEnd w:id="17"/>
                    </w:p>
                  </w:txbxContent>
                </v:textbox>
              </v:rect>
            </w:pict>
          </mc:Fallback>
        </mc:AlternateContent>
      </w: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2" behindDoc="0" locked="0" layoutInCell="0" allowOverlap="1" wp14:anchorId="317744C1" wp14:editId="47957801">
                <wp:simplePos x="0" y="0"/>
                <wp:positionH relativeFrom="column">
                  <wp:posOffset>-60960</wp:posOffset>
                </wp:positionH>
                <wp:positionV relativeFrom="paragraph">
                  <wp:posOffset>79375</wp:posOffset>
                </wp:positionV>
                <wp:extent cx="1425600" cy="350520"/>
                <wp:effectExtent l="0" t="0" r="3175" b="11430"/>
                <wp:wrapNone/>
                <wp:docPr id="23" name="For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00" cy="350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A05E7A" w:rsidP="00930A1A">
                            <w:pPr>
                              <w:pStyle w:val="Titre3"/>
                            </w:pPr>
                            <w:bookmarkStart w:id="15" w:name="_Toc157888397"/>
                            <w:r>
                              <w:t>Configurer la partie</w:t>
                            </w:r>
                            <w:bookmarkEnd w:id="15"/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orme5" o:spid="_x0000_s1030" style="position:absolute;left:0;text-align:left;margin-left:-4.8pt;margin-top:6.25pt;width:112.25pt;height:27.6pt;z-index:4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" o:allowincell="f" filled="f" stroked="f" strokeweight="0">
                <v:textbox inset="0,0,0,0">
                  <w:txbxContent>
                    <w:p w:rsidR="005D691B" w:rsidRDefault="00A05E7A" w:rsidP="00930A1A">
                      <w:pPr>
                        <w:pStyle w:val="Titre3"/>
                      </w:pPr>
                      <w:bookmarkStart w:id="19" w:name="_Toc157888397"/>
                      <w:r>
                        <w:t>Configurer la partie</w:t>
                      </w:r>
                      <w:bookmarkEnd w:id="19"/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</w:t>
      </w: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43" behindDoc="0" locked="0" layoutInCell="0" allowOverlap="1">
            <wp:simplePos x="0" y="0"/>
            <wp:positionH relativeFrom="column">
              <wp:posOffset>3947160</wp:posOffset>
            </wp:positionH>
            <wp:positionV relativeFrom="paragraph">
              <wp:posOffset>157480</wp:posOffset>
            </wp:positionV>
            <wp:extent cx="1800225" cy="2879725"/>
            <wp:effectExtent l="0" t="0" r="0" b="0"/>
            <wp:wrapNone/>
            <wp:docPr id="2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41" behindDoc="0" locked="0" layoutInCell="0" allowOverlap="1">
            <wp:simplePos x="0" y="0"/>
            <wp:positionH relativeFrom="column">
              <wp:posOffset>-320040</wp:posOffset>
            </wp:positionH>
            <wp:positionV relativeFrom="paragraph">
              <wp:posOffset>33020</wp:posOffset>
            </wp:positionV>
            <wp:extent cx="1800225" cy="2879725"/>
            <wp:effectExtent l="0" t="0" r="0" b="0"/>
            <wp:wrapNone/>
            <wp:docPr id="2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1B" w:rsidRDefault="00A05E7A">
      <w:pPr>
        <w:pStyle w:val="Sansinterligne"/>
        <w:rPr>
          <w:rFonts w:ascii="Arial" w:hAnsi="Arial" w:cs="Arial"/>
        </w:rPr>
      </w:pPr>
      <w:r>
        <w:rPr>
          <w:rFonts w:ascii="Arial" w:hAnsi="Arial" w:cs="Arial"/>
          <w:i/>
        </w:rPr>
        <w:t xml:space="preserve"> </w:t>
      </w:r>
      <w:r>
        <w:t xml:space="preserve">          </w:t>
      </w:r>
      <w:r>
        <w:tab/>
      </w:r>
      <w:r>
        <w:rPr>
          <w:i/>
        </w:rPr>
        <w:t xml:space="preserve">                  </w:t>
      </w:r>
      <w:r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i/>
        </w:rPr>
        <w:t xml:space="preserve">          </w:t>
      </w:r>
      <w:r>
        <w:rPr>
          <w:rFonts w:ascii="Arial" w:hAnsi="Arial" w:cs="Arial"/>
        </w:rPr>
        <w:t xml:space="preserve">   </w:t>
      </w:r>
    </w:p>
    <w:p w:rsidR="005D691B" w:rsidRDefault="005D691B">
      <w:pPr>
        <w:pStyle w:val="Sansinterligne"/>
        <w:rPr>
          <w:rFonts w:ascii="Arial" w:hAnsi="Arial" w:cs="Arial"/>
        </w:rPr>
      </w:pPr>
    </w:p>
    <w:p w:rsidR="005D691B" w:rsidRDefault="005D691B">
      <w:pPr>
        <w:pStyle w:val="Sansinterligne"/>
        <w:rPr>
          <w:rFonts w:ascii="Arial" w:hAnsi="Arial" w:cs="Arial"/>
        </w:rPr>
      </w:pPr>
    </w:p>
    <w:p w:rsidR="005D691B" w:rsidRDefault="005D691B">
      <w:pPr>
        <w:pStyle w:val="Sansinterligne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</w:t>
      </w: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</w:t>
      </w:r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         </w:t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506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506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506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A05E7A" w:rsidP="00930A1A">
      <w:pPr>
        <w:pStyle w:val="Titre2"/>
      </w:pPr>
      <w:bookmarkStart w:id="16" w:name="_Toc157888398"/>
      <w:r>
        <w:t>Scenario</w:t>
      </w:r>
      <w:bookmarkEnd w:id="16"/>
    </w:p>
    <w:p w:rsidR="005D691B" w:rsidRDefault="005D691B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5D691B" w:rsidRDefault="00A05E7A" w:rsidP="00930A1A">
      <w:pPr>
        <w:pStyle w:val="Titre3"/>
      </w:pPr>
      <w:bookmarkStart w:id="17" w:name="_Toc157888399"/>
      <w:r>
        <w:t>Appareiller les plots</w:t>
      </w:r>
      <w:bookmarkEnd w:id="17"/>
      <w:r>
        <w:t> </w:t>
      </w: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 w:rsidRPr="00930A1A">
        <w:rPr>
          <w:rFonts w:ascii="Arial" w:hAnsi="Arial" w:cs="Arial"/>
          <w:i/>
          <w:noProof/>
        </w:rPr>
        <w:drawing>
          <wp:inline distT="0" distB="0" distL="0" distR="0" wp14:anchorId="5DD8B527" wp14:editId="71AE6701">
            <wp:extent cx="5136325" cy="5852668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8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18" w:name="_Toc157888400"/>
      <w:r>
        <w:t>Configurer la partie</w:t>
      </w:r>
      <w:bookmarkEnd w:id="18"/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>
            <wp:extent cx="4812665" cy="2559050"/>
            <wp:effectExtent l="0" t="0" r="0" b="0"/>
            <wp:docPr id="3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19" w:name="_Toc157888401"/>
      <w:r>
        <w:t>Consulter les résultats</w:t>
      </w:r>
      <w:bookmarkEnd w:id="19"/>
    </w:p>
    <w:p w:rsidR="005D691B" w:rsidRDefault="00090B3E">
      <w:pPr>
        <w:pStyle w:val="Sansinterligne"/>
        <w:ind w:left="-506"/>
        <w:rPr>
          <w:rFonts w:ascii="Arial" w:hAnsi="Arial" w:cs="Arial"/>
          <w:i/>
        </w:rPr>
      </w:pPr>
      <w:r w:rsidRPr="00090B3E">
        <w:rPr>
          <w:rFonts w:ascii="Arial" w:hAnsi="Arial" w:cs="Arial"/>
          <w:i/>
          <w:noProof/>
        </w:rPr>
        <w:drawing>
          <wp:inline distT="0" distB="0" distL="0" distR="0" wp14:anchorId="3669C744" wp14:editId="6743AAFD">
            <wp:extent cx="5731510" cy="3398324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 w:rsidP="00930A1A">
      <w:pPr>
        <w:pStyle w:val="Sansinterligne"/>
        <w:rPr>
          <w:rFonts w:ascii="Arial" w:hAnsi="Arial" w:cs="Arial"/>
          <w:i/>
        </w:rPr>
      </w:pPr>
    </w:p>
    <w:p w:rsidR="005D691B" w:rsidRDefault="00930A1A" w:rsidP="00930A1A">
      <w:pPr>
        <w:pStyle w:val="Titre3"/>
      </w:pPr>
      <w:bookmarkStart w:id="20" w:name="_Toc157888402"/>
      <w:r>
        <w:lastRenderedPageBreak/>
        <w:t>S’entraîner</w:t>
      </w:r>
      <w:bookmarkEnd w:id="20"/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noProof/>
        </w:rPr>
        <w:drawing>
          <wp:anchor distT="0" distB="0" distL="0" distR="0" simplePos="0" relativeHeight="29" behindDoc="0" locked="0" layoutInCell="0" allowOverlap="1" wp14:anchorId="5EF19666" wp14:editId="7523B3D9">
            <wp:simplePos x="0" y="0"/>
            <wp:positionH relativeFrom="column">
              <wp:posOffset>153670</wp:posOffset>
            </wp:positionH>
            <wp:positionV relativeFrom="paragraph">
              <wp:posOffset>7258050</wp:posOffset>
            </wp:positionV>
            <wp:extent cx="4584065" cy="599440"/>
            <wp:effectExtent l="0" t="0" r="0" b="0"/>
            <wp:wrapNone/>
            <wp:docPr id="32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61D310A" wp14:editId="78EF12FD">
            <wp:extent cx="5266690" cy="725995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</w:t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21" w:name="_Toc157888403"/>
      <w:r>
        <w:lastRenderedPageBreak/>
        <w:t>S’identifier</w:t>
      </w:r>
      <w:bookmarkEnd w:id="21"/>
    </w:p>
    <w:p w:rsidR="005D691B" w:rsidRDefault="00090B3E">
      <w:pPr>
        <w:pStyle w:val="Sansinterligne"/>
        <w:ind w:left="-506"/>
        <w:rPr>
          <w:rFonts w:ascii="Arial" w:hAnsi="Arial" w:cs="Arial"/>
          <w:i/>
        </w:rPr>
      </w:pPr>
      <w:r w:rsidRPr="00090B3E">
        <w:rPr>
          <w:rFonts w:ascii="Arial" w:hAnsi="Arial" w:cs="Arial"/>
          <w:i/>
          <w:noProof/>
        </w:rPr>
        <w:drawing>
          <wp:inline distT="0" distB="0" distL="0" distR="0" wp14:anchorId="1681346B" wp14:editId="75C4B001">
            <wp:extent cx="4991533" cy="613463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rPr>
          <w:rFonts w:ascii="Arial" w:hAnsi="Arial" w:cs="Arial"/>
          <w:i/>
        </w:rPr>
      </w:pPr>
    </w:p>
    <w:p w:rsidR="005D691B" w:rsidRDefault="005D691B" w:rsidP="00930A1A">
      <w:pPr>
        <w:pStyle w:val="Titre3"/>
      </w:pPr>
    </w:p>
    <w:p w:rsidR="005D691B" w:rsidRDefault="00A05E7A" w:rsidP="00930A1A">
      <w:pPr>
        <w:pStyle w:val="Titre3"/>
      </w:pPr>
      <w:bookmarkStart w:id="22" w:name="_Toc157888404"/>
      <w:r>
        <w:t>Visualiser l’état des plots</w:t>
      </w:r>
      <w:bookmarkEnd w:id="22"/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br/>
      </w: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 w:rsidRPr="00930A1A">
        <w:rPr>
          <w:rFonts w:ascii="Arial" w:hAnsi="Arial" w:cs="Arial"/>
          <w:i/>
          <w:noProof/>
        </w:rPr>
        <w:drawing>
          <wp:inline distT="0" distB="0" distL="0" distR="0" wp14:anchorId="13E8B03B" wp14:editId="60BD8267">
            <wp:extent cx="4267392" cy="5105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510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noProof/>
        </w:rPr>
        <w:drawing>
          <wp:anchor distT="0" distB="0" distL="114300" distR="114300" simplePos="0" relativeHeight="28" behindDoc="0" locked="0" layoutInCell="0" allowOverlap="1" wp14:anchorId="27F06330" wp14:editId="4C19EF78">
            <wp:simplePos x="0" y="0"/>
            <wp:positionH relativeFrom="column">
              <wp:posOffset>-59690</wp:posOffset>
            </wp:positionH>
            <wp:positionV relativeFrom="paragraph">
              <wp:posOffset>106045</wp:posOffset>
            </wp:positionV>
            <wp:extent cx="3877310" cy="1151255"/>
            <wp:effectExtent l="0" t="0" r="8890" b="0"/>
            <wp:wrapSquare wrapText="bothSides"/>
            <wp:docPr id="3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0" distR="0" simplePos="0" relativeHeight="30" behindDoc="0" locked="0" layoutInCell="0" allowOverlap="1" wp14:anchorId="715774C8" wp14:editId="43280DB9">
            <wp:simplePos x="0" y="0"/>
            <wp:positionH relativeFrom="column">
              <wp:posOffset>-621030</wp:posOffset>
            </wp:positionH>
            <wp:positionV relativeFrom="paragraph">
              <wp:posOffset>746760</wp:posOffset>
            </wp:positionV>
            <wp:extent cx="7229475" cy="619125"/>
            <wp:effectExtent l="0" t="0" r="9525" b="9525"/>
            <wp:wrapNone/>
            <wp:docPr id="3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</w:rPr>
        <w:t xml:space="preserve">Protocole de communication entre le Smartphone du joueur et les plots : </w:t>
      </w:r>
    </w:p>
    <w:sectPr w:rsidR="005D691B">
      <w:headerReference w:type="default" r:id="rId40"/>
      <w:footerReference w:type="default" r:id="rId41"/>
      <w:pgSz w:w="11906" w:h="16838"/>
      <w:pgMar w:top="1440" w:right="1440" w:bottom="1440" w:left="1440" w:header="720" w:footer="720" w:gutter="0"/>
      <w:cols w:space="720"/>
      <w:formProt w:val="0"/>
      <w:docGrid w:linePitch="299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1021" w:rsidRDefault="005C1021">
      <w:pPr>
        <w:spacing w:after="0" w:line="240" w:lineRule="auto"/>
      </w:pPr>
      <w:r>
        <w:separator/>
      </w:r>
    </w:p>
  </w:endnote>
  <w:endnote w:type="continuationSeparator" w:id="0">
    <w:p w:rsidR="005C1021" w:rsidRDefault="005C1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3800458"/>
      <w:docPartObj>
        <w:docPartGallery w:val="Page Numbers (Bottom of Page)"/>
        <w:docPartUnique/>
      </w:docPartObj>
    </w:sdtPr>
    <w:sdtEndPr/>
    <w:sdtContent>
      <w:p w:rsidR="005D691B" w:rsidRDefault="00A05E7A">
        <w:pPr>
          <w:pStyle w:val="Pieddepage"/>
          <w:rPr>
            <w:b/>
          </w:rPr>
        </w:pPr>
        <w:r>
          <w:rPr>
            <w:noProof/>
          </w:rPr>
          <w:drawing>
            <wp:anchor distT="0" distB="0" distL="0" distR="0" simplePos="0" relativeHeight="2" behindDoc="1" locked="0" layoutInCell="0" allowOverlap="1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" name="Imag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 3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t>Lycée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PAGE</w:instrText>
        </w:r>
        <w:r>
          <w:rPr>
            <w:b/>
          </w:rPr>
          <w:fldChar w:fldCharType="separate"/>
        </w:r>
        <w:r w:rsidR="007935F9">
          <w:rPr>
            <w:b/>
            <w:noProof/>
          </w:rPr>
          <w:t>1</w:t>
        </w:r>
        <w:r>
          <w:rPr>
            <w:b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6624238"/>
      <w:docPartObj>
        <w:docPartGallery w:val="Page Numbers (Bottom of Page)"/>
        <w:docPartUnique/>
      </w:docPartObj>
    </w:sdtPr>
    <w:sdtEndPr/>
    <w:sdtContent>
      <w:p w:rsidR="005D691B" w:rsidRDefault="00A05E7A">
        <w:pPr>
          <w:pStyle w:val="Pieddepage"/>
          <w:rPr>
            <w:b/>
          </w:rPr>
        </w:pPr>
        <w:r>
          <w:rPr>
            <w:noProof/>
          </w:rPr>
          <w:drawing>
            <wp:anchor distT="0" distB="0" distL="0" distR="0" simplePos="0" relativeHeight="27" behindDoc="1" locked="0" layoutInCell="0" allowOverlap="1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9" name="Image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Image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t>Lycée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PAGE</w:instrText>
        </w:r>
        <w:r>
          <w:rPr>
            <w:b/>
          </w:rPr>
          <w:fldChar w:fldCharType="separate"/>
        </w:r>
        <w:r w:rsidR="007935F9">
          <w:rPr>
            <w:b/>
            <w:noProof/>
          </w:rPr>
          <w:t>4</w:t>
        </w:r>
        <w:r>
          <w:rPr>
            <w:b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1021" w:rsidRDefault="005C1021">
      <w:pPr>
        <w:spacing w:after="0" w:line="240" w:lineRule="auto"/>
      </w:pPr>
      <w:r>
        <w:separator/>
      </w:r>
    </w:p>
  </w:footnote>
  <w:footnote w:type="continuationSeparator" w:id="0">
    <w:p w:rsidR="005C1021" w:rsidRDefault="005C10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91B" w:rsidRDefault="00A05E7A">
    <w:pPr>
      <w:pStyle w:val="En-tte"/>
      <w:jc w:val="center"/>
      <w:rPr>
        <w:rFonts w:ascii="Arial" w:hAnsi="Arial" w:cs="Arial"/>
      </w:rPr>
    </w:pPr>
    <w:r>
      <w:rPr>
        <w:rFonts w:ascii="Arial" w:hAnsi="Arial" w:cs="Arial"/>
      </w:rPr>
      <w:t>Système lumineux pour entraîner ses réflexes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91B" w:rsidRDefault="00A05E7A">
    <w:pPr>
      <w:pStyle w:val="En-tte"/>
      <w:jc w:val="center"/>
      <w:rPr>
        <w:rFonts w:ascii="Arial" w:hAnsi="Arial" w:cs="Arial"/>
      </w:rPr>
    </w:pPr>
    <w:r>
      <w:rPr>
        <w:noProof/>
      </w:rPr>
      <mc:AlternateContent>
        <mc:Choice Requires="wps">
          <w:drawing>
            <wp:anchor distT="0" distB="0" distL="0" distR="0" simplePos="0" relativeHeight="63" behindDoc="0" locked="0" layoutInCell="0" allowOverlap="1">
              <wp:simplePos x="0" y="0"/>
              <wp:positionH relativeFrom="column">
                <wp:posOffset>-826135</wp:posOffset>
              </wp:positionH>
              <wp:positionV relativeFrom="paragraph">
                <wp:posOffset>356870</wp:posOffset>
              </wp:positionV>
              <wp:extent cx="2736215" cy="172085"/>
              <wp:effectExtent l="0" t="0" r="0" b="0"/>
              <wp:wrapNone/>
              <wp:docPr id="38" name="Forme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5640" cy="171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l21600,21600l21600,xe">
              <v:stroke joinstyle="miter"/>
              <v:path gradientshapeok="t" o:connecttype="rect"/>
            </v:shapetype>
            <v:shape id="shape_0" ID="Forme7" stroked="f" style="position:absolute;margin-left:-65.05pt;margin-top:28.1pt;width:215.35pt;height:13.45pt;mso-wrap-style:none;v-text-anchor:middle" type="shapetype_202">
              <v:fill o:detectmouseclick="t" on="false"/>
              <v:stroke color="black" joinstyle="round" endcap="flat"/>
              <w10:wrap type="none"/>
            </v:shape>
          </w:pict>
        </mc:Fallback>
      </mc:AlternateContent>
    </w:r>
    <w:r>
      <w:rPr>
        <w:rFonts w:ascii="Arial" w:hAnsi="Arial" w:cs="Arial"/>
      </w:rPr>
      <w:t>Système lumineux pour entraîner ses réflexes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91B"/>
    <w:rsid w:val="00090B3E"/>
    <w:rsid w:val="005C1021"/>
    <w:rsid w:val="005D691B"/>
    <w:rsid w:val="007935F9"/>
    <w:rsid w:val="00930A1A"/>
    <w:rsid w:val="00A0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</w:rPr>
  </w:style>
  <w:style w:type="paragraph" w:styleId="Titre1">
    <w:name w:val="heading 1"/>
    <w:basedOn w:val="Normal"/>
    <w:next w:val="Normal"/>
    <w:link w:val="Titre1Car"/>
    <w:uiPriority w:val="9"/>
    <w:qFormat/>
    <w:rsid w:val="00930A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30A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30A1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uiPriority w:val="99"/>
    <w:qFormat/>
    <w:rsid w:val="00A940FC"/>
    <w:rPr>
      <w:rFonts w:ascii="Calibri" w:eastAsia="Calibri" w:hAnsi="Calibri" w:cs="Calibri"/>
      <w:color w:val="000000"/>
    </w:rPr>
  </w:style>
  <w:style w:type="character" w:customStyle="1" w:styleId="PieddepageCar">
    <w:name w:val="Pied de page Car"/>
    <w:basedOn w:val="Policepardfaut"/>
    <w:link w:val="Pieddepage"/>
    <w:uiPriority w:val="99"/>
    <w:qFormat/>
    <w:rsid w:val="00A940FC"/>
    <w:rPr>
      <w:rFonts w:ascii="Calibri" w:eastAsia="Calibri" w:hAnsi="Calibri" w:cs="Calibri"/>
      <w:color w:val="00000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63AC8"/>
    <w:rPr>
      <w:rFonts w:ascii="Tahoma" w:eastAsia="Calibri" w:hAnsi="Tahoma" w:cs="Tahoma"/>
      <w:color w:val="000000"/>
      <w:sz w:val="16"/>
      <w:szCs w:val="16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Sansinterligne">
    <w:name w:val="No Spacing"/>
    <w:uiPriority w:val="1"/>
    <w:qFormat/>
    <w:rsid w:val="00255539"/>
    <w:rPr>
      <w:rFonts w:ascii="Calibri" w:eastAsia="Calibri" w:hAnsi="Calibri" w:cs="Calibri"/>
      <w:color w:val="000000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663AC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udecadre">
    <w:name w:val="Contenu de cadre"/>
    <w:basedOn w:val="Normal"/>
    <w:qFormat/>
  </w:style>
  <w:style w:type="character" w:customStyle="1" w:styleId="Titre2Car">
    <w:name w:val="Titre 2 Car"/>
    <w:basedOn w:val="Policepardfaut"/>
    <w:link w:val="Titre2"/>
    <w:uiPriority w:val="9"/>
    <w:rsid w:val="00930A1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30A1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1Car">
    <w:name w:val="Titre 1 Car"/>
    <w:basedOn w:val="Policepardfaut"/>
    <w:link w:val="Titre1"/>
    <w:uiPriority w:val="9"/>
    <w:rsid w:val="00930A1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30A1A"/>
    <w:pPr>
      <w:suppressAutoHyphens w:val="0"/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930A1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30A1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30A1A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</w:rPr>
  </w:style>
  <w:style w:type="paragraph" w:styleId="Titre1">
    <w:name w:val="heading 1"/>
    <w:basedOn w:val="Normal"/>
    <w:next w:val="Normal"/>
    <w:link w:val="Titre1Car"/>
    <w:uiPriority w:val="9"/>
    <w:qFormat/>
    <w:rsid w:val="00930A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30A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30A1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uiPriority w:val="99"/>
    <w:qFormat/>
    <w:rsid w:val="00A940FC"/>
    <w:rPr>
      <w:rFonts w:ascii="Calibri" w:eastAsia="Calibri" w:hAnsi="Calibri" w:cs="Calibri"/>
      <w:color w:val="000000"/>
    </w:rPr>
  </w:style>
  <w:style w:type="character" w:customStyle="1" w:styleId="PieddepageCar">
    <w:name w:val="Pied de page Car"/>
    <w:basedOn w:val="Policepardfaut"/>
    <w:link w:val="Pieddepage"/>
    <w:uiPriority w:val="99"/>
    <w:qFormat/>
    <w:rsid w:val="00A940FC"/>
    <w:rPr>
      <w:rFonts w:ascii="Calibri" w:eastAsia="Calibri" w:hAnsi="Calibri" w:cs="Calibri"/>
      <w:color w:val="00000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63AC8"/>
    <w:rPr>
      <w:rFonts w:ascii="Tahoma" w:eastAsia="Calibri" w:hAnsi="Tahoma" w:cs="Tahoma"/>
      <w:color w:val="000000"/>
      <w:sz w:val="16"/>
      <w:szCs w:val="16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Sansinterligne">
    <w:name w:val="No Spacing"/>
    <w:uiPriority w:val="1"/>
    <w:qFormat/>
    <w:rsid w:val="00255539"/>
    <w:rPr>
      <w:rFonts w:ascii="Calibri" w:eastAsia="Calibri" w:hAnsi="Calibri" w:cs="Calibri"/>
      <w:color w:val="000000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663AC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udecadre">
    <w:name w:val="Contenu de cadre"/>
    <w:basedOn w:val="Normal"/>
    <w:qFormat/>
  </w:style>
  <w:style w:type="character" w:customStyle="1" w:styleId="Titre2Car">
    <w:name w:val="Titre 2 Car"/>
    <w:basedOn w:val="Policepardfaut"/>
    <w:link w:val="Titre2"/>
    <w:uiPriority w:val="9"/>
    <w:rsid w:val="00930A1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30A1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1Car">
    <w:name w:val="Titre 1 Car"/>
    <w:basedOn w:val="Policepardfaut"/>
    <w:link w:val="Titre1"/>
    <w:uiPriority w:val="9"/>
    <w:rsid w:val="00930A1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30A1A"/>
    <w:pPr>
      <w:suppressAutoHyphens w:val="0"/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930A1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30A1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30A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ortn\Documents\Plots-_Lumineux_BTS_2022-2024-main\7-Revues\Rapport_de_projet2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file:///C:\Users\fortn\Documents\Plots-_Lumineux_BTS_2022-2024-main\7-Revues\Rapport_de_projet2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file:///C:\Users\fortn\Documents\Plots-_Lumineux_BTS_2022-2024-main\7-Revues\Rapport_de_projet2.docx" TargetMode="Externa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hyperlink" Target="file:///C:\Users\fortn\Documents\Plots-_Lumineux_BTS_2022-2024-main\7-Revues\Rapport_de_projet2.docx" TargetMode="External"/><Relationship Id="rId3" Type="http://schemas.microsoft.com/office/2007/relationships/stylesWithEffects" Target="stylesWithEffects.xml"/><Relationship Id="rId12" Type="http://schemas.openxmlformats.org/officeDocument/2006/relationships/hyperlink" Target="file:///C:\Users\fortn\Documents\Plots-_Lumineux_BTS_2022-2024-main\7-Revues\Rapport_de_projet2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05339-EC45-4777-B1A3-20F9A6B01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16</Pages>
  <Words>599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Charly PROUPIN</dc:creator>
  <cp:lastModifiedBy>Killian Houard</cp:lastModifiedBy>
  <cp:revision>28</cp:revision>
  <cp:lastPrinted>2024-02-03T20:49:00Z</cp:lastPrinted>
  <dcterms:created xsi:type="dcterms:W3CDTF">2024-01-24T09:37:00Z</dcterms:created>
  <dcterms:modified xsi:type="dcterms:W3CDTF">2024-02-03T20:54:00Z</dcterms:modified>
  <dc:language>fr-FR</dc:language>
</cp:coreProperties>
</file>