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F09" w:rsidRDefault="0031519F" w:rsidP="0031519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Отчет№1</w:t>
      </w:r>
    </w:p>
    <w:p w:rsidR="0031519F" w:rsidRDefault="0031519F" w:rsidP="003151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Продумана с</w:t>
      </w:r>
      <w:r w:rsidRPr="0031519F">
        <w:rPr>
          <w:rFonts w:ascii="Times New Roman" w:hAnsi="Times New Roman" w:cs="Times New Roman"/>
          <w:sz w:val="28"/>
          <w:szCs w:val="28"/>
        </w:rPr>
        <w:t>труктура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1519F" w:rsidRDefault="0031519F" w:rsidP="003151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19F">
        <w:rPr>
          <w:rFonts w:ascii="Times New Roman" w:hAnsi="Times New Roman" w:cs="Times New Roman"/>
          <w:sz w:val="28"/>
          <w:szCs w:val="28"/>
        </w:rPr>
        <w:t>Бэкенд реализован на платформе «1</w:t>
      </w:r>
      <w:proofErr w:type="gramStart"/>
      <w:r w:rsidRPr="0031519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31519F">
        <w:rPr>
          <w:rFonts w:ascii="Times New Roman" w:hAnsi="Times New Roman" w:cs="Times New Roman"/>
          <w:sz w:val="28"/>
          <w:szCs w:val="28"/>
        </w:rPr>
        <w:t>», что позволяет обеспечить централизованное хранение данных, надежность и удобство администрирования.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519F" w:rsidRDefault="0031519F" w:rsidP="0031519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19F">
        <w:rPr>
          <w:rFonts w:ascii="Times New Roman" w:hAnsi="Times New Roman" w:cs="Times New Roman"/>
          <w:sz w:val="28"/>
          <w:szCs w:val="28"/>
        </w:rPr>
        <w:t>Реализована система 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1519F">
        <w:rPr>
          <w:rFonts w:ascii="Times New Roman" w:hAnsi="Times New Roman" w:cs="Times New Roman"/>
          <w:sz w:val="28"/>
          <w:szCs w:val="28"/>
        </w:rPr>
        <w:t>возможности для разных ролей, соответственно техническому заданию.</w:t>
      </w:r>
    </w:p>
    <w:p w:rsidR="00C33B0D" w:rsidRDefault="00C33B0D" w:rsidP="00C33B0D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</w:rPr>
      </w:pPr>
    </w:p>
    <w:p w:rsidR="0031519F" w:rsidRDefault="0031519F" w:rsidP="0031519F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</w:rPr>
      </w:pPr>
      <w:r w:rsidRPr="003151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208C2" wp14:editId="7FB5066E">
            <wp:extent cx="5772956" cy="30865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0D" w:rsidRDefault="00C33B0D" w:rsidP="00C33B0D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1 </w:t>
      </w:r>
      <w:r w:rsidRPr="00C33B0D">
        <w:rPr>
          <w:rFonts w:ascii="Times New Roman" w:hAnsi="Times New Roman" w:cs="Times New Roman"/>
          <w:sz w:val="28"/>
          <w:szCs w:val="28"/>
        </w:rPr>
        <w:t>Страница с авторизацией</w:t>
      </w:r>
    </w:p>
    <w:p w:rsidR="00C33B0D" w:rsidRDefault="00C33B0D" w:rsidP="00C33B0D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</w:p>
    <w:p w:rsidR="00154026" w:rsidRDefault="00C33B0D" w:rsidP="00154026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FA345A">
            <wp:simplePos x="0" y="0"/>
            <wp:positionH relativeFrom="column">
              <wp:posOffset>-99060</wp:posOffset>
            </wp:positionH>
            <wp:positionV relativeFrom="paragraph">
              <wp:posOffset>3810</wp:posOffset>
            </wp:positionV>
            <wp:extent cx="6123305" cy="3368675"/>
            <wp:effectExtent l="0" t="0" r="0" b="317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4026" w:rsidRDefault="00CE0E48" w:rsidP="00154026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CE0E4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D5CF032">
            <wp:simplePos x="0" y="0"/>
            <wp:positionH relativeFrom="column">
              <wp:posOffset>-149225</wp:posOffset>
            </wp:positionH>
            <wp:positionV relativeFrom="paragraph">
              <wp:posOffset>493395</wp:posOffset>
            </wp:positionV>
            <wp:extent cx="6170930" cy="3257550"/>
            <wp:effectExtent l="0" t="0" r="1270" b="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B0D" w:rsidRPr="00154026">
        <w:rPr>
          <w:rFonts w:ascii="Times New Roman" w:hAnsi="Times New Roman" w:cs="Times New Roman"/>
          <w:sz w:val="28"/>
          <w:szCs w:val="28"/>
        </w:rPr>
        <w:t xml:space="preserve">Рисунок 2 – Главная страница администратора </w:t>
      </w:r>
    </w:p>
    <w:p w:rsidR="00154026" w:rsidRDefault="00CE0E48" w:rsidP="00CE0E48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E48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CE0E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3 </w:t>
      </w:r>
      <w:bookmarkStart w:id="0" w:name="_GoBack"/>
      <w:bookmarkEnd w:id="0"/>
      <w:r w:rsidRPr="00CE0E48">
        <w:rPr>
          <w:rFonts w:ascii="Times New Roman" w:hAnsi="Times New Roman" w:cs="Times New Roman"/>
          <w:sz w:val="28"/>
          <w:szCs w:val="28"/>
        </w:rPr>
        <w:t>Создание заявки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4026">
        <w:rPr>
          <w:rFonts w:ascii="Times New Roman" w:hAnsi="Times New Roman" w:cs="Times New Roman"/>
          <w:sz w:val="28"/>
          <w:szCs w:val="28"/>
        </w:rPr>
        <w:br w:type="page"/>
      </w:r>
    </w:p>
    <w:p w:rsidR="00154026" w:rsidRPr="00154026" w:rsidRDefault="00154026" w:rsidP="00154026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15402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2B4ADDF">
            <wp:simplePos x="0" y="0"/>
            <wp:positionH relativeFrom="column">
              <wp:posOffset>-306705</wp:posOffset>
            </wp:positionH>
            <wp:positionV relativeFrom="paragraph">
              <wp:posOffset>0</wp:posOffset>
            </wp:positionV>
            <wp:extent cx="6369050" cy="339407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4026" w:rsidRDefault="00154026" w:rsidP="00C33B0D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15402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54026">
        <w:rPr>
          <w:rFonts w:ascii="Times New Roman" w:hAnsi="Times New Roman" w:cs="Times New Roman"/>
          <w:sz w:val="28"/>
          <w:szCs w:val="28"/>
        </w:rPr>
        <w:t xml:space="preserve"> – Главная работа специалиста</w:t>
      </w:r>
    </w:p>
    <w:p w:rsidR="00154026" w:rsidRDefault="00154026" w:rsidP="00C33B0D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15402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B877A73">
            <wp:simplePos x="0" y="0"/>
            <wp:positionH relativeFrom="column">
              <wp:posOffset>-165735</wp:posOffset>
            </wp:positionH>
            <wp:positionV relativeFrom="paragraph">
              <wp:posOffset>340995</wp:posOffset>
            </wp:positionV>
            <wp:extent cx="6273800" cy="3769995"/>
            <wp:effectExtent l="0" t="0" r="0" b="190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4026" w:rsidRPr="00154026" w:rsidRDefault="00154026" w:rsidP="00154026">
      <w:pPr>
        <w:rPr>
          <w:rFonts w:ascii="Times New Roman" w:hAnsi="Times New Roman" w:cs="Times New Roman"/>
          <w:sz w:val="28"/>
          <w:szCs w:val="28"/>
        </w:rPr>
      </w:pPr>
    </w:p>
    <w:p w:rsidR="00154026" w:rsidRPr="0031519F" w:rsidRDefault="00154026" w:rsidP="00C33B0D">
      <w:pPr>
        <w:pStyle w:val="a3"/>
        <w:spacing w:after="0" w:line="360" w:lineRule="auto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15402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54026">
        <w:rPr>
          <w:rFonts w:ascii="Times New Roman" w:hAnsi="Times New Roman" w:cs="Times New Roman"/>
          <w:sz w:val="28"/>
          <w:szCs w:val="28"/>
        </w:rPr>
        <w:t>– Главная страница заказчика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026">
        <w:rPr>
          <w:rFonts w:ascii="Times New Roman" w:hAnsi="Times New Roman" w:cs="Times New Roman"/>
          <w:sz w:val="28"/>
          <w:szCs w:val="28"/>
        </w:rPr>
        <w:t>(он может создавать только заявки</w:t>
      </w:r>
      <w:r>
        <w:rPr>
          <w:rFonts w:ascii="Times New Roman" w:hAnsi="Times New Roman" w:cs="Times New Roman"/>
          <w:sz w:val="28"/>
          <w:szCs w:val="28"/>
        </w:rPr>
        <w:t xml:space="preserve"> и отзыв</w:t>
      </w:r>
      <w:r w:rsidRPr="00154026">
        <w:rPr>
          <w:rFonts w:ascii="Times New Roman" w:hAnsi="Times New Roman" w:cs="Times New Roman"/>
          <w:sz w:val="28"/>
          <w:szCs w:val="28"/>
        </w:rPr>
        <w:t>)</w:t>
      </w:r>
    </w:p>
    <w:sectPr w:rsidR="00154026" w:rsidRPr="00315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1D4758"/>
    <w:multiLevelType w:val="hybridMultilevel"/>
    <w:tmpl w:val="AE00AE80"/>
    <w:lvl w:ilvl="0" w:tplc="6D2240E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09"/>
    <w:rsid w:val="00154026"/>
    <w:rsid w:val="0031519F"/>
    <w:rsid w:val="00854F09"/>
    <w:rsid w:val="009E3E6C"/>
    <w:rsid w:val="00C33B0D"/>
    <w:rsid w:val="00CE0E48"/>
    <w:rsid w:val="00F0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16F6"/>
  <w15:chartTrackingRefBased/>
  <w15:docId w15:val="{14C913F3-89E9-4F6E-AAB5-FE5A455C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5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3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Кима Серобян</dc:creator>
  <cp:keywords/>
  <dc:description/>
  <cp:lastModifiedBy>Кима Серобян</cp:lastModifiedBy>
  <cp:revision>1</cp:revision>
  <cp:lastPrinted>2025-12-16T20:02:00Z</cp:lastPrinted>
  <dcterms:created xsi:type="dcterms:W3CDTF">2025-12-16T19:59:00Z</dcterms:created>
  <dcterms:modified xsi:type="dcterms:W3CDTF">2025-12-18T10:58:00Z</dcterms:modified>
</cp:coreProperties>
</file>