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A171E5" w14:paraId="2C078E63" wp14:textId="2861BFA1">
      <w:pPr>
        <w:jc w:val="center"/>
        <w:rPr>
          <w:rFonts w:ascii="Arial" w:hAnsi="Arial" w:eastAsia="Arial" w:cs="Arial"/>
          <w:b w:val="1"/>
          <w:bCs w:val="1"/>
          <w:sz w:val="28"/>
          <w:szCs w:val="28"/>
        </w:rPr>
      </w:pPr>
      <w:bookmarkStart w:name="_GoBack" w:id="0"/>
      <w:bookmarkEnd w:id="0"/>
      <w:r w:rsidRPr="0EA171E5" w:rsidR="550A44D5">
        <w:rPr>
          <w:rFonts w:ascii="Arial" w:hAnsi="Arial" w:eastAsia="Arial" w:cs="Arial"/>
          <w:b w:val="1"/>
          <w:bCs w:val="1"/>
          <w:sz w:val="28"/>
          <w:szCs w:val="28"/>
        </w:rPr>
        <w:t>DSC 640 Project Task 2</w:t>
      </w:r>
      <w:r w:rsidRPr="0EA171E5" w:rsidR="54406D58">
        <w:rPr>
          <w:rFonts w:ascii="Arial" w:hAnsi="Arial" w:eastAsia="Arial" w:cs="Arial"/>
          <w:b w:val="1"/>
          <w:bCs w:val="1"/>
          <w:sz w:val="28"/>
          <w:szCs w:val="28"/>
        </w:rPr>
        <w:t xml:space="preserve"> - Executive Summary</w:t>
      </w:r>
    </w:p>
    <w:p w:rsidR="2E051979" w:rsidP="0EA171E5" w:rsidRDefault="2E051979" w14:paraId="7FE322E3" w14:textId="712557BF">
      <w:pPr>
        <w:pStyle w:val="Normal"/>
        <w:jc w:val="center"/>
        <w:rPr>
          <w:rFonts w:ascii="Arial" w:hAnsi="Arial" w:eastAsia="Arial" w:cs="Arial"/>
          <w:b w:val="0"/>
          <w:bCs w:val="0"/>
          <w:sz w:val="20"/>
          <w:szCs w:val="20"/>
        </w:rPr>
      </w:pPr>
      <w:r w:rsidRPr="0EA171E5" w:rsidR="54406D58">
        <w:rPr>
          <w:rFonts w:ascii="Arial" w:hAnsi="Arial" w:eastAsia="Arial" w:cs="Arial"/>
          <w:b w:val="0"/>
          <w:bCs w:val="0"/>
          <w:sz w:val="20"/>
          <w:szCs w:val="20"/>
        </w:rPr>
        <w:t>By Kimberly Summerville</w:t>
      </w:r>
    </w:p>
    <w:p w:rsidR="2E051979" w:rsidP="0EA171E5" w:rsidRDefault="2E051979" w14:paraId="595C48A2" w14:textId="0CF820A3">
      <w:pPr>
        <w:spacing w:line="257" w:lineRule="auto"/>
        <w:ind w:firstLine="720"/>
        <w:jc w:val="left"/>
        <w:rPr>
          <w:rFonts w:ascii="Arial" w:hAnsi="Arial" w:eastAsia="Arial" w:cs="Arial"/>
          <w:noProof w:val="0"/>
          <w:sz w:val="22"/>
          <w:szCs w:val="22"/>
          <w:lang w:val="en-US"/>
        </w:rPr>
      </w:pPr>
      <w:r w:rsidRPr="0EA171E5" w:rsidR="60679C42">
        <w:rPr>
          <w:rFonts w:ascii="Arial" w:hAnsi="Arial" w:eastAsia="Arial" w:cs="Arial"/>
          <w:noProof w:val="0"/>
          <w:sz w:val="22"/>
          <w:szCs w:val="22"/>
          <w:lang w:val="en-US"/>
        </w:rPr>
        <w:t xml:space="preserve">The current media </w:t>
      </w:r>
      <w:r w:rsidRPr="0EA171E5" w:rsidR="4EAB0604">
        <w:rPr>
          <w:rFonts w:ascii="Arial" w:hAnsi="Arial" w:eastAsia="Arial" w:cs="Arial"/>
          <w:noProof w:val="0"/>
          <w:sz w:val="22"/>
          <w:szCs w:val="22"/>
          <w:lang w:val="en-US"/>
        </w:rPr>
        <w:t>coverage</w:t>
      </w:r>
      <w:r w:rsidRPr="0EA171E5" w:rsidR="22B5B1DD">
        <w:rPr>
          <w:rFonts w:ascii="Arial" w:hAnsi="Arial" w:eastAsia="Arial" w:cs="Arial"/>
          <w:noProof w:val="0"/>
          <w:sz w:val="22"/>
          <w:szCs w:val="22"/>
          <w:lang w:val="en-US"/>
        </w:rPr>
        <w:t xml:space="preserve"> </w:t>
      </w:r>
      <w:r w:rsidRPr="0EA171E5" w:rsidR="60679C42">
        <w:rPr>
          <w:rFonts w:ascii="Arial" w:hAnsi="Arial" w:eastAsia="Arial" w:cs="Arial"/>
          <w:noProof w:val="0"/>
          <w:sz w:val="22"/>
          <w:szCs w:val="22"/>
          <w:lang w:val="en-US"/>
        </w:rPr>
        <w:t xml:space="preserve">of </w:t>
      </w:r>
      <w:r w:rsidRPr="0EA171E5" w:rsidR="1F93C5F8">
        <w:rPr>
          <w:rFonts w:ascii="Arial" w:hAnsi="Arial" w:eastAsia="Arial" w:cs="Arial"/>
          <w:noProof w:val="0"/>
          <w:sz w:val="22"/>
          <w:szCs w:val="22"/>
          <w:lang w:val="en-US"/>
        </w:rPr>
        <w:t>airlines</w:t>
      </w:r>
      <w:r w:rsidRPr="0EA171E5" w:rsidR="1B1F78BC">
        <w:rPr>
          <w:rFonts w:ascii="Arial" w:hAnsi="Arial" w:eastAsia="Arial" w:cs="Arial"/>
          <w:noProof w:val="0"/>
          <w:sz w:val="22"/>
          <w:szCs w:val="22"/>
          <w:lang w:val="en-US"/>
        </w:rPr>
        <w:t xml:space="preserve"> </w:t>
      </w:r>
      <w:r w:rsidRPr="0EA171E5" w:rsidR="60679C42">
        <w:rPr>
          <w:rFonts w:ascii="Arial" w:hAnsi="Arial" w:eastAsia="Arial" w:cs="Arial"/>
          <w:noProof w:val="0"/>
          <w:sz w:val="22"/>
          <w:szCs w:val="22"/>
          <w:lang w:val="en-US"/>
        </w:rPr>
        <w:t>has cast a negative light on the</w:t>
      </w:r>
      <w:r w:rsidRPr="0EA171E5" w:rsidR="21B47DF7">
        <w:rPr>
          <w:rFonts w:ascii="Arial" w:hAnsi="Arial" w:eastAsia="Arial" w:cs="Arial"/>
          <w:noProof w:val="0"/>
          <w:sz w:val="22"/>
          <w:szCs w:val="22"/>
          <w:lang w:val="en-US"/>
        </w:rPr>
        <w:t xml:space="preserve"> entire</w:t>
      </w:r>
      <w:r w:rsidRPr="0EA171E5" w:rsidR="60679C42">
        <w:rPr>
          <w:rFonts w:ascii="Arial" w:hAnsi="Arial" w:eastAsia="Arial" w:cs="Arial"/>
          <w:noProof w:val="0"/>
          <w:sz w:val="22"/>
          <w:szCs w:val="22"/>
          <w:lang w:val="en-US"/>
        </w:rPr>
        <w:t xml:space="preserve"> air</w:t>
      </w:r>
      <w:r w:rsidRPr="0EA171E5" w:rsidR="0C810F39">
        <w:rPr>
          <w:rFonts w:ascii="Arial" w:hAnsi="Arial" w:eastAsia="Arial" w:cs="Arial"/>
          <w:noProof w:val="0"/>
          <w:sz w:val="22"/>
          <w:szCs w:val="22"/>
          <w:lang w:val="en-US"/>
        </w:rPr>
        <w:t xml:space="preserve"> transportation</w:t>
      </w:r>
      <w:r w:rsidRPr="0EA171E5" w:rsidR="60679C42">
        <w:rPr>
          <w:rFonts w:ascii="Arial" w:hAnsi="Arial" w:eastAsia="Arial" w:cs="Arial"/>
          <w:noProof w:val="0"/>
          <w:sz w:val="22"/>
          <w:szCs w:val="22"/>
          <w:lang w:val="en-US"/>
        </w:rPr>
        <w:t xml:space="preserve"> industry</w:t>
      </w:r>
      <w:r w:rsidRPr="0EA171E5" w:rsidR="60679C42">
        <w:rPr>
          <w:rFonts w:ascii="Arial" w:hAnsi="Arial" w:eastAsia="Arial" w:cs="Arial"/>
          <w:noProof w:val="0"/>
          <w:sz w:val="22"/>
          <w:szCs w:val="22"/>
          <w:lang w:val="en-US"/>
        </w:rPr>
        <w:t xml:space="preserve">. The impact of </w:t>
      </w:r>
      <w:r w:rsidRPr="0EA171E5" w:rsidR="60679C42">
        <w:rPr>
          <w:rFonts w:ascii="Arial" w:hAnsi="Arial" w:eastAsia="Arial" w:cs="Arial"/>
          <w:noProof w:val="0"/>
          <w:sz w:val="22"/>
          <w:szCs w:val="22"/>
          <w:lang w:val="en-US"/>
        </w:rPr>
        <w:t xml:space="preserve">this </w:t>
      </w:r>
      <w:r w:rsidRPr="0EA171E5" w:rsidR="3F3CBF6B">
        <w:rPr>
          <w:rFonts w:ascii="Arial" w:hAnsi="Arial" w:eastAsia="Arial" w:cs="Arial"/>
          <w:noProof w:val="0"/>
          <w:sz w:val="22"/>
          <w:szCs w:val="22"/>
          <w:lang w:val="en-US"/>
        </w:rPr>
        <w:t>can lead to lost revenue and eventually lost jobs for employees and lost resources for customers.</w:t>
      </w:r>
      <w:r w:rsidRPr="0EA171E5" w:rsidR="60679C42">
        <w:rPr>
          <w:rFonts w:ascii="Arial" w:hAnsi="Arial" w:eastAsia="Arial" w:cs="Arial"/>
          <w:noProof w:val="0"/>
          <w:sz w:val="22"/>
          <w:szCs w:val="22"/>
          <w:lang w:val="en-US"/>
        </w:rPr>
        <w:t xml:space="preserve"> T</w:t>
      </w:r>
      <w:r w:rsidRPr="0EA171E5" w:rsidR="40AD09A7">
        <w:rPr>
          <w:rFonts w:ascii="Arial" w:hAnsi="Arial" w:eastAsia="Arial" w:cs="Arial"/>
          <w:noProof w:val="0"/>
          <w:sz w:val="22"/>
          <w:szCs w:val="22"/>
          <w:lang w:val="en-US"/>
        </w:rPr>
        <w:t xml:space="preserve">o better understand the scope of the situation, my presentation will cover </w:t>
      </w:r>
      <w:r w:rsidRPr="0EA171E5" w:rsidR="4BF4D067">
        <w:rPr>
          <w:rFonts w:ascii="Arial" w:hAnsi="Arial" w:eastAsia="Arial" w:cs="Arial"/>
          <w:noProof w:val="0"/>
          <w:sz w:val="22"/>
          <w:szCs w:val="22"/>
          <w:lang w:val="en-US"/>
        </w:rPr>
        <w:t xml:space="preserve">past </w:t>
      </w:r>
      <w:r w:rsidRPr="0EA171E5" w:rsidR="60679C42">
        <w:rPr>
          <w:rFonts w:ascii="Arial" w:hAnsi="Arial" w:eastAsia="Arial" w:cs="Arial"/>
          <w:noProof w:val="0"/>
          <w:sz w:val="22"/>
          <w:szCs w:val="22"/>
          <w:lang w:val="en-US"/>
        </w:rPr>
        <w:t xml:space="preserve">airline </w:t>
      </w:r>
      <w:r w:rsidRPr="0EA171E5" w:rsidR="299F49D6">
        <w:rPr>
          <w:rFonts w:ascii="Arial" w:hAnsi="Arial" w:eastAsia="Arial" w:cs="Arial"/>
          <w:noProof w:val="0"/>
          <w:sz w:val="22"/>
          <w:szCs w:val="22"/>
          <w:lang w:val="en-US"/>
        </w:rPr>
        <w:t>incidents</w:t>
      </w:r>
      <w:r w:rsidRPr="0EA171E5" w:rsidR="60679C42">
        <w:rPr>
          <w:rFonts w:ascii="Arial" w:hAnsi="Arial" w:eastAsia="Arial" w:cs="Arial"/>
          <w:noProof w:val="0"/>
          <w:sz w:val="22"/>
          <w:szCs w:val="22"/>
          <w:lang w:val="en-US"/>
        </w:rPr>
        <w:t xml:space="preserve">, </w:t>
      </w:r>
      <w:r w:rsidRPr="0EA171E5" w:rsidR="763522D7">
        <w:rPr>
          <w:rFonts w:ascii="Arial" w:hAnsi="Arial" w:eastAsia="Arial" w:cs="Arial"/>
          <w:noProof w:val="0"/>
          <w:sz w:val="22"/>
          <w:szCs w:val="22"/>
          <w:lang w:val="en-US"/>
        </w:rPr>
        <w:t xml:space="preserve">past </w:t>
      </w:r>
      <w:r w:rsidRPr="0EA171E5" w:rsidR="2B474300">
        <w:rPr>
          <w:rFonts w:ascii="Arial" w:hAnsi="Arial" w:eastAsia="Arial" w:cs="Arial"/>
          <w:noProof w:val="0"/>
          <w:sz w:val="22"/>
          <w:szCs w:val="22"/>
          <w:lang w:val="en-US"/>
        </w:rPr>
        <w:t xml:space="preserve">and </w:t>
      </w:r>
      <w:r w:rsidRPr="0EA171E5" w:rsidR="60679C42">
        <w:rPr>
          <w:rFonts w:ascii="Arial" w:hAnsi="Arial" w:eastAsia="Arial" w:cs="Arial"/>
          <w:noProof w:val="0"/>
          <w:sz w:val="22"/>
          <w:szCs w:val="22"/>
          <w:lang w:val="en-US"/>
        </w:rPr>
        <w:t>project</w:t>
      </w:r>
      <w:r w:rsidRPr="0EA171E5" w:rsidR="6C222ACD">
        <w:rPr>
          <w:rFonts w:ascii="Arial" w:hAnsi="Arial" w:eastAsia="Arial" w:cs="Arial"/>
          <w:noProof w:val="0"/>
          <w:sz w:val="22"/>
          <w:szCs w:val="22"/>
          <w:lang w:val="en-US"/>
        </w:rPr>
        <w:t>ed revenue, and the contrast with motor vehicle transportation</w:t>
      </w:r>
      <w:r w:rsidRPr="0EA171E5" w:rsidR="60679C42">
        <w:rPr>
          <w:rFonts w:ascii="Arial" w:hAnsi="Arial" w:eastAsia="Arial" w:cs="Arial"/>
          <w:noProof w:val="0"/>
          <w:sz w:val="22"/>
          <w:szCs w:val="22"/>
          <w:lang w:val="en-US"/>
        </w:rPr>
        <w:t xml:space="preserve">.  </w:t>
      </w:r>
    </w:p>
    <w:p w:rsidR="2E051979" w:rsidP="0EA171E5" w:rsidRDefault="2E051979" w14:paraId="2DDFF67A" w14:textId="34AE8721">
      <w:pPr>
        <w:spacing w:line="257" w:lineRule="auto"/>
        <w:ind w:firstLine="720"/>
        <w:jc w:val="left"/>
        <w:rPr>
          <w:rFonts w:ascii="Arial" w:hAnsi="Arial" w:eastAsia="Arial" w:cs="Arial"/>
          <w:noProof w:val="0"/>
          <w:sz w:val="22"/>
          <w:szCs w:val="22"/>
          <w:lang w:val="en-US"/>
        </w:rPr>
      </w:pPr>
      <w:r w:rsidRPr="0EA171E5" w:rsidR="2E7371A5">
        <w:rPr>
          <w:rFonts w:ascii="Arial" w:hAnsi="Arial" w:eastAsia="Arial" w:cs="Arial"/>
          <w:noProof w:val="0"/>
          <w:sz w:val="22"/>
          <w:szCs w:val="22"/>
          <w:lang w:val="en-US"/>
        </w:rPr>
        <w:t xml:space="preserve">To begin, I looked at prior incidents involving 50+ fatalities. </w:t>
      </w:r>
      <w:r w:rsidRPr="0EA171E5" w:rsidR="7B9A8555">
        <w:rPr>
          <w:rFonts w:ascii="Arial" w:hAnsi="Arial" w:eastAsia="Arial" w:cs="Arial"/>
          <w:noProof w:val="0"/>
          <w:sz w:val="22"/>
          <w:szCs w:val="22"/>
          <w:lang w:val="en-US"/>
        </w:rPr>
        <w:t>With data starting in the 1930s, t</w:t>
      </w:r>
      <w:r w:rsidRPr="0EA171E5" w:rsidR="2E7371A5">
        <w:rPr>
          <w:rFonts w:ascii="Arial" w:hAnsi="Arial" w:eastAsia="Arial" w:cs="Arial"/>
          <w:noProof w:val="0"/>
          <w:sz w:val="22"/>
          <w:szCs w:val="22"/>
          <w:lang w:val="en-US"/>
        </w:rPr>
        <w:t xml:space="preserve">here was </w:t>
      </w:r>
      <w:r w:rsidRPr="0EA171E5" w:rsidR="2E7371A5">
        <w:rPr>
          <w:rFonts w:ascii="Arial" w:hAnsi="Arial" w:eastAsia="Arial" w:cs="Arial"/>
          <w:noProof w:val="0"/>
          <w:sz w:val="22"/>
          <w:szCs w:val="22"/>
          <w:lang w:val="en-US"/>
        </w:rPr>
        <w:t>a</w:t>
      </w:r>
      <w:r w:rsidRPr="0EA171E5" w:rsidR="64FCBEBB">
        <w:rPr>
          <w:rFonts w:ascii="Arial" w:hAnsi="Arial" w:eastAsia="Arial" w:cs="Arial"/>
          <w:noProof w:val="0"/>
          <w:sz w:val="22"/>
          <w:szCs w:val="22"/>
          <w:lang w:val="en-US"/>
        </w:rPr>
        <w:t xml:space="preserve">n </w:t>
      </w:r>
      <w:r w:rsidRPr="0EA171E5" w:rsidR="2E7371A5">
        <w:rPr>
          <w:rFonts w:ascii="Arial" w:hAnsi="Arial" w:eastAsia="Arial" w:cs="Arial"/>
          <w:noProof w:val="0"/>
          <w:sz w:val="22"/>
          <w:szCs w:val="22"/>
          <w:lang w:val="en-US"/>
        </w:rPr>
        <w:t xml:space="preserve">intense increase </w:t>
      </w:r>
      <w:r w:rsidRPr="0EA171E5" w:rsidR="631AF7EC">
        <w:rPr>
          <w:rFonts w:ascii="Arial" w:hAnsi="Arial" w:eastAsia="Arial" w:cs="Arial"/>
          <w:noProof w:val="0"/>
          <w:sz w:val="22"/>
          <w:szCs w:val="22"/>
          <w:lang w:val="en-US"/>
        </w:rPr>
        <w:t xml:space="preserve">in the number of incidents and number of fatalities year </w:t>
      </w:r>
      <w:r w:rsidRPr="0EA171E5" w:rsidR="631AF7EC">
        <w:rPr>
          <w:rFonts w:ascii="Arial" w:hAnsi="Arial" w:eastAsia="Arial" w:cs="Arial"/>
          <w:noProof w:val="0"/>
          <w:sz w:val="22"/>
          <w:szCs w:val="22"/>
          <w:lang w:val="en-US"/>
        </w:rPr>
        <w:t>over</w:t>
      </w:r>
      <w:r w:rsidRPr="0EA171E5" w:rsidR="631AF7EC">
        <w:rPr>
          <w:rFonts w:ascii="Arial" w:hAnsi="Arial" w:eastAsia="Arial" w:cs="Arial"/>
          <w:noProof w:val="0"/>
          <w:sz w:val="22"/>
          <w:szCs w:val="22"/>
          <w:lang w:val="en-US"/>
        </w:rPr>
        <w:t xml:space="preserve"> year</w:t>
      </w:r>
      <w:r w:rsidRPr="0EA171E5" w:rsidR="137B3BBA">
        <w:rPr>
          <w:rFonts w:ascii="Arial" w:hAnsi="Arial" w:eastAsia="Arial" w:cs="Arial"/>
          <w:noProof w:val="0"/>
          <w:sz w:val="22"/>
          <w:szCs w:val="22"/>
          <w:lang w:val="en-US"/>
        </w:rPr>
        <w:t xml:space="preserve"> until it peaked in the mid 1970s </w:t>
      </w:r>
      <w:r w:rsidRPr="0EA171E5" w:rsidR="0B0FAEA1">
        <w:rPr>
          <w:rFonts w:ascii="Arial" w:hAnsi="Arial" w:eastAsia="Arial" w:cs="Arial"/>
          <w:noProof w:val="0"/>
          <w:sz w:val="22"/>
          <w:szCs w:val="22"/>
          <w:lang w:val="en-US"/>
        </w:rPr>
        <w:t xml:space="preserve">until the Airline Deregulation Act passed in 1978 placed “the maintenance of safety as the highest priority in air commerce”. The incidents and fatalities </w:t>
      </w:r>
      <w:r w:rsidRPr="0EA171E5" w:rsidR="6A622139">
        <w:rPr>
          <w:rFonts w:ascii="Arial" w:hAnsi="Arial" w:eastAsia="Arial" w:cs="Arial"/>
          <w:noProof w:val="0"/>
          <w:sz w:val="22"/>
          <w:szCs w:val="22"/>
          <w:lang w:val="en-US"/>
        </w:rPr>
        <w:t xml:space="preserve">noticeably decreased after the passage of this legislation, </w:t>
      </w:r>
      <w:r w:rsidRPr="0EA171E5" w:rsidR="3D3F463E">
        <w:rPr>
          <w:rFonts w:ascii="Arial" w:hAnsi="Arial" w:eastAsia="Arial" w:cs="Arial"/>
          <w:noProof w:val="0"/>
          <w:sz w:val="22"/>
          <w:szCs w:val="22"/>
          <w:lang w:val="en-US"/>
        </w:rPr>
        <w:t xml:space="preserve">with just one incident in 2019 and 2020. One exception to this was the year 2001, where the number of fatalities rocketed to </w:t>
      </w:r>
      <w:r w:rsidRPr="0EA171E5" w:rsidR="4E697140">
        <w:rPr>
          <w:rFonts w:ascii="Arial" w:hAnsi="Arial" w:eastAsia="Arial" w:cs="Arial"/>
          <w:noProof w:val="0"/>
          <w:sz w:val="22"/>
          <w:szCs w:val="22"/>
          <w:lang w:val="en-US"/>
        </w:rPr>
        <w:t>3,417 due to the 9-11 terrorist attacks. S</w:t>
      </w:r>
      <w:r w:rsidRPr="0EA171E5" w:rsidR="5B369E08">
        <w:rPr>
          <w:rFonts w:ascii="Arial" w:hAnsi="Arial" w:eastAsia="Arial" w:cs="Arial"/>
          <w:noProof w:val="0"/>
          <w:sz w:val="22"/>
          <w:szCs w:val="22"/>
          <w:lang w:val="en-US"/>
        </w:rPr>
        <w:t>hortly after,</w:t>
      </w:r>
      <w:r w:rsidRPr="0EA171E5" w:rsidR="4E697140">
        <w:rPr>
          <w:rFonts w:ascii="Arial" w:hAnsi="Arial" w:eastAsia="Arial" w:cs="Arial"/>
          <w:noProof w:val="0"/>
          <w:sz w:val="22"/>
          <w:szCs w:val="22"/>
          <w:lang w:val="en-US"/>
        </w:rPr>
        <w:t xml:space="preserve"> the Transportation Security Administration was created to thwart further attacks.</w:t>
      </w:r>
    </w:p>
    <w:p w:rsidR="2E051979" w:rsidP="0EA171E5" w:rsidRDefault="2E051979" w14:paraId="41B4CC91" w14:textId="7D7AC61B">
      <w:pPr>
        <w:pStyle w:val="Normal"/>
        <w:spacing w:line="257" w:lineRule="auto"/>
        <w:ind w:firstLine="72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EA171E5" w:rsidR="1FBDE77C">
        <w:rPr>
          <w:rFonts w:ascii="Arial" w:hAnsi="Arial" w:eastAsia="Arial" w:cs="Arial"/>
          <w:noProof w:val="0"/>
          <w:sz w:val="22"/>
          <w:szCs w:val="22"/>
          <w:lang w:val="en-US"/>
        </w:rPr>
        <w:t xml:space="preserve">When looking at all incidents, regardless of number of fatalities, we see the same trend. The </w:t>
      </w:r>
      <w:r w:rsidRPr="0EA171E5" w:rsidR="667E64C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number of incidents overall </w:t>
      </w:r>
      <w:r w:rsidRPr="0EA171E5" w:rsidR="792DF5D2">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has decreased from </w:t>
      </w:r>
      <w:r w:rsidRPr="0EA171E5" w:rsidR="667E64C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402 </w:t>
      </w:r>
      <w:r w:rsidRPr="0EA171E5" w:rsidR="5A3B264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in 1985-1999 to </w:t>
      </w:r>
      <w:r w:rsidRPr="0EA171E5" w:rsidR="667E64C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231</w:t>
      </w:r>
      <w:r w:rsidRPr="0EA171E5" w:rsidR="66E0F58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 2000-2014. This, combined with the fact that the</w:t>
      </w:r>
      <w:r w:rsidRPr="0EA171E5" w:rsidR="667E64C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1FBDE77C">
        <w:rPr>
          <w:rFonts w:ascii="Arial" w:hAnsi="Arial" w:eastAsia="Arial" w:cs="Arial"/>
          <w:noProof w:val="0"/>
          <w:sz w:val="22"/>
          <w:szCs w:val="22"/>
          <w:lang w:val="en-US"/>
        </w:rPr>
        <w:t>percentage of incidents with any fatalities has gone</w:t>
      </w:r>
      <w:r w:rsidRPr="0EA171E5" w:rsidR="3DB53F46">
        <w:rPr>
          <w:rFonts w:ascii="Arial" w:hAnsi="Arial" w:eastAsia="Arial" w:cs="Arial"/>
          <w:noProof w:val="0"/>
          <w:sz w:val="22"/>
          <w:szCs w:val="22"/>
          <w:lang w:val="en-US"/>
        </w:rPr>
        <w:t xml:space="preserve"> also</w:t>
      </w:r>
      <w:r w:rsidRPr="0EA171E5" w:rsidR="1FBDE77C">
        <w:rPr>
          <w:rFonts w:ascii="Arial" w:hAnsi="Arial" w:eastAsia="Arial" w:cs="Arial"/>
          <w:noProof w:val="0"/>
          <w:sz w:val="22"/>
          <w:szCs w:val="22"/>
          <w:lang w:val="en-US"/>
        </w:rPr>
        <w:t xml:space="preserve"> down significantly from 30.35% in 1985-1999 to 16.02% in 2000-2014</w:t>
      </w:r>
      <w:r w:rsidRPr="0EA171E5" w:rsidR="419FEE1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7C5A247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indicates that </w:t>
      </w:r>
      <w:r w:rsidRPr="0EA171E5" w:rsidR="419FEE1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air travel </w:t>
      </w:r>
      <w:r w:rsidRPr="0EA171E5" w:rsidR="0EE064E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is getting </w:t>
      </w:r>
      <w:r w:rsidRPr="0EA171E5" w:rsidR="419FEE1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safer than ever.</w:t>
      </w:r>
      <w:r w:rsidRPr="0EA171E5" w:rsidR="09DAA2F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09DAA2F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 numbers even point to US airlines being the </w:t>
      </w:r>
      <w:r w:rsidRPr="0EA171E5" w:rsidR="09DAA2F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safest </w:t>
      </w:r>
      <w:r w:rsidRPr="0EA171E5" w:rsidR="09DAA2F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around, with the top 5 airlines with an increase in the number of incidents being international. </w:t>
      </w:r>
    </w:p>
    <w:p w:rsidR="2E051979" w:rsidP="0EA171E5" w:rsidRDefault="2E051979" w14:paraId="6B083088" w14:textId="4DFB9D7F">
      <w:pPr>
        <w:pStyle w:val="Normal"/>
        <w:spacing w:line="257" w:lineRule="auto"/>
        <w:ind w:firstLine="720"/>
        <w:jc w:val="left"/>
        <w:rPr>
          <w:rFonts w:ascii="Arial" w:hAnsi="Arial" w:eastAsia="Arial" w:cs="Arial"/>
          <w:noProof w:val="0"/>
          <w:sz w:val="22"/>
          <w:szCs w:val="22"/>
          <w:lang w:val="en-US"/>
        </w:rPr>
      </w:pPr>
      <w:r w:rsidRPr="0EA171E5" w:rsidR="7E5D7E61">
        <w:rPr>
          <w:rFonts w:ascii="Arial" w:hAnsi="Arial" w:eastAsia="Arial" w:cs="Arial"/>
          <w:noProof w:val="0"/>
          <w:sz w:val="22"/>
          <w:szCs w:val="22"/>
          <w:lang w:val="en-US"/>
        </w:rPr>
        <w:t xml:space="preserve">In contrast, when analyzing car accident sample data, </w:t>
      </w:r>
      <w:r w:rsidRPr="0EA171E5" w:rsidR="017DCA90">
        <w:rPr>
          <w:rFonts w:ascii="Arial" w:hAnsi="Arial" w:eastAsia="Arial" w:cs="Arial"/>
          <w:noProof w:val="0"/>
          <w:sz w:val="22"/>
          <w:szCs w:val="22"/>
          <w:lang w:val="en-US"/>
        </w:rPr>
        <w:t xml:space="preserve">we saw trends for both number of incidents and number of fatalities increasing, which means car travel is just getting </w:t>
      </w:r>
      <w:r w:rsidRPr="0EA171E5" w:rsidR="017DCA90">
        <w:rPr>
          <w:rFonts w:ascii="Arial" w:hAnsi="Arial" w:eastAsia="Arial" w:cs="Arial"/>
          <w:b w:val="0"/>
          <w:bCs w:val="0"/>
          <w:noProof w:val="0"/>
          <w:sz w:val="22"/>
          <w:szCs w:val="22"/>
          <w:lang w:val="en-US"/>
        </w:rPr>
        <w:t xml:space="preserve">more </w:t>
      </w:r>
      <w:r w:rsidRPr="0EA171E5" w:rsidR="017DCA90">
        <w:rPr>
          <w:rFonts w:ascii="Arial" w:hAnsi="Arial" w:eastAsia="Arial" w:cs="Arial"/>
          <w:noProof w:val="0"/>
          <w:sz w:val="22"/>
          <w:szCs w:val="22"/>
          <w:lang w:val="en-US"/>
        </w:rPr>
        <w:t>dangerous.</w:t>
      </w:r>
    </w:p>
    <w:p w:rsidR="2E051979" w:rsidP="0EA171E5" w:rsidRDefault="2E051979" w14:paraId="09ABC91B" w14:textId="3CAFD317">
      <w:pPr>
        <w:pStyle w:val="Normal"/>
        <w:spacing w:line="257" w:lineRule="auto"/>
        <w:ind w:firstLine="72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the past 15 years, airline profits</w:t>
      </w:r>
      <w:r w:rsidRPr="0EA171E5" w:rsidR="0A938DD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typically stayed steady, but</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have taken hits from the </w:t>
      </w:r>
      <w:r w:rsidRPr="0EA171E5" w:rsidR="04B1299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recessions and world events</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4C959F3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Gratefully, w</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ith the 2008 recession, we saw a quick turnaround within 2 years. Profits also took a dramatic hit from the COVID-19 pandemic in 2020</w:t>
      </w:r>
      <w:r w:rsidRPr="0EA171E5" w:rsidR="132C27B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with </w:t>
      </w:r>
      <w:r w:rsidRPr="0EA171E5" w:rsidR="0B289D3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r w:rsidRPr="0EA171E5" w:rsidR="132C27B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137.7 billion </w:t>
      </w:r>
      <w:r w:rsidRPr="0EA171E5" w:rsidR="31237F7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USD </w:t>
      </w:r>
      <w:r w:rsidRPr="0EA171E5" w:rsidR="132C27B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in </w:t>
      </w:r>
      <w:r w:rsidRPr="0EA171E5" w:rsidR="7C95917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last half of the year</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however, </w:t>
      </w:r>
      <w:r w:rsidRPr="0EA171E5" w:rsidR="4F9F096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calculations </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show the deficit decreasing year over year (-63% in 2021</w:t>
      </w:r>
      <w:r w:rsidRPr="0EA171E5" w:rsidR="40A6E1E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 </w:t>
      </w:r>
      <w:r w:rsidRPr="0EA171E5" w:rsidR="5F4633B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r w:rsidRPr="0EA171E5" w:rsidR="40A6E1E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51.8B</w:t>
      </w:r>
      <w:r w:rsidRPr="0EA171E5" w:rsidR="7FE3E3F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USD</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2B3269C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and </w:t>
      </w:r>
      <w:r w:rsidRPr="0EA171E5" w:rsidR="07675F3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another</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-78%</w:t>
      </w:r>
      <w:r w:rsidRPr="0EA171E5" w:rsidR="428A1B5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projected</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 2022</w:t>
      </w:r>
      <w:r w:rsidRPr="0EA171E5" w:rsidR="1BF0B4D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w:t>
      </w:r>
      <w:r w:rsidRPr="0EA171E5" w:rsidR="33D52DE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EA171E5" w:rsidR="2318C4B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r w:rsidRPr="0EA171E5" w:rsidR="33D52DE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11.8B</w:t>
      </w:r>
      <w:r w:rsidRPr="0EA171E5" w:rsidR="5970CE7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USD</w:t>
      </w:r>
      <w:r w:rsidRPr="0EA171E5" w:rsidR="017DCA9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r w:rsidRPr="0EA171E5" w:rsidR="2B411B3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 quickly recoup losses.</w:t>
      </w:r>
    </w:p>
    <w:p w:rsidR="2E051979" w:rsidP="0EA171E5" w:rsidRDefault="2E051979" w14:paraId="626FF7A5" w14:textId="1A65352A">
      <w:pPr>
        <w:pStyle w:val="Normal"/>
        <w:spacing w:line="257" w:lineRule="auto"/>
        <w:ind w:firstLine="72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EA171E5" w:rsidR="2730F8D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From my research, I've concluded that the media coverage is</w:t>
      </w:r>
      <w:r w:rsidRPr="0EA171E5" w:rsidR="35CE0B6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simply</w:t>
      </w:r>
      <w:r w:rsidRPr="0EA171E5" w:rsidR="2730F8D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 garner attention due </w:t>
      </w:r>
      <w:r w:rsidRPr="0EA171E5" w:rsidR="07DD583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to the rarity of </w:t>
      </w:r>
      <w:r w:rsidRPr="0EA171E5" w:rsidR="4954F56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airlin</w:t>
      </w:r>
      <w:r w:rsidRPr="0EA171E5" w:rsidR="07DD583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 incidents. Now that we have the analysis to support that air t</w:t>
      </w:r>
      <w:r w:rsidRPr="0EA171E5" w:rsidR="2BB7144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ravel is indeed one of the safest forms of transportation, we can use this knowledge to connect with our passengers and assure them while improving their overall experience with our company.</w:t>
      </w:r>
    </w:p>
    <w:p w:rsidR="68A6F7BE" w:rsidP="0EA171E5" w:rsidRDefault="68A6F7BE" w14:paraId="6AD0A23A" w14:textId="2FA95730">
      <w:pPr>
        <w:pStyle w:val="Normal"/>
        <w:jc w:val="left"/>
        <w:rPr>
          <w:rFonts w:ascii="Arial" w:hAnsi="Arial" w:eastAsia="Arial" w:cs="Arial"/>
          <w:b w:val="1"/>
          <w:bCs w:val="1"/>
          <w:sz w:val="22"/>
          <w:szCs w:val="22"/>
        </w:rPr>
      </w:pPr>
      <w:r w:rsidRPr="0EA171E5" w:rsidR="68A6F7BE">
        <w:rPr>
          <w:rFonts w:ascii="Arial" w:hAnsi="Arial" w:eastAsia="Arial" w:cs="Arial"/>
          <w:b w:val="1"/>
          <w:bCs w:val="1"/>
          <w:sz w:val="22"/>
          <w:szCs w:val="22"/>
        </w:rPr>
        <w:t>References:</w:t>
      </w:r>
    </w:p>
    <w:p w:rsidR="68A6F7BE" w:rsidP="0EA171E5" w:rsidRDefault="68A6F7BE" w14:paraId="30C86E2F" w14:textId="55453E70">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563C1" w:themeColor="background1" w:themeTint="FF" w:themeShade="FF"/>
          <w:sz w:val="19"/>
          <w:szCs w:val="19"/>
          <w:lang w:val="en-US"/>
        </w:rPr>
      </w:pPr>
      <w:hyperlink r:id="R54a4993e9fc449fd">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https://github.com/fivethirtyeight/data/tree/master/a</w:t>
        </w:r>
      </w:hyperlink>
      <w:hyperlink r:id="Ra78a3294636f4513">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irline-safety</w:t>
        </w:r>
      </w:hyperlink>
    </w:p>
    <w:p w:rsidR="68A6F7BE" w:rsidP="0EA171E5" w:rsidRDefault="68A6F7BE" w14:paraId="1E683C53" w14:textId="0D85DA65">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563C1" w:themeColor="background1" w:themeTint="FF" w:themeShade="FF"/>
          <w:sz w:val="19"/>
          <w:szCs w:val="19"/>
          <w:lang w:val="en-US"/>
        </w:rPr>
      </w:pPr>
      <w:hyperlink r:id="R14aa05a0ad4f46a2">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https://en.wikipedia.org/wiki/List_of_aircraft_acciden</w:t>
        </w:r>
      </w:hyperlink>
      <w:hyperlink r:id="R52294221dcf149c9">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ts_and_incidents_resulting_in_at_least_50_fatalities</w:t>
        </w:r>
      </w:hyperlink>
    </w:p>
    <w:p w:rsidR="68A6F7BE" w:rsidP="0EA171E5" w:rsidRDefault="68A6F7BE" w14:paraId="655F8CD5" w14:textId="0F8A800E">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563C1" w:themeColor="background1" w:themeTint="FF" w:themeShade="FF"/>
          <w:sz w:val="19"/>
          <w:szCs w:val="19"/>
          <w:lang w:val="en-US"/>
        </w:rPr>
      </w:pPr>
      <w:hyperlink r:id="Rc13ec48f72414f97">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https://catalog.data.gov/dataset?tags=traffic</w:t>
        </w:r>
      </w:hyperlink>
    </w:p>
    <w:p w:rsidR="68A6F7BE" w:rsidP="0EA171E5" w:rsidRDefault="68A6F7BE" w14:paraId="02A067E3" w14:textId="6B315F09">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olor w:val="0563C1"/>
          <w:sz w:val="19"/>
          <w:szCs w:val="19"/>
        </w:rPr>
      </w:pPr>
      <w:hyperlink r:id="R118c79e4b6a142cb">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https://www.statista.com/statistics/232513/net-</w:t>
        </w:r>
      </w:hyperlink>
      <w:hyperlink r:id="Re7dc89d823524599">
        <w:r w:rsidRPr="0EA171E5" w:rsidR="68A6F7BE">
          <w:rPr>
            <w:rStyle w:val="Hyperlink"/>
            <w:rFonts w:ascii="Calibri" w:hAnsi="Calibri" w:eastAsia="Calibri" w:cs="Calibri"/>
            <w:b w:val="0"/>
            <w:bCs w:val="0"/>
            <w:i w:val="0"/>
            <w:iCs w:val="0"/>
            <w:caps w:val="0"/>
            <w:smallCaps w:val="0"/>
            <w:strike w:val="0"/>
            <w:dstrike w:val="0"/>
            <w:noProof w:val="0"/>
            <w:sz w:val="19"/>
            <w:szCs w:val="19"/>
            <w:lang w:val="en-US"/>
          </w:rPr>
          <w:t>profit-of-commercial-airlines-worldwide/</w:t>
        </w:r>
      </w:hyperlink>
    </w:p>
    <w:p w:rsidR="647FBCF7" w:rsidP="0EA171E5" w:rsidRDefault="647FBCF7" w14:paraId="229032EF" w14:textId="5E54B336">
      <w:pPr>
        <w:pStyle w:val="ListParagraph"/>
        <w:numPr>
          <w:ilvl w:val="0"/>
          <w:numId w:val="1"/>
        </w:numPr>
        <w:bidi w:val="0"/>
        <w:spacing w:before="0" w:beforeAutospacing="off" w:after="160" w:afterAutospacing="off" w:line="240" w:lineRule="exact"/>
        <w:ind w:left="720" w:right="0" w:hanging="360"/>
        <w:jc w:val="left"/>
        <w:rPr>
          <w:rFonts w:ascii="Calibri" w:hAnsi="Calibri" w:eastAsia="Calibri" w:cs="Calibri" w:asciiTheme="minorAscii" w:hAnsiTheme="minorAscii" w:eastAsiaTheme="minorAscii" w:cstheme="minorAscii"/>
          <w:b w:val="0"/>
          <w:bCs w:val="0"/>
          <w:i w:val="0"/>
          <w:iCs w:val="0"/>
          <w:color w:val="0563C1"/>
          <w:sz w:val="19"/>
          <w:szCs w:val="19"/>
        </w:rPr>
      </w:pPr>
      <w:hyperlink r:id="Rfde883ddcfda4801">
        <w:r w:rsidRPr="0EA171E5" w:rsidR="647FBCF7">
          <w:rPr>
            <w:rFonts w:ascii="Calibri" w:hAnsi="Calibri" w:eastAsia="Calibri" w:cs="Calibri"/>
            <w:b w:val="0"/>
            <w:bCs w:val="0"/>
            <w:i w:val="0"/>
            <w:iCs w:val="0"/>
            <w:caps w:val="0"/>
            <w:smallCaps w:val="0"/>
            <w:strike w:val="0"/>
            <w:dstrike w:val="0"/>
            <w:color w:val="0563C1"/>
            <w:sz w:val="19"/>
            <w:szCs w:val="19"/>
            <w:u w:val="single"/>
          </w:rPr>
          <w:t>https://en.wikipedia.org/wiki/Airline_Deregulation_Act</w:t>
        </w:r>
      </w:hyperlink>
    </w:p>
    <w:p w:rsidR="0EA171E5" w:rsidP="0EA171E5" w:rsidRDefault="0EA171E5" w14:paraId="64E75278" w14:textId="6C1B20A8">
      <w:pPr>
        <w:pStyle w:val="Normal"/>
        <w:jc w:val="left"/>
        <w:rPr>
          <w:rFonts w:ascii="Arial" w:hAnsi="Arial" w:eastAsia="Arial" w:cs="Arial"/>
          <w:b w:val="1"/>
          <w:bCs w:val="1"/>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806874085" textId="689533122" start="167" length="4" invalidationStart="167" invalidationLength="4" id="EALsIRRe"/>
  </int:Manifest>
  <int:Observations>
    <int:Content id="EALsIRRe">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A03E7F"/>
    <w:rsid w:val="0083E69F"/>
    <w:rsid w:val="0091EFB0"/>
    <w:rsid w:val="017DCA90"/>
    <w:rsid w:val="03B5F7BB"/>
    <w:rsid w:val="04B12993"/>
    <w:rsid w:val="07675F30"/>
    <w:rsid w:val="07DD5838"/>
    <w:rsid w:val="088968DE"/>
    <w:rsid w:val="09DAA2F6"/>
    <w:rsid w:val="0A938DD5"/>
    <w:rsid w:val="0B0FAEA1"/>
    <w:rsid w:val="0B289D37"/>
    <w:rsid w:val="0B57348B"/>
    <w:rsid w:val="0C810F39"/>
    <w:rsid w:val="0EA171E5"/>
    <w:rsid w:val="0EE064E5"/>
    <w:rsid w:val="0FEC6D55"/>
    <w:rsid w:val="1096D8A3"/>
    <w:rsid w:val="12B28366"/>
    <w:rsid w:val="132C27B4"/>
    <w:rsid w:val="137B3BBA"/>
    <w:rsid w:val="17061A27"/>
    <w:rsid w:val="1B1F78BC"/>
    <w:rsid w:val="1B317DDC"/>
    <w:rsid w:val="1BDF1AF0"/>
    <w:rsid w:val="1BF0B4D0"/>
    <w:rsid w:val="1F93C5F8"/>
    <w:rsid w:val="1FBDE77C"/>
    <w:rsid w:val="1FFD0179"/>
    <w:rsid w:val="2004EEFF"/>
    <w:rsid w:val="21B47DF7"/>
    <w:rsid w:val="226D145D"/>
    <w:rsid w:val="22B5B1DD"/>
    <w:rsid w:val="2318C4BB"/>
    <w:rsid w:val="2585FD36"/>
    <w:rsid w:val="25A03E7F"/>
    <w:rsid w:val="2730F8DC"/>
    <w:rsid w:val="299F49D6"/>
    <w:rsid w:val="2B3269CE"/>
    <w:rsid w:val="2B411B3C"/>
    <w:rsid w:val="2B474300"/>
    <w:rsid w:val="2BB71444"/>
    <w:rsid w:val="2C3E965F"/>
    <w:rsid w:val="2CE37207"/>
    <w:rsid w:val="2E051979"/>
    <w:rsid w:val="2E7371A5"/>
    <w:rsid w:val="2F59DCFE"/>
    <w:rsid w:val="2FA0E9DA"/>
    <w:rsid w:val="31237F7E"/>
    <w:rsid w:val="325FCEA5"/>
    <w:rsid w:val="33398B2E"/>
    <w:rsid w:val="33D52DEB"/>
    <w:rsid w:val="3449A844"/>
    <w:rsid w:val="35C130FC"/>
    <w:rsid w:val="35CE0B6F"/>
    <w:rsid w:val="35E578A5"/>
    <w:rsid w:val="375D015D"/>
    <w:rsid w:val="3884410C"/>
    <w:rsid w:val="393105F1"/>
    <w:rsid w:val="3CE5FD1A"/>
    <w:rsid w:val="3D3F463E"/>
    <w:rsid w:val="3DB53F46"/>
    <w:rsid w:val="3F3CBF6B"/>
    <w:rsid w:val="40A6E1E3"/>
    <w:rsid w:val="40AD09A7"/>
    <w:rsid w:val="40F2A8CC"/>
    <w:rsid w:val="4116F075"/>
    <w:rsid w:val="419FEE15"/>
    <w:rsid w:val="41E99D85"/>
    <w:rsid w:val="428A1B58"/>
    <w:rsid w:val="46BD0EA8"/>
    <w:rsid w:val="4954F568"/>
    <w:rsid w:val="4A998B12"/>
    <w:rsid w:val="4BF4D067"/>
    <w:rsid w:val="4C3AEB19"/>
    <w:rsid w:val="4C959F36"/>
    <w:rsid w:val="4E697140"/>
    <w:rsid w:val="4EAB0604"/>
    <w:rsid w:val="4F9143DE"/>
    <w:rsid w:val="4F9F096A"/>
    <w:rsid w:val="510E5C3C"/>
    <w:rsid w:val="5110BA1C"/>
    <w:rsid w:val="54406D58"/>
    <w:rsid w:val="5445FCFE"/>
    <w:rsid w:val="550A44D5"/>
    <w:rsid w:val="56D33272"/>
    <w:rsid w:val="5876F059"/>
    <w:rsid w:val="5970CE7C"/>
    <w:rsid w:val="5A3B264C"/>
    <w:rsid w:val="5AAFAEDC"/>
    <w:rsid w:val="5AB79C62"/>
    <w:rsid w:val="5AFE9627"/>
    <w:rsid w:val="5B369E08"/>
    <w:rsid w:val="5C536CC3"/>
    <w:rsid w:val="5C58FC69"/>
    <w:rsid w:val="5D4A617C"/>
    <w:rsid w:val="5EE631DD"/>
    <w:rsid w:val="5F4633B3"/>
    <w:rsid w:val="604D9129"/>
    <w:rsid w:val="60679C42"/>
    <w:rsid w:val="6082023E"/>
    <w:rsid w:val="62C2AE47"/>
    <w:rsid w:val="6309A80C"/>
    <w:rsid w:val="631AF7EC"/>
    <w:rsid w:val="645E7EA8"/>
    <w:rsid w:val="647FBCF7"/>
    <w:rsid w:val="64FCBEBB"/>
    <w:rsid w:val="667E64C8"/>
    <w:rsid w:val="66E0F58D"/>
    <w:rsid w:val="685FF6E7"/>
    <w:rsid w:val="68A6F7BE"/>
    <w:rsid w:val="6A622139"/>
    <w:rsid w:val="6BA5FCE2"/>
    <w:rsid w:val="6C222ACD"/>
    <w:rsid w:val="6CA25DCE"/>
    <w:rsid w:val="70982608"/>
    <w:rsid w:val="763522D7"/>
    <w:rsid w:val="792DF5D2"/>
    <w:rsid w:val="7B9A8555"/>
    <w:rsid w:val="7C5A2477"/>
    <w:rsid w:val="7C959177"/>
    <w:rsid w:val="7CB57345"/>
    <w:rsid w:val="7E5D7E61"/>
    <w:rsid w:val="7EE28697"/>
    <w:rsid w:val="7FE3E3F7"/>
    <w:rsid w:val="7FED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EBC6"/>
  <w15:chartTrackingRefBased/>
  <w15:docId w15:val="{D29976E0-AF18-4236-BF48-6F24C3683B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ivethirtyeight/data/tree/master/airline-safety" TargetMode="External" Id="R54a4993e9fc449fd" /><Relationship Type="http://schemas.openxmlformats.org/officeDocument/2006/relationships/hyperlink" Target="https://github.com/fivethirtyeight/data/tree/master/airline-safety" TargetMode="External" Id="Ra78a3294636f4513" /><Relationship Type="http://schemas.openxmlformats.org/officeDocument/2006/relationships/hyperlink" Target="https://en.wikipedia.org/wiki/List_of_aircraft_accidents_and_incidents_resulting_in_at_least_50_fatalities" TargetMode="External" Id="R14aa05a0ad4f46a2" /><Relationship Type="http://schemas.openxmlformats.org/officeDocument/2006/relationships/hyperlink" Target="https://en.wikipedia.org/wiki/List_of_aircraft_accidents_and_incidents_resulting_in_at_least_50_fatalities" TargetMode="External" Id="R52294221dcf149c9" /><Relationship Type="http://schemas.openxmlformats.org/officeDocument/2006/relationships/hyperlink" Target="https://catalog.data.gov/dataset?tags=traffic" TargetMode="External" Id="Rc13ec48f72414f97" /><Relationship Type="http://schemas.openxmlformats.org/officeDocument/2006/relationships/hyperlink" Target="https://www.statista.com/statistics/232513/net-profit-of-commercial-airlines-worldwide/" TargetMode="External" Id="R118c79e4b6a142cb" /><Relationship Type="http://schemas.openxmlformats.org/officeDocument/2006/relationships/hyperlink" Target="https://www.statista.com/statistics/232513/net-profit-of-commercial-airlines-worldwide/" TargetMode="External" Id="Re7dc89d823524599" /><Relationship Type="http://schemas.openxmlformats.org/officeDocument/2006/relationships/hyperlink" Target="https://en.wikipedia.org/wiki/Airline_Deregulation_Act" TargetMode="External" Id="Rfde883ddcfda4801" /><Relationship Type="http://schemas.microsoft.com/office/2019/09/relationships/intelligence" Target="intelligence.xml" Id="R5bee1251ad274724" /><Relationship Type="http://schemas.openxmlformats.org/officeDocument/2006/relationships/numbering" Target="numbering.xml" Id="Rd51bbab9e10643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2022-01-16T16:30:47.1848838Z</dcterms:created>
  <dcterms:modified xsi:type="dcterms:W3CDTF">2022-01-23T22:41:17.1988788Z</dcterms:modified>
  <dc:creator>Kimberly Summerville</dc:creator>
  <lastModifiedBy>Kimberly Summerville</lastModifiedBy>
</coreProperties>
</file>