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정보처리기사 필기 요약 — 4과목 프로그래밍 언어 활용</w:t>
      </w:r>
    </w:p>
    <w:p>
      <w:pPr>
        <w:pBdr>
          <w:bottom w:val="double" w:color="404040" w:sz="12"/>
        </w:pBd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필기 대비 핵심 정리 (2단 요약본)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1. 서버 프로그램·언어 기초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배치 프로그램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사용자 상호작용 없이 여러 작업을 일괄 처리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필수 요소: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대용량 데이터 처리, 자동화, 견고성, 안정성·신뢰성(오류 추적), 성능(시간 내 처리·타 프로그램 방해 금지)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데이터 타입 크기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C/C++: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char 1, short 2, int 4, long 4, long long 8 / float 4, double 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Java: </w:t>
      </w:r>
      <w:r>
        <w:rPr>
          <w:rFonts w:ascii="Malgun Gothic" w:cs="Malgun Gothic" w:eastAsia="Malgun Gothic" w:hAnsi="Malgun Gothic"/>
          <w:sz w:val="18"/>
          <w:szCs w:val="18"/>
        </w:rPr>
        <w:t xml:space="preserve">boolean 1, char 2, byte 1, short 2, int 4, long 8 / float 4, double 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Java 가비지 컬렉터: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미사용 메모리를 자동 회수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변수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명명 규칙: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영문자·숫자·_ 사용, 첫 글자는 숫자 불가, 공백·특수문자·예약어 불가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헝가리안 표기법: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변수명에 자료형을 함께 표기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연산자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전치/후치: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++a(증가 후 사용) / a++(사용 후 증가)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비트 연산: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&amp; AND, | OR, ^ XOR(다르면 1), ~ NOT, &lt;&lt; 좌측 시프트(×2ⁿ), &gt;&gt; 우측 시프트(÷2ⁿ)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조건(삼항):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조건 ? 참값 : 거짓값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우선순위: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단항(!, ~, ++, --) → 산술(* / %) → 시프트 → 관계 → 비트 → 논리(&amp;&amp; ||) → 삼항 → 대입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관계 연산 결과: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C에서 거짓=0, 참=0이 아닌 값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C 입출력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scanf: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서식 문자열과 변수 주소(&amp;) 지정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서식 문자: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%d 10진 정수, %u 부호 없는 정수, %o 8진, %x 16진, %c 문자, %s 문자열, %f 실수, %e 지수, %ld long, %p 주소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printf 정렬: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%-10d 왼쪽 정렬, %.2f 소수점 자릿수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제어 문자: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\n 줄바꿈, \t 탭, \b 백스페이스, \r 커서 행 처음, \0 널, \a 벨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제어문·배열·포인터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반복문: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for(초기;조건;증감), while(선판단), do~while(후판단, 최소 1회 실행), break/continue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배열: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동일 자료형 요소 집합, 첨자로 접근. 2차원 배열명[행][열]. 초기값 지정 시 크기 생략 가능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 문자열: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char 배열에 저장, 끝에 널문자 \0 자동 삽입(크기 고려)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포인터: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주소를 저장하는 변수. &amp;b(주소 연산자), *a(간접 연산자)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포인터-배열: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배열명은 첫 요소의 주소. p=a이면 a[i] == *(p+i)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특징: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자료형 선언·세미콜론 불필요, 코드 블록은 콜론+들여쓰기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입출력: </w:t>
      </w:r>
      <w:r>
        <w:rPr>
          <w:rFonts w:ascii="Malgun Gothic" w:cs="Malgun Gothic" w:eastAsia="Malgun Gothic" w:hAnsi="Malgun Gothic"/>
          <w:sz w:val="18"/>
          <w:szCs w:val="18"/>
        </w:rPr>
        <w:t xml:space="preserve">input()은 문자열 반환 → int()/float() 형변환, 복수 입력 map(int, input().split()) / print(값, sep, end)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List: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크기 동적, 여러 자료형 혼합 가능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Tuple: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요소 생성·수정·삭제 불가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Dictionary: </w:t>
      </w:r>
      <w:r>
        <w:rPr>
          <w:rFonts w:ascii="Malgun Gothic" w:cs="Malgun Gothic" w:eastAsia="Malgun Gothic" w:hAnsi="Malgun Gothic"/>
          <w:sz w:val="18"/>
          <w:szCs w:val="18"/>
        </w:rPr>
        <w:t xml:space="preserve">{키: 값} 구조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range: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연속 숫자 생성. range(11,20)→11~19, range(-10,20,2)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슬라이스: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a[초기:끝:증가] — 끝-1까지. a[:] 전체, a[3:] 3~끝, a[:3] 0~2, a[::2] 짝수 인덱스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클래스/메소드: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class 정의, 인스턴스 메소드 첫 인자 self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프로그래밍 언어 분류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절차적: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C(시스템·포인터·UNIX), ALGOL(PASCAL·C의 모체), COBOL(사무처리·4개 DIVISION), FORTRAN(과학 계산)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객체지향: </w:t>
      </w:r>
      <w:r>
        <w:rPr>
          <w:rFonts w:ascii="Malgun Gothic" w:cs="Malgun Gothic" w:eastAsia="Malgun Gothic" w:hAnsi="Malgun Gothic"/>
          <w:sz w:val="18"/>
          <w:szCs w:val="18"/>
        </w:rPr>
        <w:t xml:space="preserve">Java(분산·멀티스레드·플랫폼 독립), C++(C+객체지향), Smalltalk(1세대, 최초 GUI)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스크립트: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JavaScript(클라이언트), ASP(MS 서버), JSP(Java 서버), PHP(Linux·Unix·Windows 서버), Python, 쉘 스크립트(.sh), Basic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선언형: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HTML(마크업), LISP(AI·연결리스트·재귀), PROLOG(논리학·AI), XML(태그 정의 가능), Haskell(함수형·부작용 없음)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라이브러리 (C 표준)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stdio.h: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printf, scanf, fopen, fclose 등 입출력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math.h: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sqrt, pow, abs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string.h: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strlen, strcpy, strcmp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stdlib.h: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atoi, atof, rand, srand, malloc, free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time.h: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time, clock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예외처리: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내장 지원 언어 C++, Ada, Java, JavaScript. 미지원 언어는 조건문으로 처리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2. 응용 SW 기초 – 운영체제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운영체제 개요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목적: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처리 능력↑, 반환 시간↓, 사용 가능도↑, 신뢰도↑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제어 프로그램: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감시(핵심), 작업 관리, 데이터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처리 프로그램: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언어 번역(컴파일러·어셈블러·인터프리터), 서비스(유틸리티)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Windows: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GUI, 선점형 멀티태스킹, PnP, OLE, 255자 파일명, Single-User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UNIX: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시분할·대화식·오픈소스, C 언어 작성(이식성↑), 다중 사용자·다중 작업, 트리 구조 파일 시스템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커널: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UNIX 핵심, 부팅 시 주기억장치 상주. 프로세스·기억장치·파일·입출력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명령어 해석기, 주기억장치 비상주(교체 가능), 파이프라인·입출력 재지정 지원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파일 디스크립터: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파일 제어 블록(FCB). 파일마다 독립, open 시 주기억장치로 이동, 사용자 직접 참조 불가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기억장치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배치 전략: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최초 적합(First Fit), 최적 적합(Best Fit, 단편화 최소), 최악 적합(Worst Fit)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페이징: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프로그램·주기억장치를 동일 크기로 분할. 외부 단편화 X, 내부 단편화 O. 페이지 맵 테이블 필요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세그먼테이션: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논리적 단위(세그먼트)로 분할. 내부 단편화 X, 외부 단편화 O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페이지 교체 알고리즘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OPT: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앞으로 가장 오래 사용하지 않을 페이지 교체(최적, 실현 곤란)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FIFO: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가장 먼저 들어온 페이지 교체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LRU: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최근에 가장 오랫동안 사용하지 않은 페이지 교체(계수기·스택)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LFU: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 빈도가 가장 적은 페이지 교체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SCR: </w:t>
      </w:r>
      <w:r>
        <w:rPr>
          <w:rFonts w:ascii="Malgun Gothic" w:cs="Malgun Gothic" w:eastAsia="Malgun Gothic" w:hAnsi="Malgun Gothic"/>
          <w:sz w:val="18"/>
          <w:szCs w:val="18"/>
        </w:rPr>
        <w:t xml:space="preserve">FIFO 보완(2차 기회), NUR: 참조·변형 비트 사용, LRU보다 오버헤드 적음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페이지 크기가 작으면: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단편화·이동시간 감소, Locality 일치, 대신 맵 테이블 증가·디스크 접근 증가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Locality·워킹셋·스래싱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시간 구역성: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한 번 참조한 페이지를 곧 다시 참조(반복·스택)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공간 구역성: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참조 페이지 근처를 연속 참조(배열 순회)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워킹셋: </w:t>
      </w:r>
      <w:r>
        <w:rPr>
          <w:rFonts w:ascii="Malgun Gothic" w:cs="Malgun Gothic" w:eastAsia="Malgun Gothic" w:hAnsi="Malgun Gothic"/>
          <w:sz w:val="18"/>
          <w:szCs w:val="18"/>
        </w:rPr>
        <w:t xml:space="preserve">Denning 제안. 일정 시간 자주 참조하는 페이지 집합을 상주시켜 부재 감소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스래싱: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페이지 교체 시간이 처리 시간보다 커져 성능 급락. 다중 프로그래밍 정도 조절·부재 빈도 조절·워킹셋으로 방지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프로세스·스레드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프로세스: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실행 중인 프로그램(작업·태스크). PCB 보유, 디스패치 단위, 비동기적 행위 주체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PCB: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프로세스 상태, 포인터, 식별자, 스케줄링·우선순위, 레지스터, 기억장치·입출력 정보 저장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상태 전이: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제출 → 접수(스풀) → 준비 ⇄ 실행 → 대기(I/O) → 종료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Dispatch: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준비→실행 / Wake Up: 대기→준비 / Spooling: 입출력을 디스크에 저장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스레드: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프로세스 내 작업 단위(경량 프로세스), 독립 스케줄링 최소 단위. 사용자 수준(빠름)·커널 수준(구현 쉬움)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스케줄링: </w:t>
      </w:r>
      <w:r>
        <w:rPr>
          <w:rFonts w:ascii="Malgun Gothic" w:cs="Malgun Gothic" w:eastAsia="Malgun Gothic" w:hAnsi="Malgun Gothic"/>
          <w:sz w:val="18"/>
          <w:szCs w:val="18"/>
        </w:rPr>
        <w:t xml:space="preserve">FCFS/FIFO(도착 순), SJF(최단 작업 우선, 평균 대기 최소), HRN = (대기시간+서비스시간)/서비스시간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UNIX 환경변수·명령어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환경변수: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$HOME 홈 디렉토리, $PWD 현재 디렉토리, $PATH 실행 경로, $USER 사용자, $LANG 언어, $PS1 프롬프트, $DISPLAY X 디스플레이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명령어: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cat(내용 표시), chmod(보호 모드), chown(소유자 변경), cp, find, fork(프로세스 생성), exec, fsck(파일 시스템 검사), ls, rm, mount/unmount, getpid, wait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3. 네트워크 기초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IP 주소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IPv4: </w:t>
      </w:r>
      <w:r>
        <w:rPr>
          <w:rFonts w:ascii="Malgun Gothic" w:cs="Malgun Gothic" w:eastAsia="Malgun Gothic" w:hAnsi="Malgun Gothic"/>
          <w:sz w:val="18"/>
          <w:szCs w:val="18"/>
        </w:rPr>
        <w:t xml:space="preserve">8비트×4 = 32비트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클래스: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A 0~127(호스트 24bit), B 128~191(호스트 16bit), C 192~223(호스트 8bit), D 멀티캐스트(224~239), E 예약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서브네팅: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네트워크를 작게 분할. 서브넷 마스크로 네트워크/호스트 부분 구분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IPv6: </w:t>
      </w:r>
      <w:r>
        <w:rPr>
          <w:rFonts w:ascii="Malgun Gothic" w:cs="Malgun Gothic" w:eastAsia="Malgun Gothic" w:hAnsi="Malgun Gothic"/>
          <w:sz w:val="18"/>
          <w:szCs w:val="18"/>
        </w:rPr>
        <w:t xml:space="preserve">128비트(16비트×8, 16진수·콜론). 인증·기밀·무결성 지원, 주소 확장성. 유니캐스트(1:1)·멀티캐스트(1:다)·애니캐스트(1:가장 가까운 1)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OSI 7계층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물리: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전기·기계적 규칙, 비트 전송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데이터 링크: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흐름 제어, 프레임 동기화, 오류 제어, 순서 제어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네트워크: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경로 설정(라우팅), 트래픽 제어, 패킷 교환·중계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전송: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종단 간(end-to-end) 신뢰성 있는 전송, 다중화, 오류·흐름 제어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세션: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대화 구성·동기 제어, 송수신 관련성 유지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표현: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코드 변환, 암호화, 압축, 형식 변환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응용: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사용자·응용 프로그램에 서비스 제공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네트워크 장비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NIC: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컴퓨터-네트워크 연결 카드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허브·리피터: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신호 증폭·분배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브리지: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LAN-LAN(세그먼트) 연결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스위치: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LAN 결합, MAC 기반 전달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라우터: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브리지 기능 + 최적 경로 선택, WAN 연결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게이트웨이: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전 계층 프로토콜이 다른 네트워크 연결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프로토콜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응용 계층: </w:t>
      </w:r>
      <w:r>
        <w:rPr>
          <w:rFonts w:ascii="Malgun Gothic" w:cs="Malgun Gothic" w:eastAsia="Malgun Gothic" w:hAnsi="Malgun Gothic"/>
          <w:sz w:val="18"/>
          <w:szCs w:val="18"/>
        </w:rPr>
        <w:t xml:space="preserve">FTP(파일 전송), SMTP(메일 송신), TELNET(원격 접속), SNMP(망 관리), DNS(도메인-IP), HTTP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TCP: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연결형·신뢰성, 스트림 전송, 흐름·오류 제어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UDP: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비연결형, 헤더 단순·오버헤드 적음, 실시간 전송 유리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주소 지정·경로 설정, 비연결형(신뢰성 X)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ICMP: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오류 처리·제어 메시지(헤더 8Byte) / IGMP: 멀티캐스트 그룹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ARP: </w:t>
      </w:r>
      <w:r>
        <w:rPr>
          <w:rFonts w:ascii="Malgun Gothic" w:cs="Malgun Gothic" w:eastAsia="Malgun Gothic" w:hAnsi="Malgun Gothic"/>
          <w:sz w:val="18"/>
          <w:szCs w:val="18"/>
        </w:rPr>
        <w:t xml:space="preserve">IP → MAC 변환 / RARP: MAC → IP 변환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네트워크 액세스: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Ethernet(CSMA/CD), IEEE 802(LAN 표준), HDLC(비트 위주), X.25(패킷 교환망), RS-232C</w:t>
      </w:r>
    </w:p>
    <w:sectPr>
      <w:pgSz w:w="11906" w:h="16838" w:orient="portrait"/>
      <w:pgMar w:top="680" w:right="680" w:bottom="680" w:left="680" w:header="708" w:footer="708" w:gutter="0"/>
      <w:pgNumType/>
      <w:cols w:space="50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rFonts w:ascii="Malgun Gothic" w:cs="Malgun Gothic" w:eastAsia="Malgun Gothic" w:hAnsi="Malgun Gothic"/>
        <w:sz w:val="18"/>
        <w:szCs w:val="18"/>
      </w:rPr>
    </w:lvl>
    <w:lvl w:ilvl="1" w15:tentative="1">
      <w:start w:val="1"/>
      <w:numFmt w:val="bullet"/>
      <w:lvlText w:val="–"/>
      <w:lvlJc w:val="left"/>
      <w:pPr>
        <w:ind w:left="420" w:hanging="140"/>
      </w:pPr>
      <w:rPr>
        <w:rFonts w:ascii="Malgun Gothic" w:cs="Malgun Gothic" w:eastAsia="Malgun Gothic" w:hAnsi="Malgun Gothi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2026-08-02T08:46:45.636Z</dcterms:created>
  <dcterms:modified xsi:type="dcterms:W3CDTF">2026-08-02T08:46:45.636Z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