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917" w:rsidRDefault="00401917"/>
    <w:p w:rsidR="004E0A73" w:rsidRPr="003E1805" w:rsidRDefault="004E0A73" w:rsidP="00BF3F35">
      <w:pPr>
        <w:jc w:val="center"/>
        <w:rPr>
          <w:sz w:val="40"/>
          <w:szCs w:val="40"/>
        </w:rPr>
      </w:pPr>
      <w:r w:rsidRPr="003E1805">
        <w:rPr>
          <w:sz w:val="40"/>
          <w:szCs w:val="40"/>
        </w:rPr>
        <w:t>Cahier des charges</w:t>
      </w:r>
    </w:p>
    <w:p w:rsidR="004E0A73" w:rsidRPr="003E1805" w:rsidRDefault="004E0A73" w:rsidP="00BF3F35">
      <w:pPr>
        <w:jc w:val="center"/>
        <w:rPr>
          <w:sz w:val="40"/>
          <w:szCs w:val="40"/>
        </w:rPr>
      </w:pPr>
      <w:r w:rsidRPr="003E1805">
        <w:rPr>
          <w:sz w:val="40"/>
          <w:szCs w:val="40"/>
        </w:rPr>
        <w:t>Projet</w:t>
      </w:r>
    </w:p>
    <w:p w:rsidR="004E0A73" w:rsidRPr="003E1805" w:rsidRDefault="004E0A73" w:rsidP="00BF3F35">
      <w:pPr>
        <w:jc w:val="center"/>
        <w:rPr>
          <w:sz w:val="40"/>
          <w:szCs w:val="40"/>
        </w:rPr>
      </w:pPr>
      <w:r w:rsidRPr="003E1805">
        <w:rPr>
          <w:sz w:val="40"/>
          <w:szCs w:val="40"/>
        </w:rPr>
        <w:t>Les films en plein air</w:t>
      </w:r>
    </w:p>
    <w:p w:rsidR="004E0A73" w:rsidRDefault="004E0A73"/>
    <w:p w:rsidR="004E0A73" w:rsidRDefault="004E0A73"/>
    <w:p w:rsidR="00BF3F35" w:rsidRPr="00BF3F35" w:rsidRDefault="00BF3F35" w:rsidP="00BF3F35">
      <w:pPr>
        <w:pStyle w:val="Paragraphedeliste"/>
        <w:numPr>
          <w:ilvl w:val="0"/>
          <w:numId w:val="1"/>
        </w:numPr>
        <w:ind w:left="3192"/>
        <w:rPr>
          <w:b/>
          <w:u w:val="single"/>
        </w:rPr>
      </w:pPr>
      <w:r w:rsidRPr="00BF3F35">
        <w:rPr>
          <w:b/>
          <w:u w:val="single"/>
        </w:rPr>
        <w:t>Cadre du projet</w:t>
      </w:r>
    </w:p>
    <w:p w:rsidR="00BF3F35" w:rsidRDefault="00BF3F35" w:rsidP="00BF3F35">
      <w:pPr>
        <w:pStyle w:val="Paragraphedeliste"/>
        <w:numPr>
          <w:ilvl w:val="1"/>
          <w:numId w:val="4"/>
        </w:numPr>
        <w:ind w:left="3882"/>
      </w:pPr>
      <w:r>
        <w:t>Résumé</w:t>
      </w:r>
    </w:p>
    <w:p w:rsidR="00BF3F35" w:rsidRDefault="00BF3F35" w:rsidP="00BF3F35">
      <w:pPr>
        <w:pStyle w:val="Paragraphedeliste"/>
        <w:numPr>
          <w:ilvl w:val="1"/>
          <w:numId w:val="4"/>
        </w:numPr>
        <w:ind w:left="3882"/>
      </w:pPr>
      <w:r>
        <w:t>Enjeux et objectifs</w:t>
      </w:r>
    </w:p>
    <w:p w:rsidR="00BF3F35" w:rsidRDefault="00BF3F35" w:rsidP="00DB7839">
      <w:pPr>
        <w:pStyle w:val="Paragraphedeliste"/>
        <w:numPr>
          <w:ilvl w:val="1"/>
          <w:numId w:val="4"/>
        </w:numPr>
        <w:ind w:left="3882"/>
      </w:pPr>
      <w:r>
        <w:t>Livrables</w:t>
      </w:r>
    </w:p>
    <w:p w:rsidR="00DB7839" w:rsidRDefault="00DB7839" w:rsidP="00DB7839">
      <w:pPr>
        <w:pStyle w:val="Paragraphedeliste"/>
        <w:ind w:left="3882"/>
      </w:pPr>
    </w:p>
    <w:p w:rsidR="00BF3F35" w:rsidRPr="00BF3F35" w:rsidRDefault="00BF3F35" w:rsidP="00BF3F35">
      <w:pPr>
        <w:pStyle w:val="Paragraphedeliste"/>
        <w:numPr>
          <w:ilvl w:val="0"/>
          <w:numId w:val="1"/>
        </w:numPr>
        <w:ind w:left="3192"/>
        <w:rPr>
          <w:b/>
          <w:u w:val="single"/>
        </w:rPr>
      </w:pPr>
      <w:r w:rsidRPr="00BF3F35">
        <w:rPr>
          <w:b/>
          <w:u w:val="single"/>
        </w:rPr>
        <w:t>Considérations marketing</w:t>
      </w:r>
    </w:p>
    <w:p w:rsidR="00BF3F35" w:rsidRDefault="00BF3F35" w:rsidP="00BF3F35">
      <w:pPr>
        <w:pStyle w:val="Paragraphedeliste"/>
        <w:ind w:left="3192"/>
      </w:pPr>
      <w:r>
        <w:t>2.1</w:t>
      </w:r>
      <w:r>
        <w:tab/>
        <w:t>Cibles</w:t>
      </w:r>
    </w:p>
    <w:p w:rsidR="00BF3F35" w:rsidRDefault="00BF3F35" w:rsidP="00BF3F35">
      <w:pPr>
        <w:pStyle w:val="Paragraphedeliste"/>
        <w:ind w:left="3192"/>
      </w:pPr>
      <w:r>
        <w:t>2.2</w:t>
      </w:r>
      <w:r>
        <w:tab/>
        <w:t>Référencement</w:t>
      </w:r>
    </w:p>
    <w:p w:rsidR="00BF3F35" w:rsidRDefault="00BF3F35" w:rsidP="00BF3F35">
      <w:pPr>
        <w:pStyle w:val="Paragraphedeliste"/>
        <w:ind w:left="3192"/>
      </w:pPr>
      <w:r>
        <w:t>2.3</w:t>
      </w:r>
      <w:r>
        <w:tab/>
        <w:t>Charte éditoriale</w:t>
      </w:r>
    </w:p>
    <w:p w:rsidR="00BF3F35" w:rsidRDefault="00BF3F35" w:rsidP="00BF3F35">
      <w:pPr>
        <w:pStyle w:val="Paragraphedeliste"/>
        <w:ind w:left="3192"/>
      </w:pPr>
    </w:p>
    <w:p w:rsidR="00BF3F35" w:rsidRPr="00BF3F35" w:rsidRDefault="00BF3F35" w:rsidP="00BF3F35">
      <w:pPr>
        <w:pStyle w:val="Paragraphedeliste"/>
        <w:numPr>
          <w:ilvl w:val="0"/>
          <w:numId w:val="1"/>
        </w:numPr>
        <w:ind w:left="3192"/>
        <w:rPr>
          <w:b/>
          <w:u w:val="single"/>
        </w:rPr>
      </w:pPr>
      <w:r w:rsidRPr="00BF3F35">
        <w:rPr>
          <w:b/>
          <w:u w:val="single"/>
        </w:rPr>
        <w:t>Conception graphique</w:t>
      </w:r>
    </w:p>
    <w:p w:rsidR="00BF3F35" w:rsidRDefault="00BF3F35" w:rsidP="00BF3F35">
      <w:pPr>
        <w:pStyle w:val="Paragraphedeliste"/>
        <w:ind w:left="3192"/>
      </w:pPr>
      <w:r>
        <w:t>3.</w:t>
      </w:r>
      <w:r w:rsidR="001D5438">
        <w:t>1</w:t>
      </w:r>
      <w:r>
        <w:tab/>
        <w:t>Charte graphique</w:t>
      </w:r>
    </w:p>
    <w:p w:rsidR="00BF3F35" w:rsidRDefault="00BF3F35" w:rsidP="00BF3F35">
      <w:pPr>
        <w:pStyle w:val="Paragraphedeliste"/>
        <w:ind w:left="3192"/>
      </w:pPr>
    </w:p>
    <w:p w:rsidR="00930FB0" w:rsidRPr="00BF3F35" w:rsidRDefault="00BF3F35" w:rsidP="00BF3F35">
      <w:pPr>
        <w:pStyle w:val="Paragraphedeliste"/>
        <w:numPr>
          <w:ilvl w:val="0"/>
          <w:numId w:val="1"/>
        </w:numPr>
        <w:ind w:left="3192"/>
        <w:rPr>
          <w:b/>
          <w:u w:val="single"/>
        </w:rPr>
      </w:pPr>
      <w:r w:rsidRPr="00BF3F35">
        <w:rPr>
          <w:b/>
          <w:u w:val="single"/>
        </w:rPr>
        <w:t>Spécifications fonctionnelles</w:t>
      </w:r>
    </w:p>
    <w:p w:rsidR="00BF3F35" w:rsidRDefault="00BF3F35" w:rsidP="00BF3F35">
      <w:pPr>
        <w:pStyle w:val="Paragraphedeliste"/>
        <w:ind w:left="3192"/>
      </w:pPr>
      <w:r>
        <w:t>4.1</w:t>
      </w:r>
      <w:r>
        <w:tab/>
        <w:t>Périmètre fonctionnel</w:t>
      </w:r>
    </w:p>
    <w:p w:rsidR="00BF3F35" w:rsidRDefault="00BF3F35" w:rsidP="00BF3F35">
      <w:pPr>
        <w:pStyle w:val="Paragraphedeliste"/>
        <w:ind w:left="3192"/>
      </w:pPr>
      <w:r>
        <w:tab/>
        <w:t>4.1.1</w:t>
      </w:r>
      <w:r>
        <w:tab/>
        <w:t>Front office</w:t>
      </w:r>
      <w:r w:rsidR="003A549A">
        <w:t xml:space="preserve"> / arborescence</w:t>
      </w:r>
    </w:p>
    <w:p w:rsidR="00BF3F35" w:rsidRDefault="00BF3F35" w:rsidP="00BF3F35">
      <w:pPr>
        <w:pStyle w:val="Paragraphedeliste"/>
        <w:ind w:left="3192"/>
      </w:pPr>
      <w:r>
        <w:tab/>
        <w:t>4.1.2</w:t>
      </w:r>
      <w:r>
        <w:tab/>
        <w:t>Back office</w:t>
      </w:r>
    </w:p>
    <w:p w:rsidR="00BF3F35" w:rsidRDefault="00BF3F35" w:rsidP="00BF3F35">
      <w:pPr>
        <w:pStyle w:val="Paragraphedeliste"/>
        <w:ind w:left="3192"/>
      </w:pPr>
      <w:r>
        <w:t>4.</w:t>
      </w:r>
      <w:r w:rsidR="003A549A">
        <w:t>2</w:t>
      </w:r>
      <w:r>
        <w:tab/>
      </w:r>
      <w:r w:rsidR="00AB3874">
        <w:t>Maquette</w:t>
      </w:r>
    </w:p>
    <w:p w:rsidR="00BF3F35" w:rsidRDefault="00BF3F35" w:rsidP="00BF3F35">
      <w:pPr>
        <w:pStyle w:val="Paragraphedeliste"/>
        <w:ind w:left="3192"/>
      </w:pPr>
    </w:p>
    <w:p w:rsidR="00BF3F35" w:rsidRPr="00BF3F35" w:rsidRDefault="00BF3F35" w:rsidP="00BF3F35">
      <w:pPr>
        <w:pStyle w:val="Paragraphedeliste"/>
        <w:numPr>
          <w:ilvl w:val="0"/>
          <w:numId w:val="1"/>
        </w:numPr>
        <w:ind w:left="3192"/>
        <w:rPr>
          <w:b/>
          <w:u w:val="single"/>
        </w:rPr>
      </w:pPr>
      <w:r w:rsidRPr="00BF3F35">
        <w:rPr>
          <w:b/>
          <w:u w:val="single"/>
        </w:rPr>
        <w:t>Spécifications techniques</w:t>
      </w:r>
    </w:p>
    <w:p w:rsidR="00BF3F35" w:rsidRDefault="00BF3F35" w:rsidP="00BF3F35">
      <w:pPr>
        <w:pStyle w:val="Paragraphedeliste"/>
        <w:ind w:left="3192"/>
      </w:pPr>
      <w:r>
        <w:t>5.1</w:t>
      </w:r>
      <w:r>
        <w:tab/>
        <w:t>Choix technologiques</w:t>
      </w:r>
    </w:p>
    <w:p w:rsidR="00BF3F35" w:rsidRDefault="00BF3F35" w:rsidP="00BF3F35">
      <w:pPr>
        <w:pStyle w:val="Paragraphedeliste"/>
        <w:ind w:left="3192"/>
      </w:pPr>
      <w:r>
        <w:t>5.2</w:t>
      </w:r>
      <w:r>
        <w:tab/>
        <w:t>Domaine et hébergement</w:t>
      </w:r>
    </w:p>
    <w:p w:rsidR="00BF3F35" w:rsidRDefault="00BF3F35" w:rsidP="00BF3F35">
      <w:pPr>
        <w:pStyle w:val="Paragraphedeliste"/>
        <w:ind w:left="3192"/>
      </w:pPr>
      <w:r>
        <w:t>5.3</w:t>
      </w:r>
      <w:r>
        <w:tab/>
        <w:t>Accessibilité</w:t>
      </w:r>
      <w:r w:rsidR="001169A6">
        <w:t>s</w:t>
      </w:r>
    </w:p>
    <w:p w:rsidR="00BF3F35" w:rsidRDefault="00BF3F35" w:rsidP="00BF3F35">
      <w:pPr>
        <w:pStyle w:val="Paragraphedeliste"/>
        <w:ind w:left="3192"/>
      </w:pPr>
      <w:r>
        <w:t>5.4</w:t>
      </w:r>
      <w:r>
        <w:tab/>
        <w:t>Sécurité</w:t>
      </w:r>
    </w:p>
    <w:p w:rsidR="00BF3F35" w:rsidRDefault="00BF3F35" w:rsidP="00BF3F35">
      <w:pPr>
        <w:pStyle w:val="Paragraphedeliste"/>
        <w:ind w:left="3192"/>
      </w:pPr>
      <w:r>
        <w:t>5.5</w:t>
      </w:r>
      <w:r>
        <w:tab/>
        <w:t>Maintenances et évolutions</w:t>
      </w:r>
    </w:p>
    <w:p w:rsidR="00BF3F35" w:rsidRDefault="00BF3F35" w:rsidP="00BF3F35">
      <w:pPr>
        <w:pStyle w:val="Paragraphedeliste"/>
        <w:ind w:left="3192"/>
      </w:pPr>
    </w:p>
    <w:p w:rsidR="00BF3F35" w:rsidRDefault="00BF3F35" w:rsidP="00BF3F35">
      <w:pPr>
        <w:pStyle w:val="Paragraphedeliste"/>
        <w:ind w:left="3192"/>
      </w:pPr>
    </w:p>
    <w:p w:rsidR="00BF3F35" w:rsidRDefault="00BF3F35" w:rsidP="00BF3F35">
      <w:pPr>
        <w:pStyle w:val="Paragraphedeliste"/>
        <w:ind w:left="3192"/>
      </w:pPr>
    </w:p>
    <w:p w:rsidR="00BF3F35" w:rsidRDefault="00BF3F35" w:rsidP="00BF3F35">
      <w:pPr>
        <w:pStyle w:val="Paragraphedeliste"/>
        <w:ind w:left="3192"/>
      </w:pPr>
    </w:p>
    <w:p w:rsidR="00BF3F35" w:rsidRDefault="00BF3F35" w:rsidP="00BF3F35">
      <w:pPr>
        <w:pStyle w:val="Paragraphedeliste"/>
        <w:ind w:left="3192"/>
      </w:pPr>
    </w:p>
    <w:p w:rsidR="00BF3F35" w:rsidRDefault="00BF3F35" w:rsidP="00BF3F35">
      <w:pPr>
        <w:pStyle w:val="Paragraphedeliste"/>
        <w:ind w:left="3192"/>
      </w:pPr>
    </w:p>
    <w:p w:rsidR="003A549A" w:rsidRDefault="003A549A" w:rsidP="00BF3F35">
      <w:pPr>
        <w:pStyle w:val="Paragraphedeliste"/>
        <w:ind w:left="3192"/>
      </w:pPr>
    </w:p>
    <w:p w:rsidR="00BF3F35" w:rsidRDefault="00BF3F35" w:rsidP="00BF3F35">
      <w:pPr>
        <w:pStyle w:val="Paragraphedeliste"/>
        <w:ind w:left="3192"/>
      </w:pPr>
    </w:p>
    <w:p w:rsidR="00BF3F35" w:rsidRDefault="00BF3F35" w:rsidP="00BF3F35">
      <w:pPr>
        <w:pStyle w:val="Paragraphedeliste"/>
        <w:ind w:left="3192"/>
      </w:pPr>
    </w:p>
    <w:p w:rsidR="00BF3F35" w:rsidRDefault="00BF3F35" w:rsidP="00BF3F35">
      <w:pPr>
        <w:pStyle w:val="Paragraphedeliste"/>
        <w:ind w:left="3192"/>
      </w:pPr>
    </w:p>
    <w:p w:rsidR="001D5438" w:rsidRDefault="001D5438" w:rsidP="00BF3F35">
      <w:pPr>
        <w:pStyle w:val="Paragraphedeliste"/>
        <w:ind w:left="3192"/>
      </w:pPr>
    </w:p>
    <w:p w:rsidR="00BF3F35" w:rsidRPr="0036333D" w:rsidRDefault="00BF3F35" w:rsidP="00DB7839">
      <w:pPr>
        <w:pStyle w:val="Paragraphedeliste"/>
        <w:numPr>
          <w:ilvl w:val="1"/>
          <w:numId w:val="7"/>
        </w:numPr>
        <w:rPr>
          <w:b/>
          <w:i/>
          <w:sz w:val="24"/>
          <w:szCs w:val="24"/>
        </w:rPr>
      </w:pPr>
      <w:r w:rsidRPr="0036333D">
        <w:rPr>
          <w:b/>
          <w:i/>
          <w:sz w:val="24"/>
          <w:szCs w:val="24"/>
        </w:rPr>
        <w:lastRenderedPageBreak/>
        <w:t>Résumé</w:t>
      </w:r>
    </w:p>
    <w:p w:rsidR="00BF3F35" w:rsidRDefault="00BF3F35" w:rsidP="00DB7839">
      <w:pPr>
        <w:pStyle w:val="Paragraphedeliste"/>
        <w:ind w:left="360"/>
      </w:pPr>
      <w:r>
        <w:t>L’association "Les Films de Plein Air" vient d'obtenir l'autorisation de projeter au parc Monceau cette année, chaque soir du 5 au 8 août, de 18 heures à minuit. Elle souhaite ainsi faire découvrir des films d'auteur au grand public.</w:t>
      </w:r>
    </w:p>
    <w:p w:rsidR="00BF3F35" w:rsidRDefault="00BF3F35" w:rsidP="00BF3F35">
      <w:pPr>
        <w:pStyle w:val="Paragraphedeliste"/>
      </w:pPr>
    </w:p>
    <w:p w:rsidR="00BF3F35" w:rsidRPr="0036333D" w:rsidRDefault="00DB7839" w:rsidP="00DB7839">
      <w:pPr>
        <w:rPr>
          <w:b/>
          <w:i/>
          <w:sz w:val="24"/>
          <w:szCs w:val="24"/>
        </w:rPr>
      </w:pPr>
      <w:r w:rsidRPr="0036333D">
        <w:rPr>
          <w:b/>
          <w:i/>
          <w:sz w:val="24"/>
          <w:szCs w:val="24"/>
        </w:rPr>
        <w:t xml:space="preserve">1.2 </w:t>
      </w:r>
      <w:r w:rsidR="00BF3F35" w:rsidRPr="0036333D">
        <w:rPr>
          <w:b/>
          <w:i/>
          <w:sz w:val="24"/>
          <w:szCs w:val="24"/>
        </w:rPr>
        <w:t>Enjeux et objectifs</w:t>
      </w:r>
    </w:p>
    <w:p w:rsidR="00BF3F35" w:rsidRDefault="00DB7839" w:rsidP="00DB7839">
      <w:pPr>
        <w:pStyle w:val="Paragraphedeliste"/>
        <w:numPr>
          <w:ilvl w:val="0"/>
          <w:numId w:val="6"/>
        </w:numPr>
        <w:ind w:left="720"/>
      </w:pPr>
      <w:r>
        <w:t>Présence en ligne par la création d’un site Internet</w:t>
      </w:r>
    </w:p>
    <w:p w:rsidR="00DB7839" w:rsidRDefault="00DB7839" w:rsidP="00DB7839">
      <w:pPr>
        <w:pStyle w:val="Paragraphedeliste"/>
        <w:numPr>
          <w:ilvl w:val="0"/>
          <w:numId w:val="6"/>
        </w:numPr>
        <w:ind w:left="720"/>
      </w:pPr>
      <w:r>
        <w:t>Informer sur le festival ainsi que sur la liste de films</w:t>
      </w:r>
    </w:p>
    <w:p w:rsidR="00DB7839" w:rsidRDefault="00DB7839" w:rsidP="00DB7839">
      <w:pPr>
        <w:pStyle w:val="Paragraphedeliste"/>
        <w:numPr>
          <w:ilvl w:val="0"/>
          <w:numId w:val="6"/>
        </w:numPr>
        <w:ind w:left="720"/>
      </w:pPr>
      <w:r>
        <w:t>Publier les dernières actualités</w:t>
      </w:r>
    </w:p>
    <w:p w:rsidR="00DB7839" w:rsidRDefault="00DB7839" w:rsidP="00DB7839">
      <w:pPr>
        <w:pStyle w:val="Paragraphedeliste"/>
        <w:numPr>
          <w:ilvl w:val="0"/>
          <w:numId w:val="6"/>
        </w:numPr>
        <w:ind w:left="720"/>
      </w:pPr>
      <w:r>
        <w:t>Préinscription des visiteurs au festival aux différentes dates afin d’évaluer le nombre de personne chaque soir</w:t>
      </w:r>
    </w:p>
    <w:p w:rsidR="00DB7839" w:rsidRDefault="00DB7839" w:rsidP="00DB7839">
      <w:pPr>
        <w:pStyle w:val="Paragraphedeliste"/>
      </w:pPr>
    </w:p>
    <w:p w:rsidR="00DB7839" w:rsidRPr="0036333D" w:rsidRDefault="00DB7839" w:rsidP="00DB7839">
      <w:pPr>
        <w:pStyle w:val="Paragraphedeliste"/>
        <w:numPr>
          <w:ilvl w:val="1"/>
          <w:numId w:val="8"/>
        </w:numPr>
        <w:rPr>
          <w:b/>
          <w:i/>
          <w:sz w:val="24"/>
          <w:szCs w:val="24"/>
        </w:rPr>
      </w:pPr>
      <w:r w:rsidRPr="0036333D">
        <w:rPr>
          <w:b/>
          <w:i/>
          <w:sz w:val="24"/>
          <w:szCs w:val="24"/>
        </w:rPr>
        <w:t>Livrables</w:t>
      </w:r>
    </w:p>
    <w:p w:rsidR="00DB7839" w:rsidRDefault="00DB7839" w:rsidP="00DB7839">
      <w:pPr>
        <w:pStyle w:val="Paragraphedeliste"/>
        <w:numPr>
          <w:ilvl w:val="0"/>
          <w:numId w:val="6"/>
        </w:numPr>
      </w:pPr>
      <w:r>
        <w:t>Cahier des charges</w:t>
      </w:r>
      <w:r w:rsidR="00302CE8">
        <w:t xml:space="preserve"> (23/06/22)</w:t>
      </w:r>
    </w:p>
    <w:p w:rsidR="00DB7839" w:rsidRDefault="00DB7839" w:rsidP="00DB7839">
      <w:pPr>
        <w:pStyle w:val="Paragraphedeliste"/>
        <w:numPr>
          <w:ilvl w:val="0"/>
          <w:numId w:val="6"/>
        </w:numPr>
      </w:pPr>
      <w:r>
        <w:t>Maquette</w:t>
      </w:r>
      <w:r w:rsidR="00302CE8">
        <w:t xml:space="preserve"> (23/06/22)</w:t>
      </w:r>
    </w:p>
    <w:p w:rsidR="00DB7839" w:rsidRDefault="00DB7839" w:rsidP="00DB7839">
      <w:pPr>
        <w:pStyle w:val="Paragraphedeliste"/>
        <w:numPr>
          <w:ilvl w:val="0"/>
          <w:numId w:val="6"/>
        </w:numPr>
      </w:pPr>
      <w:r>
        <w:t>Après validation du projet</w:t>
      </w:r>
      <w:r w:rsidR="00302CE8">
        <w:t xml:space="preserve"> et tests</w:t>
      </w:r>
    </w:p>
    <w:p w:rsidR="00DB7839" w:rsidRDefault="00DB7839" w:rsidP="00DB7839">
      <w:pPr>
        <w:pStyle w:val="Paragraphedeliste"/>
        <w:numPr>
          <w:ilvl w:val="0"/>
          <w:numId w:val="9"/>
        </w:numPr>
      </w:pPr>
      <w:r>
        <w:t>Site Internet</w:t>
      </w:r>
      <w:r w:rsidR="00302CE8">
        <w:t xml:space="preserve"> (30/06/22)</w:t>
      </w:r>
    </w:p>
    <w:p w:rsidR="00DB7839" w:rsidRDefault="00DB7839" w:rsidP="00DB7839">
      <w:pPr>
        <w:pStyle w:val="Paragraphedeliste"/>
        <w:numPr>
          <w:ilvl w:val="0"/>
          <w:numId w:val="9"/>
        </w:numPr>
      </w:pPr>
      <w:r>
        <w:t>Documentation / mode d’emploi</w:t>
      </w:r>
    </w:p>
    <w:p w:rsidR="00380B27" w:rsidRDefault="00380B27" w:rsidP="00380B27"/>
    <w:p w:rsidR="00380B27" w:rsidRPr="0036333D" w:rsidRDefault="00380B27" w:rsidP="00380B27">
      <w:pPr>
        <w:rPr>
          <w:b/>
          <w:i/>
          <w:sz w:val="24"/>
          <w:szCs w:val="24"/>
        </w:rPr>
      </w:pPr>
      <w:r w:rsidRPr="0036333D">
        <w:rPr>
          <w:b/>
          <w:i/>
          <w:sz w:val="24"/>
          <w:szCs w:val="24"/>
        </w:rPr>
        <w:t>2.1 Cibles</w:t>
      </w:r>
    </w:p>
    <w:p w:rsidR="00380B27" w:rsidRDefault="00380B27" w:rsidP="00380B27">
      <w:r>
        <w:tab/>
        <w:t>Bien qu’un festival en plein air gratuit puisse accueillir tout client type, les films d’auteurs séduisent plus une catégorie de passionné du cinéma</w:t>
      </w:r>
      <w:r w:rsidR="00B11D3F">
        <w:t>, ce qui pourrait influencer la charte éditoriale ainsi que la charte graphique.</w:t>
      </w:r>
    </w:p>
    <w:p w:rsidR="00B11D3F" w:rsidRDefault="00B11D3F" w:rsidP="00380B27"/>
    <w:p w:rsidR="00B11D3F" w:rsidRPr="0036333D" w:rsidRDefault="00B11D3F" w:rsidP="00380B27">
      <w:pPr>
        <w:rPr>
          <w:b/>
          <w:i/>
          <w:sz w:val="24"/>
          <w:szCs w:val="24"/>
        </w:rPr>
      </w:pPr>
      <w:r w:rsidRPr="0036333D">
        <w:rPr>
          <w:b/>
          <w:i/>
          <w:sz w:val="24"/>
          <w:szCs w:val="24"/>
        </w:rPr>
        <w:t>2.2 Référencement</w:t>
      </w:r>
    </w:p>
    <w:p w:rsidR="00B11D3F" w:rsidRDefault="00B11D3F" w:rsidP="00380B27">
      <w:r>
        <w:tab/>
        <w:t>Pour être attractif et visible, un site Internet doit d’une part être référencé sur les principaux moteurs de recherche en ligne (Google en large majorité), sites Internet spécialisés, ainsi que présent sur les réseaux sociaux.</w:t>
      </w:r>
      <w:r>
        <w:br/>
      </w:r>
    </w:p>
    <w:p w:rsidR="00B11D3F" w:rsidRDefault="00B11D3F" w:rsidP="00380B27">
      <w:r>
        <w:t>Dans ce cas précis, inscrire/informer les sites Internet cataloguant les dernières activités et festivals de votre ville paraît être de très bons médias pour accroître la visibilité du site Internet.</w:t>
      </w:r>
    </w:p>
    <w:p w:rsidR="00B11D3F" w:rsidRDefault="00B11D3F" w:rsidP="00380B27">
      <w:r>
        <w:t>L’ajout de l’adresse internet sur d’éventuelles affiches, ainsi que permettre le partage sur les réseaux sociaux sera incontournable.</w:t>
      </w:r>
    </w:p>
    <w:p w:rsidR="004F4522" w:rsidRDefault="004F4522" w:rsidP="00380B27">
      <w:r>
        <w:t>Afin de rendre l’accès au site internet facilement mémorisable, nous vous proposons cette adresse internet (nom de domaine) :</w:t>
      </w:r>
    </w:p>
    <w:p w:rsidR="004F4522" w:rsidRPr="0036333D" w:rsidRDefault="004F4522" w:rsidP="004F4522">
      <w:pPr>
        <w:jc w:val="center"/>
        <w:rPr>
          <w:b/>
          <w:sz w:val="36"/>
          <w:szCs w:val="36"/>
        </w:rPr>
      </w:pPr>
      <w:r w:rsidRPr="0036333D">
        <w:rPr>
          <w:b/>
          <w:sz w:val="36"/>
          <w:szCs w:val="36"/>
        </w:rPr>
        <w:t>www.f2pa.org</w:t>
      </w:r>
    </w:p>
    <w:p w:rsidR="00F93312" w:rsidRDefault="00F93312" w:rsidP="00380B27"/>
    <w:p w:rsidR="007A337D" w:rsidRDefault="007A337D" w:rsidP="00380B27"/>
    <w:p w:rsidR="00DE3821" w:rsidRDefault="00547B17" w:rsidP="00380B27">
      <w:pPr>
        <w:rPr>
          <w:b/>
          <w:i/>
          <w:sz w:val="24"/>
          <w:szCs w:val="24"/>
        </w:rPr>
      </w:pPr>
      <w:r w:rsidRPr="0036333D">
        <w:rPr>
          <w:b/>
          <w:i/>
          <w:sz w:val="24"/>
          <w:szCs w:val="24"/>
        </w:rPr>
        <w:lastRenderedPageBreak/>
        <w:t>2.3 Charte éditorial</w:t>
      </w:r>
    </w:p>
    <w:p w:rsidR="00547B17" w:rsidRDefault="00547B17" w:rsidP="00380B27">
      <w:r>
        <w:tab/>
      </w:r>
      <w:r w:rsidR="00E6098D">
        <w:t>Nous vous proposons un site Internet basé sur 4 types de pages :</w:t>
      </w:r>
    </w:p>
    <w:p w:rsidR="00E6098D" w:rsidRDefault="00E6098D" w:rsidP="00E6098D">
      <w:pPr>
        <w:pStyle w:val="Paragraphedeliste"/>
        <w:numPr>
          <w:ilvl w:val="0"/>
          <w:numId w:val="6"/>
        </w:numPr>
      </w:pPr>
      <w:r>
        <w:t>Accueil</w:t>
      </w:r>
    </w:p>
    <w:p w:rsidR="00E6098D" w:rsidRDefault="00E6098D" w:rsidP="00E6098D">
      <w:pPr>
        <w:pStyle w:val="Paragraphedeliste"/>
        <w:numPr>
          <w:ilvl w:val="0"/>
          <w:numId w:val="6"/>
        </w:numPr>
      </w:pPr>
      <w:r>
        <w:t>Actualités</w:t>
      </w:r>
    </w:p>
    <w:p w:rsidR="00E6098D" w:rsidRDefault="00F93312" w:rsidP="00E6098D">
      <w:pPr>
        <w:pStyle w:val="Paragraphedeliste"/>
        <w:numPr>
          <w:ilvl w:val="0"/>
          <w:numId w:val="6"/>
        </w:numPr>
      </w:pPr>
      <w:r>
        <w:t>Nous contacter / trouver</w:t>
      </w:r>
    </w:p>
    <w:p w:rsidR="00F93312" w:rsidRDefault="00F93312" w:rsidP="00F93312">
      <w:pPr>
        <w:pStyle w:val="Paragraphedeliste"/>
        <w:numPr>
          <w:ilvl w:val="0"/>
          <w:numId w:val="6"/>
        </w:numPr>
      </w:pPr>
      <w:r>
        <w:t>Fiche Film</w:t>
      </w:r>
    </w:p>
    <w:p w:rsidR="001D6A86" w:rsidRDefault="001D6A86" w:rsidP="00CA35A5"/>
    <w:p w:rsidR="006C6700" w:rsidRDefault="006C6700" w:rsidP="006C6700">
      <w:pPr>
        <w:pStyle w:val="Paragraphedeliste"/>
        <w:ind w:left="0"/>
      </w:pPr>
      <w:r w:rsidRPr="0036333D">
        <w:rPr>
          <w:b/>
          <w:i/>
          <w:sz w:val="24"/>
          <w:szCs w:val="24"/>
        </w:rPr>
        <w:t xml:space="preserve">3.1 </w:t>
      </w:r>
      <w:r w:rsidR="001D5438" w:rsidRPr="0036333D">
        <w:rPr>
          <w:b/>
          <w:i/>
          <w:sz w:val="24"/>
          <w:szCs w:val="24"/>
        </w:rPr>
        <w:t>Charte graphique</w:t>
      </w:r>
    </w:p>
    <w:p w:rsidR="006C6700" w:rsidRDefault="006C6700" w:rsidP="006C6700">
      <w:pPr>
        <w:pStyle w:val="Paragraphedeliste"/>
        <w:ind w:left="0"/>
      </w:pPr>
      <w:r>
        <w:tab/>
      </w:r>
      <w:r w:rsidR="00460B5B">
        <w:t>A ce stade, compte tenu des informations disponibles nous pouvons vous proposer</w:t>
      </w:r>
      <w:r w:rsidR="004B2A10">
        <w:t> :</w:t>
      </w:r>
    </w:p>
    <w:p w:rsidR="004B2A10" w:rsidRDefault="004B2A10" w:rsidP="004B2A10">
      <w:pPr>
        <w:pStyle w:val="Paragraphedeliste"/>
        <w:numPr>
          <w:ilvl w:val="0"/>
          <w:numId w:val="9"/>
        </w:numPr>
      </w:pPr>
      <w:r>
        <w:t>Un design épuré</w:t>
      </w:r>
    </w:p>
    <w:p w:rsidR="004B2A10" w:rsidRDefault="004B2A10" w:rsidP="004B2A10">
      <w:pPr>
        <w:pStyle w:val="Paragraphedeliste"/>
        <w:numPr>
          <w:ilvl w:val="0"/>
          <w:numId w:val="9"/>
        </w:numPr>
      </w:pPr>
      <w:r>
        <w:t>Des tailles et polices d’écriture bien visibles</w:t>
      </w:r>
    </w:p>
    <w:p w:rsidR="004B2A10" w:rsidRDefault="004B2A10" w:rsidP="004B2A10">
      <w:pPr>
        <w:pStyle w:val="Paragraphedeliste"/>
        <w:numPr>
          <w:ilvl w:val="0"/>
          <w:numId w:val="9"/>
        </w:numPr>
      </w:pPr>
      <w:r>
        <w:t>Une ambiance rappelant le cinéma autour des couleurs noir (nuit, salle de cinéma), rouge (sièges), jaune (or) et blanc</w:t>
      </w:r>
    </w:p>
    <w:p w:rsidR="0005036D" w:rsidRDefault="0005036D" w:rsidP="004B2A10">
      <w:pPr>
        <w:pStyle w:val="Paragraphedeliste"/>
        <w:numPr>
          <w:ilvl w:val="0"/>
          <w:numId w:val="9"/>
        </w:numPr>
      </w:pPr>
      <w:r>
        <w:t xml:space="preserve">Des éléments </w:t>
      </w:r>
      <w:r w:rsidR="0055033B">
        <w:t>rappelant</w:t>
      </w:r>
      <w:r>
        <w:t xml:space="preserve"> le 7</w:t>
      </w:r>
      <w:r w:rsidRPr="0005036D">
        <w:rPr>
          <w:vertAlign w:val="superscript"/>
        </w:rPr>
        <w:t>ème</w:t>
      </w:r>
      <w:r>
        <w:t xml:space="preserve"> art</w:t>
      </w:r>
      <w:r w:rsidR="00D059AA">
        <w:t xml:space="preserve"> et</w:t>
      </w:r>
      <w:r>
        <w:t xml:space="preserve"> l’aspect bucolique</w:t>
      </w:r>
      <w:r w:rsidR="0013731C">
        <w:t xml:space="preserve"> et extérieur</w:t>
      </w:r>
      <w:r>
        <w:t xml:space="preserve"> du festival</w:t>
      </w:r>
    </w:p>
    <w:p w:rsidR="004B2A10" w:rsidRDefault="004B2A10" w:rsidP="004B2A10">
      <w:pPr>
        <w:ind w:left="708"/>
      </w:pPr>
      <w:r>
        <w:t>Nous devons rester en contact et échanger plus longuement sur cette charte après une évaluation de la maquette que vous ne manquerez pas de nous faire.</w:t>
      </w:r>
    </w:p>
    <w:p w:rsidR="001D6A86" w:rsidRDefault="001D6A86" w:rsidP="004B2A10">
      <w:pPr>
        <w:ind w:left="708"/>
      </w:pPr>
    </w:p>
    <w:p w:rsidR="00B70793" w:rsidRPr="0036333D" w:rsidRDefault="00B70793" w:rsidP="002010DC">
      <w:pPr>
        <w:rPr>
          <w:b/>
          <w:i/>
          <w:sz w:val="24"/>
          <w:szCs w:val="24"/>
        </w:rPr>
      </w:pPr>
      <w:r w:rsidRPr="0036333D">
        <w:rPr>
          <w:b/>
          <w:i/>
          <w:sz w:val="24"/>
          <w:szCs w:val="24"/>
        </w:rPr>
        <w:t>4.11 Front Office</w:t>
      </w:r>
    </w:p>
    <w:p w:rsidR="00B70793" w:rsidRDefault="00B70793" w:rsidP="00B70793">
      <w:pPr>
        <w:ind w:left="708"/>
      </w:pPr>
      <w:r>
        <w:t>Le Front office désigne tous les éléments que les visiteurs pourront voir et utiliser.</w:t>
      </w:r>
      <w:r w:rsidR="00DE3821">
        <w:br/>
      </w:r>
      <w:r w:rsidR="002C4A36">
        <w:t xml:space="preserve">Détails des 4 types de pages </w:t>
      </w:r>
    </w:p>
    <w:p w:rsidR="00B70793" w:rsidRPr="001D6A86" w:rsidRDefault="00B70793" w:rsidP="00B70793">
      <w:pPr>
        <w:ind w:left="708"/>
        <w:rPr>
          <w:b/>
          <w:u w:val="single"/>
        </w:rPr>
      </w:pPr>
      <w:r w:rsidRPr="001D6A86">
        <w:rPr>
          <w:b/>
          <w:u w:val="single"/>
        </w:rPr>
        <w:t>Accueil</w:t>
      </w:r>
      <w:r w:rsidR="00A35DAF">
        <w:rPr>
          <w:b/>
          <w:u w:val="single"/>
        </w:rPr>
        <w:t xml:space="preserve"> (</w:t>
      </w:r>
      <w:r w:rsidR="0097035B">
        <w:rPr>
          <w:b/>
          <w:u w:val="single"/>
        </w:rPr>
        <w:t>base de</w:t>
      </w:r>
      <w:r w:rsidR="00A35DAF">
        <w:rPr>
          <w:b/>
          <w:u w:val="single"/>
        </w:rPr>
        <w:t xml:space="preserve"> la maquette)</w:t>
      </w:r>
    </w:p>
    <w:p w:rsidR="00B70793" w:rsidRDefault="007B3EE7" w:rsidP="00B70793">
      <w:pPr>
        <w:pStyle w:val="Paragraphedeliste"/>
        <w:numPr>
          <w:ilvl w:val="0"/>
          <w:numId w:val="9"/>
        </w:numPr>
      </w:pPr>
      <w:r>
        <w:t xml:space="preserve">Les 3 </w:t>
      </w:r>
      <w:r w:rsidR="00B70793">
        <w:t>Dernière</w:t>
      </w:r>
      <w:r>
        <w:t>s</w:t>
      </w:r>
      <w:r w:rsidR="00B70793">
        <w:t xml:space="preserve"> actualité</w:t>
      </w:r>
      <w:r>
        <w:t>s</w:t>
      </w:r>
    </w:p>
    <w:p w:rsidR="00B70793" w:rsidRDefault="00B70793" w:rsidP="00B70793">
      <w:pPr>
        <w:pStyle w:val="Paragraphedeliste"/>
        <w:numPr>
          <w:ilvl w:val="0"/>
          <w:numId w:val="9"/>
        </w:numPr>
      </w:pPr>
      <w:r>
        <w:t>Présentation du festival</w:t>
      </w:r>
    </w:p>
    <w:p w:rsidR="00B70793" w:rsidRDefault="00B70793" w:rsidP="00B70793">
      <w:pPr>
        <w:pStyle w:val="Paragraphedeliste"/>
        <w:numPr>
          <w:ilvl w:val="0"/>
          <w:numId w:val="9"/>
        </w:numPr>
      </w:pPr>
      <w:r>
        <w:t>Liste de films</w:t>
      </w:r>
      <w:r w:rsidR="002C4A36">
        <w:t xml:space="preserve"> </w:t>
      </w:r>
    </w:p>
    <w:p w:rsidR="004F4522" w:rsidRDefault="004F4522" w:rsidP="004F4522">
      <w:pPr>
        <w:pStyle w:val="Paragraphedeliste"/>
        <w:numPr>
          <w:ilvl w:val="1"/>
          <w:numId w:val="9"/>
        </w:numPr>
      </w:pPr>
      <w:r>
        <w:t>Titre</w:t>
      </w:r>
    </w:p>
    <w:p w:rsidR="004F4522" w:rsidRDefault="004F4522" w:rsidP="004F4522">
      <w:pPr>
        <w:pStyle w:val="Paragraphedeliste"/>
        <w:numPr>
          <w:ilvl w:val="1"/>
          <w:numId w:val="9"/>
        </w:numPr>
      </w:pPr>
      <w:r>
        <w:t>Affiche</w:t>
      </w:r>
    </w:p>
    <w:p w:rsidR="004F4522" w:rsidRDefault="004F4522" w:rsidP="004F4522">
      <w:pPr>
        <w:pStyle w:val="Paragraphedeliste"/>
        <w:numPr>
          <w:ilvl w:val="1"/>
          <w:numId w:val="9"/>
        </w:numPr>
      </w:pPr>
      <w:r>
        <w:t>Date et heure de projection</w:t>
      </w:r>
    </w:p>
    <w:p w:rsidR="004F4522" w:rsidRDefault="004F4522" w:rsidP="004F4522">
      <w:pPr>
        <w:pStyle w:val="Paragraphedeliste"/>
        <w:numPr>
          <w:ilvl w:val="1"/>
          <w:numId w:val="9"/>
        </w:numPr>
      </w:pPr>
      <w:r>
        <w:t>Cliquable -&gt; Vers fiche Film</w:t>
      </w:r>
    </w:p>
    <w:p w:rsidR="00B70793" w:rsidRDefault="00B70793" w:rsidP="00B70793">
      <w:pPr>
        <w:pStyle w:val="Paragraphedeliste"/>
        <w:numPr>
          <w:ilvl w:val="0"/>
          <w:numId w:val="9"/>
        </w:numPr>
      </w:pPr>
      <w:r>
        <w:t>Préinscription des visiteurs</w:t>
      </w:r>
    </w:p>
    <w:p w:rsidR="004F4522" w:rsidRDefault="004F4522" w:rsidP="004F4522">
      <w:pPr>
        <w:pStyle w:val="Paragraphedeliste"/>
        <w:numPr>
          <w:ilvl w:val="1"/>
          <w:numId w:val="9"/>
        </w:numPr>
      </w:pPr>
      <w:r>
        <w:t>Formulaire (Email, dates de participation)</w:t>
      </w:r>
    </w:p>
    <w:p w:rsidR="00FD3FC3" w:rsidRDefault="00FD3FC3" w:rsidP="00FD3FC3">
      <w:pPr>
        <w:pStyle w:val="Paragraphedeliste"/>
        <w:numPr>
          <w:ilvl w:val="0"/>
          <w:numId w:val="9"/>
        </w:numPr>
      </w:pPr>
      <w:r>
        <w:t>Des boutons de partages pour les réseaux sociaux</w:t>
      </w:r>
    </w:p>
    <w:p w:rsidR="00B70793" w:rsidRPr="001D6A86" w:rsidRDefault="00B70793" w:rsidP="004B2A10">
      <w:pPr>
        <w:ind w:left="708"/>
        <w:rPr>
          <w:b/>
          <w:u w:val="single"/>
        </w:rPr>
      </w:pPr>
      <w:r w:rsidRPr="001D6A86">
        <w:rPr>
          <w:b/>
          <w:u w:val="single"/>
        </w:rPr>
        <w:t>Actualités</w:t>
      </w:r>
    </w:p>
    <w:p w:rsidR="00B70793" w:rsidRDefault="00B70793" w:rsidP="00B70793">
      <w:pPr>
        <w:pStyle w:val="Paragraphedeliste"/>
        <w:numPr>
          <w:ilvl w:val="0"/>
          <w:numId w:val="9"/>
        </w:numPr>
      </w:pPr>
      <w:r>
        <w:t>Liste de toutes les actualités publiées par vos soins</w:t>
      </w:r>
    </w:p>
    <w:p w:rsidR="00B70793" w:rsidRPr="003B2B68" w:rsidRDefault="002C4A36" w:rsidP="002C4A36">
      <w:pPr>
        <w:ind w:firstLine="708"/>
        <w:rPr>
          <w:b/>
          <w:u w:val="single"/>
        </w:rPr>
      </w:pPr>
      <w:r w:rsidRPr="003B2B68">
        <w:rPr>
          <w:b/>
          <w:u w:val="single"/>
        </w:rPr>
        <w:t>Fiche Film</w:t>
      </w:r>
    </w:p>
    <w:p w:rsidR="002C4A36" w:rsidRDefault="002C4A36" w:rsidP="002C4A36">
      <w:pPr>
        <w:pStyle w:val="Paragraphedeliste"/>
        <w:numPr>
          <w:ilvl w:val="0"/>
          <w:numId w:val="9"/>
        </w:numPr>
      </w:pPr>
      <w:r>
        <w:t>Page dédié à la description d’un film comportant Affiche / Titre / Réalisateur / Acteurs / Date, ainsi que d’un petit résumé.</w:t>
      </w:r>
    </w:p>
    <w:p w:rsidR="002C4A36" w:rsidRPr="003B2B68" w:rsidRDefault="002C4A36" w:rsidP="003B2B68">
      <w:pPr>
        <w:ind w:firstLine="708"/>
        <w:rPr>
          <w:b/>
          <w:u w:val="single"/>
        </w:rPr>
      </w:pPr>
      <w:r w:rsidRPr="003B2B68">
        <w:rPr>
          <w:b/>
          <w:u w:val="single"/>
        </w:rPr>
        <w:t>Nous contacter</w:t>
      </w:r>
    </w:p>
    <w:p w:rsidR="00DE3821" w:rsidRDefault="002C4A36" w:rsidP="00DE3821">
      <w:pPr>
        <w:pStyle w:val="Paragraphedeliste"/>
        <w:numPr>
          <w:ilvl w:val="0"/>
          <w:numId w:val="9"/>
        </w:numPr>
      </w:pPr>
      <w:r>
        <w:t>Formulaire de contact</w:t>
      </w:r>
      <w:r w:rsidR="00DE3821">
        <w:t xml:space="preserve"> /</w:t>
      </w:r>
      <w:r w:rsidR="00DE3821" w:rsidRPr="00DE3821">
        <w:t xml:space="preserve"> </w:t>
      </w:r>
      <w:r w:rsidR="00DE3821">
        <w:t>Adresse et carte géographique</w:t>
      </w:r>
    </w:p>
    <w:p w:rsidR="004E5175" w:rsidRDefault="004E5175" w:rsidP="004E5175">
      <w:r>
        <w:lastRenderedPageBreak/>
        <w:t>Prototype (wireframe) de la page d’accueil :</w:t>
      </w:r>
    </w:p>
    <w:p w:rsidR="004E5175" w:rsidRDefault="004E5175" w:rsidP="00770BCE">
      <w:pPr>
        <w:rPr>
          <w:b/>
          <w:i/>
          <w:sz w:val="24"/>
          <w:szCs w:val="24"/>
        </w:rPr>
      </w:pPr>
      <w:r>
        <w:rPr>
          <w:b/>
          <w:i/>
          <w:noProof/>
          <w:sz w:val="24"/>
          <w:szCs w:val="24"/>
          <w:lang w:eastAsia="fr-FR"/>
        </w:rPr>
        <w:drawing>
          <wp:inline distT="0" distB="0" distL="0" distR="0">
            <wp:extent cx="5760720" cy="44805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80560"/>
                    </a:xfrm>
                    <a:prstGeom prst="rect">
                      <a:avLst/>
                    </a:prstGeom>
                    <a:noFill/>
                    <a:ln>
                      <a:noFill/>
                    </a:ln>
                  </pic:spPr>
                </pic:pic>
              </a:graphicData>
            </a:graphic>
          </wp:inline>
        </w:drawing>
      </w:r>
    </w:p>
    <w:p w:rsidR="004E5175" w:rsidRDefault="004F2CDF" w:rsidP="00770BCE">
      <w:pPr>
        <w:rPr>
          <w:b/>
          <w:i/>
          <w:sz w:val="24"/>
          <w:szCs w:val="24"/>
        </w:rPr>
      </w:pPr>
      <w:r>
        <w:rPr>
          <w:b/>
          <w:i/>
          <w:noProof/>
          <w:sz w:val="24"/>
          <w:szCs w:val="24"/>
          <w:lang w:eastAsia="fr-FR"/>
        </w:rPr>
        <w:drawing>
          <wp:inline distT="0" distB="0" distL="0" distR="0">
            <wp:extent cx="5753100" cy="3514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514725"/>
                    </a:xfrm>
                    <a:prstGeom prst="rect">
                      <a:avLst/>
                    </a:prstGeom>
                    <a:noFill/>
                    <a:ln>
                      <a:noFill/>
                    </a:ln>
                  </pic:spPr>
                </pic:pic>
              </a:graphicData>
            </a:graphic>
          </wp:inline>
        </w:drawing>
      </w:r>
    </w:p>
    <w:p w:rsidR="004F2CDF" w:rsidRDefault="004F2CDF" w:rsidP="00770BCE">
      <w:pPr>
        <w:rPr>
          <w:b/>
          <w:i/>
          <w:sz w:val="24"/>
          <w:szCs w:val="24"/>
        </w:rPr>
      </w:pPr>
    </w:p>
    <w:p w:rsidR="00770BCE" w:rsidRPr="0036333D" w:rsidRDefault="00770BCE" w:rsidP="00770BCE">
      <w:pPr>
        <w:rPr>
          <w:b/>
          <w:i/>
          <w:sz w:val="24"/>
          <w:szCs w:val="24"/>
        </w:rPr>
      </w:pPr>
      <w:r w:rsidRPr="0036333D">
        <w:rPr>
          <w:b/>
          <w:i/>
          <w:sz w:val="24"/>
          <w:szCs w:val="24"/>
        </w:rPr>
        <w:lastRenderedPageBreak/>
        <w:t>4.1.2 Back Office</w:t>
      </w:r>
    </w:p>
    <w:p w:rsidR="00770BCE" w:rsidRDefault="00770BCE" w:rsidP="00770BCE"/>
    <w:p w:rsidR="00770BCE" w:rsidRDefault="00770BCE" w:rsidP="00770BCE">
      <w:r>
        <w:tab/>
        <w:t>Le Back Office représente votre espace d’administration privé et non accessible au public.</w:t>
      </w:r>
    </w:p>
    <w:p w:rsidR="00770BCE" w:rsidRDefault="00770BCE" w:rsidP="00770BCE">
      <w:r>
        <w:tab/>
        <w:t>Les fonctionnalités présentes dans cet espace :</w:t>
      </w:r>
    </w:p>
    <w:p w:rsidR="00770BCE" w:rsidRDefault="00770BCE" w:rsidP="00770BCE">
      <w:pPr>
        <w:pStyle w:val="Paragraphedeliste"/>
        <w:numPr>
          <w:ilvl w:val="0"/>
          <w:numId w:val="6"/>
        </w:numPr>
      </w:pPr>
      <w:r>
        <w:t>Compteur LIVE de préinscriptions pour chaque date</w:t>
      </w:r>
    </w:p>
    <w:p w:rsidR="00770BCE" w:rsidRDefault="00770BCE" w:rsidP="00770BCE">
      <w:pPr>
        <w:pStyle w:val="Paragraphedeliste"/>
        <w:numPr>
          <w:ilvl w:val="0"/>
          <w:numId w:val="6"/>
        </w:numPr>
      </w:pPr>
      <w:r>
        <w:t>Editer/supprimer/ajouter une actualité</w:t>
      </w:r>
    </w:p>
    <w:p w:rsidR="00966901" w:rsidRDefault="00966901" w:rsidP="00966901">
      <w:pPr>
        <w:ind w:left="708"/>
      </w:pPr>
      <w:r>
        <w:t>La connexion se fera à l’aide de votre adresse email couplé à un mot de passe que vous devrez choisir et nous communiquer.</w:t>
      </w:r>
    </w:p>
    <w:p w:rsidR="00AB3874" w:rsidRDefault="00AB3874" w:rsidP="00966901">
      <w:pPr>
        <w:ind w:left="708"/>
      </w:pPr>
    </w:p>
    <w:p w:rsidR="00AB3874" w:rsidRDefault="00AB3874" w:rsidP="00966901">
      <w:pPr>
        <w:ind w:left="708"/>
      </w:pPr>
    </w:p>
    <w:p w:rsidR="00AB3874" w:rsidRDefault="00AB3874" w:rsidP="002010DC">
      <w:pPr>
        <w:rPr>
          <w:b/>
          <w:i/>
          <w:sz w:val="24"/>
          <w:szCs w:val="24"/>
        </w:rPr>
      </w:pPr>
      <w:r w:rsidRPr="0036333D">
        <w:rPr>
          <w:b/>
          <w:i/>
          <w:sz w:val="24"/>
          <w:szCs w:val="24"/>
        </w:rPr>
        <w:t>4.2 Maquette</w:t>
      </w:r>
    </w:p>
    <w:p w:rsidR="00922EA1" w:rsidRPr="0036333D" w:rsidRDefault="00922EA1" w:rsidP="002010DC">
      <w:pPr>
        <w:rPr>
          <w:b/>
          <w:i/>
          <w:sz w:val="24"/>
          <w:szCs w:val="24"/>
        </w:rPr>
      </w:pPr>
    </w:p>
    <w:p w:rsidR="00AB3874" w:rsidRDefault="00AB3874" w:rsidP="002010DC">
      <w:r>
        <w:tab/>
        <w:t xml:space="preserve">Vous trouverez à l’adresse internet </w:t>
      </w:r>
      <w:hyperlink r:id="rId7" w:history="1">
        <w:r w:rsidRPr="00D0581D">
          <w:rPr>
            <w:rStyle w:val="Lienhypertexte"/>
          </w:rPr>
          <w:t>https://kimealabs.xyz/OCR/P3</w:t>
        </w:r>
      </w:hyperlink>
      <w:r>
        <w:t xml:space="preserve"> une maquette de la page d’accueil afin d’évaluer la cohérence de l’ensemble et plus dans le détail pouvoir nous faire un feedback sur les points suivants :</w:t>
      </w:r>
    </w:p>
    <w:p w:rsidR="00AB3874" w:rsidRDefault="00AB3874" w:rsidP="002010DC">
      <w:pPr>
        <w:pStyle w:val="Paragraphedeliste"/>
        <w:numPr>
          <w:ilvl w:val="0"/>
          <w:numId w:val="6"/>
        </w:numPr>
      </w:pPr>
      <w:r>
        <w:t>Couleurs</w:t>
      </w:r>
    </w:p>
    <w:p w:rsidR="00AB3874" w:rsidRDefault="00AB3874" w:rsidP="002010DC">
      <w:pPr>
        <w:pStyle w:val="Paragraphedeliste"/>
        <w:numPr>
          <w:ilvl w:val="0"/>
          <w:numId w:val="6"/>
        </w:numPr>
      </w:pPr>
      <w:r>
        <w:t>Polices</w:t>
      </w:r>
    </w:p>
    <w:p w:rsidR="00AB3874" w:rsidRDefault="00AB3874" w:rsidP="002010DC">
      <w:pPr>
        <w:pStyle w:val="Paragraphedeliste"/>
        <w:numPr>
          <w:ilvl w:val="0"/>
          <w:numId w:val="6"/>
        </w:numPr>
      </w:pPr>
      <w:r>
        <w:t>Charte graphique</w:t>
      </w:r>
    </w:p>
    <w:p w:rsidR="00AB3874" w:rsidRDefault="00AB3874" w:rsidP="002010DC">
      <w:pPr>
        <w:pStyle w:val="Paragraphedeliste"/>
        <w:numPr>
          <w:ilvl w:val="0"/>
          <w:numId w:val="6"/>
        </w:numPr>
      </w:pPr>
      <w:r>
        <w:t>Ergonomie</w:t>
      </w:r>
    </w:p>
    <w:p w:rsidR="00AB3874" w:rsidRDefault="00AB3874" w:rsidP="002010DC">
      <w:pPr>
        <w:ind w:left="708"/>
      </w:pPr>
      <w:r>
        <w:t>Bien entendu, nous vous re</w:t>
      </w:r>
      <w:r w:rsidR="00151752">
        <w:t>-</w:t>
      </w:r>
      <w:r>
        <w:t>proposerons une visualisation plus abouti</w:t>
      </w:r>
      <w:r w:rsidR="001C1058">
        <w:t>e</w:t>
      </w:r>
      <w:r>
        <w:t xml:space="preserve"> lorsque vous nous aurez remis l’intégralité des textes et images désirés.</w:t>
      </w:r>
    </w:p>
    <w:p w:rsidR="00FB340E" w:rsidRDefault="00FB340E" w:rsidP="002010DC">
      <w:pPr>
        <w:ind w:left="708"/>
      </w:pPr>
    </w:p>
    <w:p w:rsidR="00FB340E" w:rsidRDefault="00FB340E" w:rsidP="002010DC">
      <w:pPr>
        <w:ind w:left="708"/>
      </w:pPr>
    </w:p>
    <w:p w:rsidR="00FB340E" w:rsidRDefault="00FB340E" w:rsidP="00AB3874">
      <w:pPr>
        <w:ind w:left="708"/>
      </w:pPr>
    </w:p>
    <w:p w:rsidR="003A4AC9" w:rsidRDefault="003A4AC9" w:rsidP="00AB3874">
      <w:pPr>
        <w:ind w:left="708"/>
      </w:pPr>
    </w:p>
    <w:p w:rsidR="003A4AC9" w:rsidRDefault="003A4AC9" w:rsidP="00AB3874">
      <w:pPr>
        <w:ind w:left="708"/>
      </w:pPr>
    </w:p>
    <w:p w:rsidR="003A4AC9" w:rsidRDefault="003A4AC9" w:rsidP="00AB3874">
      <w:pPr>
        <w:ind w:left="708"/>
      </w:pPr>
    </w:p>
    <w:p w:rsidR="003A4AC9" w:rsidRDefault="003A4AC9" w:rsidP="00AB3874">
      <w:pPr>
        <w:ind w:left="708"/>
      </w:pPr>
    </w:p>
    <w:p w:rsidR="003A4AC9" w:rsidRDefault="003A4AC9" w:rsidP="00AB3874">
      <w:pPr>
        <w:ind w:left="708"/>
      </w:pPr>
    </w:p>
    <w:p w:rsidR="003A4AC9" w:rsidRDefault="003A4AC9" w:rsidP="00AB3874">
      <w:pPr>
        <w:ind w:left="708"/>
      </w:pPr>
    </w:p>
    <w:p w:rsidR="003A4AC9" w:rsidRDefault="003A4AC9" w:rsidP="00AB3874">
      <w:pPr>
        <w:ind w:left="708"/>
      </w:pPr>
    </w:p>
    <w:p w:rsidR="003A4AC9" w:rsidRDefault="003A4AC9" w:rsidP="00AB3874">
      <w:pPr>
        <w:ind w:left="708"/>
      </w:pPr>
    </w:p>
    <w:p w:rsidR="003A4AC9" w:rsidRDefault="003A4AC9" w:rsidP="00AB3874">
      <w:pPr>
        <w:ind w:left="708"/>
      </w:pPr>
    </w:p>
    <w:p w:rsidR="00FB340E" w:rsidRDefault="00FB340E" w:rsidP="00AB3874">
      <w:pPr>
        <w:ind w:left="708"/>
      </w:pPr>
    </w:p>
    <w:p w:rsidR="00FB340E" w:rsidRPr="0036333D" w:rsidRDefault="00FB340E" w:rsidP="002010DC">
      <w:pPr>
        <w:rPr>
          <w:b/>
          <w:i/>
          <w:sz w:val="24"/>
          <w:szCs w:val="24"/>
        </w:rPr>
      </w:pPr>
      <w:r w:rsidRPr="0036333D">
        <w:rPr>
          <w:b/>
          <w:i/>
          <w:sz w:val="24"/>
          <w:szCs w:val="24"/>
        </w:rPr>
        <w:lastRenderedPageBreak/>
        <w:t>5.1 Choix technologiques</w:t>
      </w:r>
    </w:p>
    <w:p w:rsidR="00FB340E" w:rsidRDefault="00FB340E" w:rsidP="002010DC">
      <w:r>
        <w:tab/>
        <w:t xml:space="preserve">Le site internet ne comportant </w:t>
      </w:r>
      <w:r w:rsidR="00833903">
        <w:t xml:space="preserve">que </w:t>
      </w:r>
      <w:bookmarkStart w:id="0" w:name="_GoBack"/>
      <w:bookmarkEnd w:id="0"/>
      <w:r>
        <w:t>4 types de pages</w:t>
      </w:r>
      <w:r w:rsidR="00AB294D">
        <w:t xml:space="preserve"> (peut être plus dans l’avenir)</w:t>
      </w:r>
      <w:r>
        <w:t xml:space="preserve">, et ayant une fonctionnalité dynamique (éditions d’actualités), nous avons opté pour </w:t>
      </w:r>
      <w:r w:rsidR="00BB4698">
        <w:t xml:space="preserve">l’édition d’un site </w:t>
      </w:r>
      <w:r w:rsidR="00300A42">
        <w:t xml:space="preserve">avec le CMS  (content management system) </w:t>
      </w:r>
      <w:r w:rsidR="00BB4698">
        <w:t>Wordpress</w:t>
      </w:r>
      <w:r w:rsidR="006F034D">
        <w:t xml:space="preserve"> afin de vous proposer un « Back-end » </w:t>
      </w:r>
      <w:r w:rsidR="0022502E">
        <w:t>facilement accessible et un temps de réalisation raccourci</w:t>
      </w:r>
      <w:r w:rsidR="00BB4698">
        <w:t>, néanmoins la maquette sera programmé</w:t>
      </w:r>
      <w:r>
        <w:t xml:space="preserve"> </w:t>
      </w:r>
      <w:r w:rsidR="0022502E">
        <w:t xml:space="preserve">de façon statique </w:t>
      </w:r>
      <w:r w:rsidR="00BB4698">
        <w:t>à l’aide</w:t>
      </w:r>
      <w:r>
        <w:t xml:space="preserve"> </w:t>
      </w:r>
      <w:r w:rsidR="00BB4698">
        <w:t>d</w:t>
      </w:r>
      <w:r>
        <w:t xml:space="preserve">es langages informatiques </w:t>
      </w:r>
      <w:r w:rsidR="00AB294D">
        <w:t>HTML, CSS avec un cadre Bootstrap</w:t>
      </w:r>
      <w:r w:rsidR="0022502E">
        <w:t xml:space="preserve"> a</w:t>
      </w:r>
      <w:r w:rsidR="00793F21">
        <w:t>fin de vous proposer un support de travail et de projection</w:t>
      </w:r>
      <w:r w:rsidR="005C1B71">
        <w:t>.</w:t>
      </w:r>
    </w:p>
    <w:p w:rsidR="00310A17" w:rsidRDefault="00310A17" w:rsidP="002010DC"/>
    <w:p w:rsidR="00FB340E" w:rsidRPr="0036333D" w:rsidRDefault="00FB340E" w:rsidP="002010DC">
      <w:pPr>
        <w:rPr>
          <w:b/>
          <w:i/>
          <w:sz w:val="24"/>
          <w:szCs w:val="24"/>
        </w:rPr>
      </w:pPr>
      <w:r w:rsidRPr="0036333D">
        <w:rPr>
          <w:b/>
          <w:i/>
          <w:sz w:val="24"/>
          <w:szCs w:val="24"/>
        </w:rPr>
        <w:t>5.2 Domaine et hébergement</w:t>
      </w:r>
    </w:p>
    <w:p w:rsidR="00FB340E" w:rsidRDefault="00FB340E" w:rsidP="002010DC">
      <w:r>
        <w:tab/>
        <w:t xml:space="preserve">L’adresse internet proposée est donc </w:t>
      </w:r>
      <w:hyperlink r:id="rId8" w:history="1">
        <w:r w:rsidRPr="00D0581D">
          <w:rPr>
            <w:rStyle w:val="Lienhypertexte"/>
          </w:rPr>
          <w:t>https://www.f2pa.org</w:t>
        </w:r>
      </w:hyperlink>
    </w:p>
    <w:p w:rsidR="00FB340E" w:rsidRDefault="00FB340E" w:rsidP="002010DC">
      <w:r>
        <w:tab/>
        <w:t>Son hébergement sera un abonnement à une formule hébergement mutualisé de notre fournisseur OVH qui a l’avantage d’être très peu onéreux, et largement suffisant pour couvrir le fonctionnement du site Internet.</w:t>
      </w:r>
    </w:p>
    <w:p w:rsidR="00310A17" w:rsidRDefault="00310A17" w:rsidP="002010DC"/>
    <w:p w:rsidR="001169A6" w:rsidRPr="0036333D" w:rsidRDefault="001169A6" w:rsidP="002010DC">
      <w:pPr>
        <w:rPr>
          <w:b/>
          <w:i/>
          <w:sz w:val="24"/>
          <w:szCs w:val="24"/>
        </w:rPr>
      </w:pPr>
      <w:r w:rsidRPr="0036333D">
        <w:rPr>
          <w:b/>
          <w:i/>
          <w:sz w:val="24"/>
          <w:szCs w:val="24"/>
        </w:rPr>
        <w:t>5.3 Accessibilités</w:t>
      </w:r>
    </w:p>
    <w:p w:rsidR="00FB340E" w:rsidRDefault="00FB340E" w:rsidP="002010DC"/>
    <w:p w:rsidR="001169A6" w:rsidRDefault="001169A6" w:rsidP="002010DC">
      <w:r>
        <w:tab/>
        <w:t>Le site Internet sera de type « Responsive », autrement dit, sera aussi bien fonctionnel et ergonomique sur tous les appareils (Pc, tablette, mobile).</w:t>
      </w:r>
      <w:r w:rsidR="00462E91">
        <w:t xml:space="preserve"> L’aspect du site sur mobile devra être soigné et très ergonomique.</w:t>
      </w:r>
    </w:p>
    <w:p w:rsidR="001169A6" w:rsidRDefault="001169A6" w:rsidP="002010DC"/>
    <w:p w:rsidR="001169A6" w:rsidRPr="0036333D" w:rsidRDefault="001169A6" w:rsidP="002010DC">
      <w:pPr>
        <w:rPr>
          <w:b/>
          <w:i/>
          <w:sz w:val="24"/>
          <w:szCs w:val="24"/>
        </w:rPr>
      </w:pPr>
      <w:r w:rsidRPr="0036333D">
        <w:rPr>
          <w:b/>
          <w:i/>
          <w:sz w:val="24"/>
          <w:szCs w:val="24"/>
        </w:rPr>
        <w:t>5.4 Sécurité</w:t>
      </w:r>
    </w:p>
    <w:p w:rsidR="001169A6" w:rsidRDefault="001169A6" w:rsidP="002010DC">
      <w:r>
        <w:tab/>
        <w:t xml:space="preserve">Il existe 2 points de sécurité </w:t>
      </w:r>
    </w:p>
    <w:p w:rsidR="001169A6" w:rsidRDefault="001169A6" w:rsidP="002010DC">
      <w:pPr>
        <w:pStyle w:val="Paragraphedeliste"/>
        <w:numPr>
          <w:ilvl w:val="1"/>
          <w:numId w:val="6"/>
        </w:numPr>
        <w:ind w:left="1440"/>
      </w:pPr>
      <w:r>
        <w:t>Le formulaire de préinscription visiteur</w:t>
      </w:r>
    </w:p>
    <w:p w:rsidR="001169A6" w:rsidRDefault="001169A6" w:rsidP="002010DC">
      <w:pPr>
        <w:pStyle w:val="Paragraphedeliste"/>
        <w:numPr>
          <w:ilvl w:val="2"/>
          <w:numId w:val="6"/>
        </w:numPr>
        <w:ind w:left="2160"/>
      </w:pPr>
      <w:r>
        <w:t>Captcha invisible pour éviter les robots (API Google)</w:t>
      </w:r>
    </w:p>
    <w:p w:rsidR="001169A6" w:rsidRDefault="001169A6" w:rsidP="002010DC">
      <w:pPr>
        <w:pStyle w:val="Paragraphedeliste"/>
        <w:numPr>
          <w:ilvl w:val="2"/>
          <w:numId w:val="6"/>
        </w:numPr>
        <w:ind w:left="2160"/>
      </w:pPr>
      <w:r>
        <w:t>Le visiteur devra valider son inscription en cliquant sur un bouton se situant dans un email de confirmation qu’il recevra juste après la validation du formulaire de préinscription.</w:t>
      </w:r>
    </w:p>
    <w:p w:rsidR="001169A6" w:rsidRDefault="001169A6" w:rsidP="000500A1">
      <w:pPr>
        <w:pStyle w:val="Paragraphedeliste"/>
        <w:ind w:left="2160"/>
      </w:pPr>
    </w:p>
    <w:p w:rsidR="001169A6" w:rsidRDefault="001169A6" w:rsidP="002010DC">
      <w:pPr>
        <w:pStyle w:val="Paragraphedeliste"/>
        <w:numPr>
          <w:ilvl w:val="1"/>
          <w:numId w:val="6"/>
        </w:numPr>
        <w:ind w:left="1440"/>
      </w:pPr>
      <w:r>
        <w:t>La page de connexion au Back Office</w:t>
      </w:r>
    </w:p>
    <w:p w:rsidR="001169A6" w:rsidRDefault="001169A6" w:rsidP="002010DC">
      <w:pPr>
        <w:pStyle w:val="Paragraphedeliste"/>
        <w:numPr>
          <w:ilvl w:val="2"/>
          <w:numId w:val="6"/>
        </w:numPr>
        <w:ind w:left="2160"/>
      </w:pPr>
      <w:r>
        <w:t>Captcha invisible pour éviter les robots (API Google)</w:t>
      </w:r>
    </w:p>
    <w:p w:rsidR="001169A6" w:rsidRDefault="001169A6" w:rsidP="002010DC">
      <w:pPr>
        <w:pStyle w:val="Paragraphedeliste"/>
        <w:numPr>
          <w:ilvl w:val="2"/>
          <w:numId w:val="6"/>
        </w:numPr>
        <w:ind w:left="2160"/>
      </w:pPr>
      <w:r>
        <w:t>Couple Email / mot de passe</w:t>
      </w:r>
    </w:p>
    <w:p w:rsidR="002010DC" w:rsidRDefault="002010DC" w:rsidP="002010DC"/>
    <w:p w:rsidR="002010DC" w:rsidRPr="0036333D" w:rsidRDefault="002010DC" w:rsidP="002010DC">
      <w:pPr>
        <w:rPr>
          <w:b/>
          <w:i/>
          <w:sz w:val="24"/>
          <w:szCs w:val="24"/>
        </w:rPr>
      </w:pPr>
      <w:r w:rsidRPr="0036333D">
        <w:rPr>
          <w:b/>
          <w:i/>
          <w:sz w:val="24"/>
          <w:szCs w:val="24"/>
        </w:rPr>
        <w:t>5.5 Maintenances et évolutions</w:t>
      </w:r>
    </w:p>
    <w:p w:rsidR="002010DC" w:rsidRDefault="002010DC" w:rsidP="002010DC">
      <w:r>
        <w:tab/>
        <w:t>Peut-être voulez-vous que nous nous occupions totalement de l’hébergement de votre site Internet. Nous pourrons en discuter à notre prochaine rencontre, nous disposons en effet d’un type d’abonnement</w:t>
      </w:r>
      <w:r w:rsidR="008338D1">
        <w:t>/prestation</w:t>
      </w:r>
      <w:r>
        <w:t xml:space="preserve"> pour ce genre de prestation.</w:t>
      </w:r>
    </w:p>
    <w:p w:rsidR="002010DC" w:rsidRDefault="002010DC" w:rsidP="002010DC">
      <w:r>
        <w:tab/>
        <w:t>Nous proposons aussi des prestations de maintenance afin de vous garantir les fonctionnalités du site Internet et éventuellement de</w:t>
      </w:r>
      <w:r w:rsidR="00FC4F36">
        <w:t>s</w:t>
      </w:r>
      <w:r>
        <w:t xml:space="preserve"> évolutions possibles.</w:t>
      </w:r>
    </w:p>
    <w:sectPr w:rsidR="00201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0AE4"/>
    <w:multiLevelType w:val="multilevel"/>
    <w:tmpl w:val="DF626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A86074"/>
    <w:multiLevelType w:val="hybridMultilevel"/>
    <w:tmpl w:val="240079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030DF1"/>
    <w:multiLevelType w:val="multilevel"/>
    <w:tmpl w:val="0C707B2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36E167E"/>
    <w:multiLevelType w:val="multilevel"/>
    <w:tmpl w:val="4080C6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5C643E81"/>
    <w:multiLevelType w:val="hybridMultilevel"/>
    <w:tmpl w:val="07E64B82"/>
    <w:lvl w:ilvl="0" w:tplc="4F42FACC">
      <w:start w:val="1"/>
      <w:numFmt w:val="bullet"/>
      <w:lvlText w:val=""/>
      <w:lvlJc w:val="left"/>
      <w:pPr>
        <w:ind w:left="1788" w:hanging="360"/>
      </w:pPr>
      <w:rPr>
        <w:rFonts w:ascii="Symbol" w:eastAsiaTheme="minorHAnsi" w:hAnsi="Symbol" w:cstheme="minorBidi" w:hint="default"/>
      </w:rPr>
    </w:lvl>
    <w:lvl w:ilvl="1" w:tplc="040C0003">
      <w:start w:val="1"/>
      <w:numFmt w:val="bullet"/>
      <w:lvlText w:val="o"/>
      <w:lvlJc w:val="left"/>
      <w:pPr>
        <w:ind w:left="2508" w:hanging="360"/>
      </w:pPr>
      <w:rPr>
        <w:rFonts w:ascii="Courier New" w:hAnsi="Courier New" w:cs="Courier New" w:hint="default"/>
      </w:rPr>
    </w:lvl>
    <w:lvl w:ilvl="2" w:tplc="040C0005">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15:restartNumberingAfterBreak="0">
    <w:nsid w:val="63CD6D15"/>
    <w:multiLevelType w:val="multilevel"/>
    <w:tmpl w:val="FF424ED2"/>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3153C36"/>
    <w:multiLevelType w:val="hybridMultilevel"/>
    <w:tmpl w:val="FD4E48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8F36775"/>
    <w:multiLevelType w:val="hybridMultilevel"/>
    <w:tmpl w:val="17B285C8"/>
    <w:lvl w:ilvl="0" w:tplc="46FED10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DF212A4"/>
    <w:multiLevelType w:val="hybridMultilevel"/>
    <w:tmpl w:val="13808068"/>
    <w:lvl w:ilvl="0" w:tplc="EAD8EB00">
      <w:start w:val="1"/>
      <w:numFmt w:val="bullet"/>
      <w:lvlText w:val="-"/>
      <w:lvlJc w:val="left"/>
      <w:pPr>
        <w:ind w:left="1428" w:hanging="360"/>
      </w:pPr>
      <w:rPr>
        <w:rFonts w:ascii="Calibri" w:eastAsiaTheme="minorHAnsi" w:hAnsi="Calibri" w:cstheme="minorBidi"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3"/>
  </w:num>
  <w:num w:numId="6">
    <w:abstractNumId w:val="8"/>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73"/>
    <w:rsid w:val="000500A1"/>
    <w:rsid w:val="0005036D"/>
    <w:rsid w:val="001169A6"/>
    <w:rsid w:val="00132B7A"/>
    <w:rsid w:val="0013731C"/>
    <w:rsid w:val="00151752"/>
    <w:rsid w:val="001C1058"/>
    <w:rsid w:val="001D5438"/>
    <w:rsid w:val="001D6A86"/>
    <w:rsid w:val="002010DC"/>
    <w:rsid w:val="0022502E"/>
    <w:rsid w:val="002C4A36"/>
    <w:rsid w:val="00300A42"/>
    <w:rsid w:val="00302CE8"/>
    <w:rsid w:val="00310A17"/>
    <w:rsid w:val="00336012"/>
    <w:rsid w:val="0036333D"/>
    <w:rsid w:val="00380B27"/>
    <w:rsid w:val="003A4AC9"/>
    <w:rsid w:val="003A549A"/>
    <w:rsid w:val="003B2B68"/>
    <w:rsid w:val="003E1805"/>
    <w:rsid w:val="00401917"/>
    <w:rsid w:val="00460B5B"/>
    <w:rsid w:val="00462E91"/>
    <w:rsid w:val="004B2A10"/>
    <w:rsid w:val="004E0A73"/>
    <w:rsid w:val="004E5175"/>
    <w:rsid w:val="004F2CDF"/>
    <w:rsid w:val="004F4522"/>
    <w:rsid w:val="00547B17"/>
    <w:rsid w:val="0055033B"/>
    <w:rsid w:val="005C1B71"/>
    <w:rsid w:val="006C6700"/>
    <w:rsid w:val="006F034D"/>
    <w:rsid w:val="0072280D"/>
    <w:rsid w:val="00770BCE"/>
    <w:rsid w:val="00793F21"/>
    <w:rsid w:val="007A337D"/>
    <w:rsid w:val="007B3EE7"/>
    <w:rsid w:val="008338D1"/>
    <w:rsid w:val="00833903"/>
    <w:rsid w:val="00922EA1"/>
    <w:rsid w:val="00930FB0"/>
    <w:rsid w:val="00966901"/>
    <w:rsid w:val="0097035B"/>
    <w:rsid w:val="0097047A"/>
    <w:rsid w:val="00A35DAF"/>
    <w:rsid w:val="00AB294D"/>
    <w:rsid w:val="00AB3874"/>
    <w:rsid w:val="00B013A8"/>
    <w:rsid w:val="00B11D3F"/>
    <w:rsid w:val="00B70793"/>
    <w:rsid w:val="00BB4698"/>
    <w:rsid w:val="00BF3F35"/>
    <w:rsid w:val="00CA35A5"/>
    <w:rsid w:val="00CF32CC"/>
    <w:rsid w:val="00D059AA"/>
    <w:rsid w:val="00DB7839"/>
    <w:rsid w:val="00DE3821"/>
    <w:rsid w:val="00E6098D"/>
    <w:rsid w:val="00F55498"/>
    <w:rsid w:val="00F93312"/>
    <w:rsid w:val="00F94985"/>
    <w:rsid w:val="00FB340E"/>
    <w:rsid w:val="00FC4F36"/>
    <w:rsid w:val="00FD3F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0462"/>
  <w15:chartTrackingRefBased/>
  <w15:docId w15:val="{EBB740A6-0FC1-4046-8DBF-FB26A354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0A73"/>
    <w:pPr>
      <w:ind w:left="720"/>
      <w:contextualSpacing/>
    </w:pPr>
  </w:style>
  <w:style w:type="character" w:styleId="Lienhypertexte">
    <w:name w:val="Hyperlink"/>
    <w:basedOn w:val="Policepardfaut"/>
    <w:uiPriority w:val="99"/>
    <w:unhideWhenUsed/>
    <w:rsid w:val="00AB3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2pa.org" TargetMode="External"/><Relationship Id="rId3" Type="http://schemas.openxmlformats.org/officeDocument/2006/relationships/settings" Target="settings.xml"/><Relationship Id="rId7" Type="http://schemas.openxmlformats.org/officeDocument/2006/relationships/hyperlink" Target="https://kimealabs.xyz/OCR/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985</Words>
  <Characters>5420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APHM</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RASPINO Patrick</dc:creator>
  <cp:keywords/>
  <dc:description/>
  <cp:lastModifiedBy>kimea</cp:lastModifiedBy>
  <cp:revision>56</cp:revision>
  <dcterms:created xsi:type="dcterms:W3CDTF">2022-06-15T12:04:00Z</dcterms:created>
  <dcterms:modified xsi:type="dcterms:W3CDTF">2022-06-27T10:37:00Z</dcterms:modified>
</cp:coreProperties>
</file>