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97" w:rsidRDefault="005B5897" w:rsidP="005B5897">
      <w:pPr>
        <w:spacing w:after="0" w:line="240" w:lineRule="auto"/>
        <w:jc w:val="center"/>
        <w:rPr>
          <w:rFonts w:ascii="Times New Roman" w:eastAsia="Times New Roman" w:hAnsi="Times New Roman" w:cs="Times New Roman"/>
          <w:sz w:val="52"/>
          <w:szCs w:val="52"/>
          <w:lang w:eastAsia="ja-JP"/>
        </w:rPr>
      </w:pPr>
      <w:r>
        <w:rPr>
          <w:rFonts w:ascii="Times New Roman" w:eastAsia="Times New Roman" w:hAnsi="Times New Roman" w:cs="Times New Roman"/>
          <w:b/>
          <w:sz w:val="52"/>
          <w:szCs w:val="52"/>
          <w:lang w:eastAsia="ja-JP"/>
        </w:rPr>
        <w:t>MAKERERE</w:t>
      </w:r>
      <w:r>
        <w:rPr>
          <w:rFonts w:ascii="Times New Roman" w:eastAsia="Times New Roman" w:hAnsi="Times New Roman" w:cs="Times New Roman"/>
          <w:b/>
          <w:noProof/>
          <w:sz w:val="52"/>
          <w:szCs w:val="52"/>
          <w:lang w:eastAsia="en-GB"/>
        </w:rPr>
        <w:drawing>
          <wp:inline distT="0" distB="0" distL="0" distR="0">
            <wp:extent cx="1156335" cy="1208405"/>
            <wp:effectExtent l="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6335" cy="1208405"/>
                    </a:xfrm>
                    <a:prstGeom prst="rect">
                      <a:avLst/>
                    </a:prstGeom>
                    <a:noFill/>
                    <a:ln>
                      <a:noFill/>
                    </a:ln>
                  </pic:spPr>
                </pic:pic>
              </a:graphicData>
            </a:graphic>
          </wp:inline>
        </w:drawing>
      </w:r>
      <w:r>
        <w:rPr>
          <w:rFonts w:ascii="Times New Roman" w:eastAsia="Times New Roman" w:hAnsi="Times New Roman" w:cs="Times New Roman"/>
          <w:b/>
          <w:sz w:val="52"/>
          <w:szCs w:val="52"/>
          <w:lang w:eastAsia="ja-JP"/>
        </w:rPr>
        <w:t xml:space="preserve"> UNIVERSITY</w:t>
      </w:r>
    </w:p>
    <w:p w:rsidR="005B5897" w:rsidRDefault="005B5897" w:rsidP="005B5897">
      <w:pPr>
        <w:spacing w:after="0" w:line="240" w:lineRule="auto"/>
        <w:jc w:val="center"/>
        <w:rPr>
          <w:rFonts w:ascii="Times New Roman" w:eastAsia="Times New Roman" w:hAnsi="Times New Roman" w:cs="Times New Roman"/>
          <w:sz w:val="40"/>
          <w:szCs w:val="40"/>
          <w:lang w:eastAsia="ja-JP"/>
        </w:rPr>
      </w:pPr>
    </w:p>
    <w:p w:rsidR="005B5897" w:rsidRDefault="005B5897" w:rsidP="005B5897">
      <w:pPr>
        <w:spacing w:after="0" w:line="240" w:lineRule="auto"/>
        <w:jc w:val="center"/>
        <w:rPr>
          <w:rFonts w:ascii="Times New Roman" w:eastAsia="Times New Roman" w:hAnsi="Times New Roman" w:cs="Times New Roman"/>
          <w:b/>
          <w:sz w:val="36"/>
          <w:szCs w:val="36"/>
          <w:lang w:eastAsia="ja-JP"/>
        </w:rPr>
      </w:pPr>
      <w:r>
        <w:rPr>
          <w:rFonts w:ascii="Times New Roman" w:eastAsia="Times New Roman" w:hAnsi="Times New Roman" w:cs="Times New Roman"/>
          <w:b/>
          <w:sz w:val="36"/>
          <w:szCs w:val="36"/>
          <w:lang w:eastAsia="ja-JP"/>
        </w:rPr>
        <w:t>COLLEGE OF ENGINEERING, DESIGN, ART AND TECHNOLOGY</w:t>
      </w:r>
    </w:p>
    <w:p w:rsidR="005B5897" w:rsidRDefault="005B5897" w:rsidP="005B5897">
      <w:pPr>
        <w:spacing w:after="0" w:line="240" w:lineRule="auto"/>
        <w:jc w:val="center"/>
        <w:rPr>
          <w:rFonts w:ascii="Times New Roman" w:eastAsia="Times New Roman" w:hAnsi="Times New Roman" w:cs="Times New Roman"/>
          <w:b/>
          <w:sz w:val="40"/>
          <w:szCs w:val="40"/>
          <w:lang w:eastAsia="ja-JP"/>
        </w:rPr>
      </w:pPr>
    </w:p>
    <w:p w:rsidR="005B5897" w:rsidRDefault="005B5897" w:rsidP="005B5897">
      <w:pPr>
        <w:spacing w:after="0" w:line="240" w:lineRule="auto"/>
        <w:jc w:val="center"/>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 xml:space="preserve">SCHOOL OF ENGINEERING </w:t>
      </w:r>
    </w:p>
    <w:p w:rsidR="005B5897" w:rsidRDefault="005B5897" w:rsidP="005B5897">
      <w:pPr>
        <w:spacing w:after="0" w:line="240" w:lineRule="auto"/>
        <w:jc w:val="center"/>
        <w:rPr>
          <w:rFonts w:ascii="Times New Roman" w:eastAsia="Times New Roman" w:hAnsi="Times New Roman" w:cs="Times New Roman"/>
          <w:b/>
          <w:sz w:val="32"/>
          <w:szCs w:val="32"/>
          <w:lang w:eastAsia="ja-JP"/>
        </w:rPr>
      </w:pPr>
    </w:p>
    <w:p w:rsidR="005B5897" w:rsidRDefault="005B5897" w:rsidP="005B5897">
      <w:pPr>
        <w:spacing w:after="0" w:line="240" w:lineRule="auto"/>
        <w:jc w:val="center"/>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DEPARTMENT OF COMPUTER AND ELECTRICAL ENGINEERING</w:t>
      </w:r>
    </w:p>
    <w:p w:rsidR="005B5897" w:rsidRDefault="005B5897" w:rsidP="005B5897">
      <w:pPr>
        <w:tabs>
          <w:tab w:val="left" w:pos="3327"/>
        </w:tabs>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ab/>
      </w:r>
    </w:p>
    <w:p w:rsidR="005B5897" w:rsidRDefault="00CA5EA2" w:rsidP="005B5897">
      <w:pPr>
        <w:tabs>
          <w:tab w:val="left" w:pos="3327"/>
        </w:tabs>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CMP2101</w:t>
      </w:r>
      <w:r w:rsidR="005B5897">
        <w:rPr>
          <w:rFonts w:ascii="Times New Roman" w:eastAsia="Times New Roman" w:hAnsi="Times New Roman" w:cs="Times New Roman"/>
          <w:b/>
          <w:sz w:val="32"/>
          <w:szCs w:val="32"/>
          <w:lang w:eastAsia="ja-JP"/>
        </w:rPr>
        <w:t>: SOFTWARE ENGINEERING</w:t>
      </w:r>
    </w:p>
    <w:p w:rsidR="005B5897" w:rsidRDefault="005B5897" w:rsidP="005B5897">
      <w:pPr>
        <w:tabs>
          <w:tab w:val="left" w:pos="3327"/>
        </w:tabs>
        <w:spacing w:after="0" w:line="240" w:lineRule="auto"/>
        <w:rPr>
          <w:rFonts w:ascii="Times New Roman" w:eastAsia="Times New Roman" w:hAnsi="Times New Roman" w:cs="Times New Roman"/>
          <w:b/>
          <w:sz w:val="32"/>
          <w:szCs w:val="32"/>
          <w:lang w:eastAsia="ja-JP"/>
        </w:rPr>
      </w:pPr>
    </w:p>
    <w:p w:rsidR="005B5897" w:rsidRDefault="005B5897" w:rsidP="005B589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NAME: MUHUMUZA HILLARY</w:t>
      </w:r>
    </w:p>
    <w:p w:rsidR="005B5897" w:rsidRDefault="005B5897" w:rsidP="005B5897">
      <w:pPr>
        <w:spacing w:after="0" w:line="240" w:lineRule="auto"/>
        <w:rPr>
          <w:rFonts w:ascii="Times New Roman" w:eastAsia="Times New Roman" w:hAnsi="Times New Roman" w:cs="Times New Roman"/>
          <w:b/>
          <w:sz w:val="32"/>
          <w:szCs w:val="32"/>
          <w:lang w:eastAsia="ja-JP"/>
        </w:rPr>
      </w:pPr>
    </w:p>
    <w:p w:rsidR="005B5897" w:rsidRDefault="005B5897" w:rsidP="005B589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REG No: 12 / U / 644</w:t>
      </w:r>
    </w:p>
    <w:p w:rsidR="005B5897" w:rsidRDefault="005B5897" w:rsidP="005B5897">
      <w:pPr>
        <w:spacing w:after="0" w:line="240" w:lineRule="auto"/>
        <w:rPr>
          <w:rFonts w:ascii="Times New Roman" w:eastAsia="Times New Roman" w:hAnsi="Times New Roman" w:cs="Times New Roman"/>
          <w:b/>
          <w:sz w:val="32"/>
          <w:szCs w:val="32"/>
          <w:lang w:eastAsia="ja-JP"/>
        </w:rPr>
      </w:pPr>
    </w:p>
    <w:p w:rsidR="005B5897" w:rsidRDefault="005B5897" w:rsidP="005B589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STUDENT No.: 212000366</w:t>
      </w:r>
    </w:p>
    <w:p w:rsidR="005B5897" w:rsidRDefault="005B5897" w:rsidP="005B5897">
      <w:pPr>
        <w:spacing w:after="0" w:line="240" w:lineRule="auto"/>
        <w:rPr>
          <w:rFonts w:ascii="Times New Roman" w:eastAsia="Times New Roman" w:hAnsi="Times New Roman" w:cs="Times New Roman"/>
          <w:b/>
          <w:sz w:val="32"/>
          <w:szCs w:val="32"/>
          <w:lang w:eastAsia="ja-JP"/>
        </w:rPr>
      </w:pPr>
    </w:p>
    <w:p w:rsidR="005B5897" w:rsidRDefault="005B5897" w:rsidP="005B5897">
      <w:pPr>
        <w:spacing w:after="0" w:line="240" w:lineRule="auto"/>
        <w:rPr>
          <w:rFonts w:ascii="Times New Roman" w:eastAsia="Times New Roman" w:hAnsi="Times New Roman" w:cs="Times New Roman"/>
          <w:b/>
          <w:sz w:val="32"/>
          <w:szCs w:val="32"/>
          <w:lang w:eastAsia="ja-JP"/>
        </w:rPr>
      </w:pPr>
      <w:r>
        <w:rPr>
          <w:rFonts w:ascii="Times New Roman" w:eastAsia="Times New Roman" w:hAnsi="Times New Roman" w:cs="Times New Roman"/>
          <w:b/>
          <w:sz w:val="32"/>
          <w:szCs w:val="32"/>
          <w:lang w:eastAsia="ja-JP"/>
        </w:rPr>
        <w:t>SIGNATURE: ..........................</w:t>
      </w:r>
    </w:p>
    <w:p w:rsidR="005B5897" w:rsidRDefault="005B5897" w:rsidP="005B5897"/>
    <w:p w:rsidR="005B5897" w:rsidRDefault="005B5897" w:rsidP="005B5897"/>
    <w:p w:rsidR="005B5897" w:rsidRDefault="005B5897" w:rsidP="005B5897"/>
    <w:p w:rsidR="005B5897" w:rsidRDefault="005B5897" w:rsidP="005B5897"/>
    <w:p w:rsidR="005B5897" w:rsidRDefault="005B5897" w:rsidP="005B5897">
      <w:r>
        <w:rPr>
          <w:b/>
          <w:sz w:val="28"/>
          <w:szCs w:val="28"/>
        </w:rPr>
        <w:t>QUES</w:t>
      </w:r>
      <w:r w:rsidRPr="002C347D">
        <w:rPr>
          <w:b/>
          <w:sz w:val="28"/>
          <w:szCs w:val="28"/>
        </w:rPr>
        <w:t>TIO</w:t>
      </w:r>
      <w:bookmarkStart w:id="0" w:name="_GoBack"/>
      <w:bookmarkEnd w:id="0"/>
      <w:r w:rsidRPr="002C347D">
        <w:rPr>
          <w:b/>
          <w:sz w:val="28"/>
          <w:szCs w:val="28"/>
        </w:rPr>
        <w:t>N</w:t>
      </w:r>
      <w:r>
        <w:t xml:space="preserve">: </w:t>
      </w:r>
      <w:r w:rsidRPr="002C347D">
        <w:rPr>
          <w:rFonts w:ascii="Times New Roman" w:hAnsi="Times New Roman" w:cs="Times New Roman"/>
          <w:sz w:val="24"/>
          <w:szCs w:val="24"/>
        </w:rPr>
        <w:t>COMPARE AND CONTRAST THE PROS ACHIEVABLE THROUGH VERTICAL STRUCTURAL PARTITIONING AND HORIZONTAL STRUCTURAL PARTITIONING</w:t>
      </w:r>
      <w:r>
        <w:t>.</w:t>
      </w:r>
    </w:p>
    <w:p w:rsidR="005B5897" w:rsidRDefault="005B5897" w:rsidP="008474AB">
      <w:pPr>
        <w:spacing w:before="100" w:beforeAutospacing="1" w:after="100" w:afterAutospacing="1" w:line="240" w:lineRule="auto"/>
        <w:rPr>
          <w:rFonts w:ascii="Times New Roman" w:eastAsia="Times New Roman" w:hAnsi="Times New Roman" w:cs="Times New Roman"/>
          <w:sz w:val="40"/>
          <w:szCs w:val="40"/>
          <w:lang w:eastAsia="en-GB"/>
        </w:rPr>
      </w:pPr>
    </w:p>
    <w:p w:rsidR="005B5897" w:rsidRDefault="005B5897">
      <w:pP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br w:type="page"/>
      </w:r>
    </w:p>
    <w:p w:rsidR="00D35A52" w:rsidRDefault="004244FA" w:rsidP="008474AB">
      <w:pPr>
        <w:spacing w:before="100" w:beforeAutospacing="1" w:after="100" w:afterAutospacing="1" w:line="240" w:lineRule="auto"/>
        <w:rPr>
          <w:rFonts w:ascii="Times New Roman" w:eastAsia="Times New Roman" w:hAnsi="Times New Roman" w:cs="Times New Roman"/>
          <w:sz w:val="40"/>
          <w:szCs w:val="40"/>
          <w:lang w:eastAsia="en-GB"/>
        </w:rPr>
      </w:pPr>
      <w:proofErr w:type="gramStart"/>
      <w:r w:rsidRPr="004244FA">
        <w:rPr>
          <w:rFonts w:ascii="Times New Roman" w:eastAsia="Times New Roman" w:hAnsi="Times New Roman" w:cs="Times New Roman"/>
          <w:sz w:val="40"/>
          <w:szCs w:val="40"/>
          <w:lang w:eastAsia="en-GB"/>
        </w:rPr>
        <w:lastRenderedPageBreak/>
        <w:t>STRUCTURAL</w:t>
      </w:r>
      <w:r w:rsidR="005B5897">
        <w:rPr>
          <w:rFonts w:ascii="Times New Roman" w:eastAsia="Times New Roman" w:hAnsi="Times New Roman" w:cs="Times New Roman"/>
          <w:sz w:val="40"/>
          <w:szCs w:val="40"/>
          <w:lang w:eastAsia="en-GB"/>
        </w:rPr>
        <w:t xml:space="preserve">  </w:t>
      </w:r>
      <w:r w:rsidRPr="004244FA">
        <w:rPr>
          <w:rFonts w:ascii="Times New Roman" w:eastAsia="Times New Roman" w:hAnsi="Times New Roman" w:cs="Times New Roman"/>
          <w:sz w:val="40"/>
          <w:szCs w:val="40"/>
          <w:lang w:eastAsia="en-GB"/>
        </w:rPr>
        <w:t>PARTITIONING</w:t>
      </w:r>
      <w:proofErr w:type="gramEnd"/>
      <w:r w:rsidR="00D35A52">
        <w:rPr>
          <w:rFonts w:ascii="Times New Roman" w:eastAsia="Times New Roman" w:hAnsi="Times New Roman" w:cs="Times New Roman"/>
          <w:sz w:val="40"/>
          <w:szCs w:val="40"/>
          <w:lang w:eastAsia="en-GB"/>
        </w:rPr>
        <w:t>.</w:t>
      </w:r>
    </w:p>
    <w:p w:rsidR="008474AB" w:rsidRPr="00D35A52" w:rsidRDefault="00D35A52" w:rsidP="008474AB">
      <w:pPr>
        <w:spacing w:before="100" w:beforeAutospacing="1" w:after="100" w:afterAutospacing="1" w:line="240" w:lineRule="auto"/>
        <w:rPr>
          <w:rFonts w:ascii="Times New Roman" w:eastAsia="Times New Roman" w:hAnsi="Times New Roman" w:cs="Times New Roman"/>
          <w:sz w:val="40"/>
          <w:szCs w:val="40"/>
          <w:lang w:eastAsia="en-GB"/>
        </w:rPr>
      </w:pPr>
      <w:r w:rsidRPr="00D35A52">
        <w:rPr>
          <w:rFonts w:ascii="Times New Roman" w:eastAsia="Times New Roman" w:hAnsi="Times New Roman" w:cs="Times New Roman"/>
          <w:sz w:val="32"/>
          <w:szCs w:val="32"/>
          <w:lang w:eastAsia="en-GB"/>
        </w:rPr>
        <w:t> </w:t>
      </w:r>
      <w:r w:rsidRPr="00D35A52">
        <w:rPr>
          <w:rFonts w:ascii="Times New Roman" w:eastAsia="Times New Roman" w:hAnsi="Times New Roman" w:cs="Times New Roman"/>
          <w:b/>
          <w:bCs/>
          <w:sz w:val="32"/>
          <w:szCs w:val="32"/>
          <w:lang w:eastAsia="en-GB"/>
        </w:rPr>
        <w:t>Horizontal partitioning:</w:t>
      </w:r>
      <w:r w:rsidR="008474AB" w:rsidRPr="004244FA">
        <w:rPr>
          <w:rFonts w:ascii="Times New Roman" w:eastAsia="Times New Roman" w:hAnsi="Times New Roman" w:cs="Times New Roman"/>
          <w:b/>
          <w:bCs/>
          <w:sz w:val="24"/>
          <w:szCs w:val="24"/>
          <w:lang w:eastAsia="en-GB"/>
        </w:rPr>
        <w:t xml:space="preserve"> </w:t>
      </w:r>
      <w:r w:rsidR="008474AB" w:rsidRPr="004244FA">
        <w:rPr>
          <w:rFonts w:ascii="Times New Roman" w:eastAsia="Times New Roman" w:hAnsi="Times New Roman" w:cs="Times New Roman"/>
          <w:sz w:val="24"/>
          <w:szCs w:val="24"/>
          <w:lang w:eastAsia="en-GB"/>
        </w:rPr>
        <w:t>horizontal partitioning describe</w:t>
      </w:r>
      <w:r>
        <w:rPr>
          <w:rFonts w:ascii="Times New Roman" w:eastAsia="Times New Roman" w:hAnsi="Times New Roman" w:cs="Times New Roman"/>
          <w:sz w:val="24"/>
          <w:szCs w:val="24"/>
          <w:lang w:eastAsia="en-GB"/>
        </w:rPr>
        <w:t>s</w:t>
      </w:r>
      <w:r w:rsidR="008474AB" w:rsidRPr="004244FA">
        <w:rPr>
          <w:rFonts w:ascii="Times New Roman" w:eastAsia="Times New Roman" w:hAnsi="Times New Roman" w:cs="Times New Roman"/>
          <w:sz w:val="24"/>
          <w:szCs w:val="24"/>
          <w:lang w:eastAsia="en-GB"/>
        </w:rPr>
        <w:t xml:space="preserve"> separate branches of the modular hierarchy of reach major program function. </w:t>
      </w:r>
      <w:r>
        <w:rPr>
          <w:rFonts w:ascii="Times New Roman" w:eastAsia="Times New Roman" w:hAnsi="Times New Roman" w:cs="Times New Roman"/>
          <w:sz w:val="24"/>
          <w:szCs w:val="24"/>
          <w:lang w:eastAsia="en-GB"/>
        </w:rPr>
        <w:t>T</w:t>
      </w:r>
      <w:r w:rsidR="008474AB" w:rsidRPr="004244FA">
        <w:rPr>
          <w:rFonts w:ascii="Times New Roman" w:eastAsia="Times New Roman" w:hAnsi="Times New Roman" w:cs="Times New Roman"/>
          <w:sz w:val="24"/>
          <w:szCs w:val="24"/>
          <w:lang w:eastAsia="en-GB"/>
        </w:rPr>
        <w:t xml:space="preserve">he control modules (represented by the shaded boxes in Fig.1) are used to co-ordinate communication between and execution of the functions. The easiest approach to horizontal partitioning describes 3 partitions - input, data transformation often called processing and output.  Partitioning this way provides the following </w:t>
      </w:r>
      <w:r w:rsidR="008474AB" w:rsidRPr="005B5897">
        <w:rPr>
          <w:rFonts w:ascii="Times New Roman" w:eastAsia="Times New Roman" w:hAnsi="Times New Roman" w:cs="Times New Roman"/>
          <w:b/>
          <w:sz w:val="24"/>
          <w:szCs w:val="24"/>
          <w:lang w:eastAsia="en-GB"/>
        </w:rPr>
        <w:t>benefits:</w:t>
      </w:r>
    </w:p>
    <w:p w:rsidR="008474AB" w:rsidRPr="004244FA" w:rsidRDefault="008474AB" w:rsidP="008474AB">
      <w:pPr>
        <w:spacing w:beforeAutospacing="1" w:after="100" w:afterAutospacing="1" w:line="240" w:lineRule="auto"/>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  </w:t>
      </w:r>
      <w:proofErr w:type="spellStart"/>
      <w:r w:rsidRPr="004244FA">
        <w:rPr>
          <w:rFonts w:ascii="Times New Roman" w:eastAsia="Times New Roman" w:hAnsi="Times New Roman" w:cs="Times New Roman"/>
          <w:sz w:val="24"/>
          <w:szCs w:val="24"/>
          <w:lang w:eastAsia="en-GB"/>
        </w:rPr>
        <w:t>i</w:t>
      </w:r>
      <w:proofErr w:type="spellEnd"/>
      <w:r w:rsidRPr="004244FA">
        <w:rPr>
          <w:rFonts w:ascii="Times New Roman" w:eastAsia="Times New Roman" w:hAnsi="Times New Roman" w:cs="Times New Roman"/>
          <w:sz w:val="24"/>
          <w:szCs w:val="24"/>
          <w:lang w:eastAsia="en-GB"/>
        </w:rPr>
        <w:t>.      Results in software that is easier to test and maintain</w:t>
      </w:r>
      <w:r w:rsidR="005B5897">
        <w:rPr>
          <w:rFonts w:ascii="Times New Roman" w:eastAsia="Times New Roman" w:hAnsi="Times New Roman" w:cs="Times New Roman"/>
          <w:sz w:val="24"/>
          <w:szCs w:val="24"/>
          <w:lang w:eastAsia="en-GB"/>
        </w:rPr>
        <w:t>.</w:t>
      </w:r>
    </w:p>
    <w:p w:rsidR="008474AB" w:rsidRPr="004244FA" w:rsidRDefault="008474AB" w:rsidP="008474AB">
      <w:pPr>
        <w:spacing w:before="100" w:beforeAutospacing="1" w:after="100" w:afterAutospacing="1" w:line="240" w:lineRule="auto"/>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  ii.      Results in fewer propagation side-effects</w:t>
      </w:r>
      <w:r w:rsidR="005B5897">
        <w:rPr>
          <w:rFonts w:ascii="Times New Roman" w:eastAsia="Times New Roman" w:hAnsi="Times New Roman" w:cs="Times New Roman"/>
          <w:sz w:val="24"/>
          <w:szCs w:val="24"/>
          <w:lang w:eastAsia="en-GB"/>
        </w:rPr>
        <w:t>.</w:t>
      </w:r>
    </w:p>
    <w:p w:rsidR="008474AB" w:rsidRPr="004244FA" w:rsidRDefault="008474AB" w:rsidP="008474AB">
      <w:pPr>
        <w:spacing w:before="100" w:beforeAutospacing="1" w:after="100" w:afterAutospacing="1" w:line="240" w:lineRule="auto"/>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ii.      Results in software that is easier to extend</w:t>
      </w:r>
      <w:r w:rsidR="005B5897">
        <w:rPr>
          <w:rFonts w:ascii="Times New Roman" w:eastAsia="Times New Roman" w:hAnsi="Times New Roman" w:cs="Times New Roman"/>
          <w:sz w:val="24"/>
          <w:szCs w:val="24"/>
          <w:lang w:eastAsia="en-GB"/>
        </w:rPr>
        <w:t>.</w:t>
      </w:r>
    </w:p>
    <w:p w:rsidR="008474AB" w:rsidRPr="004244FA" w:rsidRDefault="008474AB" w:rsidP="008474AB">
      <w:pPr>
        <w:spacing w:before="100" w:beforeAutospacing="1" w:after="100" w:afterAutospacing="1" w:line="240" w:lineRule="auto"/>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This is because the major functions are ‘decoupled’ from each other. One disadvantage is that more data has to be passed across module interfaces. This can cause the server to complicate the overall control flow of the program especially if processing requires rapid movement from one function to another.</w:t>
      </w:r>
    </w:p>
    <w:p w:rsidR="008474AB" w:rsidRPr="004244FA" w:rsidRDefault="008474AB" w:rsidP="008474AB">
      <w:pPr>
        <w:shd w:val="clear" w:color="auto" w:fill="FFFFFF"/>
        <w:spacing w:after="0" w:line="255" w:lineRule="atLeast"/>
        <w:rPr>
          <w:rFonts w:ascii="Times New Roman" w:eastAsia="Times New Roman" w:hAnsi="Times New Roman" w:cs="Times New Roman"/>
          <w:sz w:val="24"/>
          <w:szCs w:val="24"/>
          <w:lang w:eastAsia="en-GB"/>
        </w:rPr>
      </w:pPr>
      <w:r w:rsidRPr="00D35A52">
        <w:rPr>
          <w:rFonts w:ascii="Times New Roman" w:eastAsia="Times New Roman" w:hAnsi="Times New Roman" w:cs="Times New Roman"/>
          <w:b/>
          <w:iCs/>
          <w:sz w:val="24"/>
          <w:szCs w:val="24"/>
          <w:lang w:eastAsia="en-GB"/>
        </w:rPr>
        <w:t>When to use horizontal partitioning</w:t>
      </w:r>
      <w:r w:rsidRPr="004244FA">
        <w:rPr>
          <w:rFonts w:ascii="Times New Roman" w:eastAsia="Times New Roman" w:hAnsi="Times New Roman" w:cs="Times New Roman"/>
          <w:iCs/>
          <w:sz w:val="24"/>
          <w:szCs w:val="24"/>
          <w:lang w:eastAsia="en-GB"/>
        </w:rPr>
        <w:t>?</w:t>
      </w:r>
    </w:p>
    <w:p w:rsidR="008474AB" w:rsidRPr="004244FA" w:rsidRDefault="008474AB" w:rsidP="008474AB">
      <w:pPr>
        <w:numPr>
          <w:ilvl w:val="0"/>
          <w:numId w:val="1"/>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Certain rows are accessed more often than the rest of them.</w:t>
      </w:r>
    </w:p>
    <w:p w:rsidR="008474AB" w:rsidRPr="004244FA" w:rsidRDefault="008474AB" w:rsidP="008474AB">
      <w:pPr>
        <w:numPr>
          <w:ilvl w:val="0"/>
          <w:numId w:val="1"/>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The entire row is useful.</w:t>
      </w:r>
    </w:p>
    <w:p w:rsidR="008474AB" w:rsidRPr="004244FA" w:rsidRDefault="008474AB" w:rsidP="008474AB">
      <w:pPr>
        <w:shd w:val="clear" w:color="auto" w:fill="FFFFFF"/>
        <w:spacing w:after="150" w:line="255" w:lineRule="atLeast"/>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To give an example, let</w:t>
      </w:r>
      <w:r w:rsidR="004244FA">
        <w:rPr>
          <w:rFonts w:ascii="Times New Roman" w:eastAsia="Times New Roman" w:hAnsi="Times New Roman" w:cs="Times New Roman"/>
          <w:sz w:val="24"/>
          <w:szCs w:val="24"/>
          <w:lang w:eastAsia="en-GB"/>
        </w:rPr>
        <w:t>’</w:t>
      </w:r>
      <w:r w:rsidRPr="004244FA">
        <w:rPr>
          <w:rFonts w:ascii="Times New Roman" w:eastAsia="Times New Roman" w:hAnsi="Times New Roman" w:cs="Times New Roman"/>
          <w:sz w:val="24"/>
          <w:szCs w:val="24"/>
          <w:lang w:eastAsia="en-GB"/>
        </w:rPr>
        <w:t>s consider customer purchase details. You’ll need to access the current year customer information more frequently than previous years.</w:t>
      </w:r>
    </w:p>
    <w:p w:rsidR="00D35A52" w:rsidRDefault="008474AB" w:rsidP="004244FA">
      <w:pPr>
        <w:shd w:val="clear" w:color="auto" w:fill="FFFFFF"/>
        <w:spacing w:after="150" w:line="255" w:lineRule="atLeast"/>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So, let</w:t>
      </w:r>
      <w:r w:rsidR="004244FA">
        <w:rPr>
          <w:rFonts w:ascii="Times New Roman" w:eastAsia="Times New Roman" w:hAnsi="Times New Roman" w:cs="Times New Roman"/>
          <w:sz w:val="24"/>
          <w:szCs w:val="24"/>
          <w:lang w:eastAsia="en-GB"/>
        </w:rPr>
        <w:t>’</w:t>
      </w:r>
      <w:r w:rsidRPr="004244FA">
        <w:rPr>
          <w:rFonts w:ascii="Times New Roman" w:eastAsia="Times New Roman" w:hAnsi="Times New Roman" w:cs="Times New Roman"/>
          <w:sz w:val="24"/>
          <w:szCs w:val="24"/>
          <w:lang w:eastAsia="en-GB"/>
        </w:rPr>
        <w:t>s say you maintain purchase details for 5 years. You’d be better off spl</w:t>
      </w:r>
      <w:r w:rsidR="004244FA" w:rsidRPr="004244FA">
        <w:rPr>
          <w:rFonts w:ascii="Times New Roman" w:eastAsia="Times New Roman" w:hAnsi="Times New Roman" w:cs="Times New Roman"/>
          <w:sz w:val="24"/>
          <w:szCs w:val="24"/>
          <w:lang w:eastAsia="en-GB"/>
        </w:rPr>
        <w:t>itting the</w:t>
      </w:r>
      <w:r w:rsidR="00D35A52">
        <w:rPr>
          <w:rFonts w:ascii="Times New Roman" w:eastAsia="Times New Roman" w:hAnsi="Times New Roman" w:cs="Times New Roman"/>
          <w:sz w:val="24"/>
          <w:szCs w:val="24"/>
          <w:lang w:eastAsia="en-GB"/>
        </w:rPr>
        <w:t xml:space="preserve"> </w:t>
      </w:r>
      <w:r w:rsidR="00D35A52" w:rsidRPr="004244FA">
        <w:rPr>
          <w:rFonts w:ascii="Times New Roman" w:eastAsia="Times New Roman" w:hAnsi="Times New Roman" w:cs="Times New Roman"/>
          <w:sz w:val="24"/>
          <w:szCs w:val="24"/>
          <w:lang w:eastAsia="en-GB"/>
        </w:rPr>
        <w:t>information year wise.</w:t>
      </w:r>
    </w:p>
    <w:p w:rsidR="008474AB" w:rsidRPr="004244FA" w:rsidRDefault="008474AB" w:rsidP="004244FA">
      <w:pPr>
        <w:shd w:val="clear" w:color="auto" w:fill="FFFFFF"/>
        <w:spacing w:after="150" w:line="255" w:lineRule="atLeast"/>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w:t>
      </w:r>
      <w:r w:rsidRPr="004244FA">
        <w:rPr>
          <w:rFonts w:ascii="Times New Roman" w:eastAsia="Times New Roman" w:hAnsi="Times New Roman" w:cs="Times New Roman"/>
          <w:noProof/>
          <w:sz w:val="24"/>
          <w:szCs w:val="24"/>
          <w:lang w:eastAsia="en-GB"/>
        </w:rPr>
        <w:drawing>
          <wp:inline distT="0" distB="0" distL="0" distR="0">
            <wp:extent cx="3314700" cy="3535092"/>
            <wp:effectExtent l="19050" t="0" r="0" b="0"/>
            <wp:docPr id="1" name="Picture 1" descr="http://www.cavehill.uwi.edu/staff/eportfolios/paulwalcott/courses/comp2145/2010/images/desig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vehill.uwi.edu/staff/eportfolios/paulwalcott/courses/comp2145/2010/images/design1.gif"/>
                    <pic:cNvPicPr>
                      <a:picLocks noChangeAspect="1" noChangeArrowheads="1"/>
                    </pic:cNvPicPr>
                  </pic:nvPicPr>
                  <pic:blipFill>
                    <a:blip r:embed="rId7" cstate="print"/>
                    <a:srcRect/>
                    <a:stretch>
                      <a:fillRect/>
                    </a:stretch>
                  </pic:blipFill>
                  <pic:spPr bwMode="auto">
                    <a:xfrm>
                      <a:off x="0" y="0"/>
                      <a:ext cx="3314700" cy="3535092"/>
                    </a:xfrm>
                    <a:prstGeom prst="rect">
                      <a:avLst/>
                    </a:prstGeom>
                    <a:noFill/>
                    <a:ln w="9525">
                      <a:noFill/>
                      <a:miter lim="800000"/>
                      <a:headEnd/>
                      <a:tailEnd/>
                    </a:ln>
                  </pic:spPr>
                </pic:pic>
              </a:graphicData>
            </a:graphic>
          </wp:inline>
        </w:drawing>
      </w:r>
    </w:p>
    <w:p w:rsidR="008474AB" w:rsidRPr="004244FA" w:rsidRDefault="008474AB" w:rsidP="008474AB">
      <w:pPr>
        <w:spacing w:before="100" w:beforeAutospacing="1" w:after="100" w:afterAutospacing="1" w:line="240" w:lineRule="auto"/>
        <w:rPr>
          <w:rFonts w:ascii="Times New Roman" w:eastAsia="Times New Roman" w:hAnsi="Times New Roman" w:cs="Times New Roman"/>
          <w:sz w:val="24"/>
          <w:szCs w:val="24"/>
          <w:lang w:eastAsia="en-GB"/>
        </w:rPr>
      </w:pPr>
      <w:r w:rsidRPr="00D35A52">
        <w:rPr>
          <w:rFonts w:ascii="Times New Roman" w:eastAsia="Times New Roman" w:hAnsi="Times New Roman" w:cs="Times New Roman"/>
          <w:b/>
          <w:sz w:val="32"/>
          <w:szCs w:val="32"/>
          <w:lang w:eastAsia="en-GB"/>
        </w:rPr>
        <w:lastRenderedPageBreak/>
        <w:t> </w:t>
      </w:r>
      <w:r w:rsidR="005B5897" w:rsidRPr="00D35A52">
        <w:rPr>
          <w:rFonts w:ascii="Times New Roman" w:eastAsia="Times New Roman" w:hAnsi="Times New Roman" w:cs="Times New Roman"/>
          <w:b/>
          <w:sz w:val="32"/>
          <w:szCs w:val="32"/>
          <w:lang w:eastAsia="en-GB"/>
        </w:rPr>
        <w:t>Vertical partitioning</w:t>
      </w:r>
      <w:r w:rsidRPr="00D35A52">
        <w:rPr>
          <w:rFonts w:ascii="Times New Roman" w:eastAsia="Times New Roman" w:hAnsi="Times New Roman" w:cs="Times New Roman"/>
          <w:b/>
          <w:bCs/>
          <w:sz w:val="24"/>
          <w:szCs w:val="24"/>
          <w:lang w:eastAsia="en-GB"/>
        </w:rPr>
        <w:t xml:space="preserve">: </w:t>
      </w:r>
      <w:r w:rsidR="00D35A52" w:rsidRPr="00D35A52">
        <w:rPr>
          <w:rFonts w:ascii="Times New Roman" w:eastAsia="Times New Roman" w:hAnsi="Times New Roman" w:cs="Times New Roman"/>
          <w:bCs/>
          <w:sz w:val="24"/>
          <w:szCs w:val="24"/>
          <w:lang w:eastAsia="en-GB"/>
        </w:rPr>
        <w:t>in vertical partitioning,</w:t>
      </w:r>
      <w:r w:rsidRPr="00D35A52">
        <w:rPr>
          <w:rFonts w:ascii="Times New Roman" w:eastAsia="Times New Roman" w:hAnsi="Times New Roman" w:cs="Times New Roman"/>
          <w:b/>
          <w:sz w:val="24"/>
          <w:szCs w:val="24"/>
          <w:lang w:eastAsia="en-GB"/>
        </w:rPr>
        <w:t> </w:t>
      </w:r>
      <w:r w:rsidRPr="004244FA">
        <w:rPr>
          <w:rFonts w:ascii="Times New Roman" w:eastAsia="Times New Roman" w:hAnsi="Times New Roman" w:cs="Times New Roman"/>
          <w:sz w:val="24"/>
          <w:szCs w:val="24"/>
          <w:lang w:eastAsia="en-GB"/>
        </w:rPr>
        <w:t>the control (decision making) modules are located at the top, and work is distributed top-down in the program structure. That is, top level functions perform control functions and do little actual processing, while modules that are low in the structure perform all input, computation and output tasks. As changes to programs usually revolves around one of these three tasks there is less likelihood that changes made to the lower modules will propagate (upwards) making this partitioning strategy more maintainable. Note however, that changes to control modules will have a higher probability of propagating side-effects.</w:t>
      </w:r>
    </w:p>
    <w:p w:rsidR="008474AB" w:rsidRPr="004244FA" w:rsidRDefault="008474AB" w:rsidP="008474AB">
      <w:pPr>
        <w:rPr>
          <w:rFonts w:ascii="Times New Roman" w:hAnsi="Times New Roman" w:cs="Times New Roman"/>
          <w:sz w:val="24"/>
          <w:szCs w:val="24"/>
          <w:shd w:val="clear" w:color="auto" w:fill="FFFFFF"/>
        </w:rPr>
      </w:pPr>
      <w:r w:rsidRPr="005B5897">
        <w:rPr>
          <w:rFonts w:ascii="Times New Roman" w:hAnsi="Times New Roman" w:cs="Times New Roman"/>
          <w:b/>
          <w:sz w:val="24"/>
          <w:szCs w:val="24"/>
          <w:shd w:val="clear" w:color="auto" w:fill="FFFFFF"/>
        </w:rPr>
        <w:t>Advantages:</w:t>
      </w:r>
      <w:r w:rsidRPr="004244FA">
        <w:rPr>
          <w:rStyle w:val="apple-converted-space"/>
          <w:rFonts w:ascii="Times New Roman" w:hAnsi="Times New Roman" w:cs="Times New Roman"/>
          <w:sz w:val="24"/>
          <w:szCs w:val="24"/>
          <w:shd w:val="clear" w:color="auto" w:fill="FFFFFF"/>
        </w:rPr>
        <w:t> </w:t>
      </w:r>
      <w:r w:rsidRPr="004244FA">
        <w:rPr>
          <w:rFonts w:ascii="Times New Roman" w:hAnsi="Times New Roman" w:cs="Times New Roman"/>
          <w:sz w:val="24"/>
          <w:szCs w:val="24"/>
        </w:rPr>
        <w:br/>
      </w:r>
      <w:r w:rsidRPr="004244FA">
        <w:rPr>
          <w:rFonts w:ascii="Times New Roman" w:hAnsi="Times New Roman" w:cs="Times New Roman"/>
          <w:sz w:val="24"/>
          <w:szCs w:val="24"/>
          <w:shd w:val="clear" w:color="auto" w:fill="FFFFFF"/>
        </w:rPr>
        <w:t>- good at dealing with changes</w:t>
      </w:r>
      <w:r w:rsidR="005B5897">
        <w:rPr>
          <w:rFonts w:ascii="Times New Roman" w:hAnsi="Times New Roman" w:cs="Times New Roman"/>
          <w:sz w:val="24"/>
          <w:szCs w:val="24"/>
          <w:shd w:val="clear" w:color="auto" w:fill="FFFFFF"/>
        </w:rPr>
        <w:t>.</w:t>
      </w:r>
      <w:r w:rsidRPr="004244FA">
        <w:rPr>
          <w:rFonts w:ascii="Times New Roman" w:hAnsi="Times New Roman" w:cs="Times New Roman"/>
          <w:sz w:val="24"/>
          <w:szCs w:val="24"/>
        </w:rPr>
        <w:br/>
      </w:r>
      <w:r w:rsidRPr="004244FA">
        <w:rPr>
          <w:rFonts w:ascii="Times New Roman" w:hAnsi="Times New Roman" w:cs="Times New Roman"/>
          <w:sz w:val="24"/>
          <w:szCs w:val="24"/>
          <w:shd w:val="clear" w:color="auto" w:fill="FFFFFF"/>
        </w:rPr>
        <w:t xml:space="preserve">- </w:t>
      </w:r>
      <w:proofErr w:type="gramStart"/>
      <w:r w:rsidRPr="004244FA">
        <w:rPr>
          <w:rFonts w:ascii="Times New Roman" w:hAnsi="Times New Roman" w:cs="Times New Roman"/>
          <w:sz w:val="24"/>
          <w:szCs w:val="24"/>
          <w:shd w:val="clear" w:color="auto" w:fill="FFFFFF"/>
        </w:rPr>
        <w:t>easy</w:t>
      </w:r>
      <w:proofErr w:type="gramEnd"/>
      <w:r w:rsidRPr="004244FA">
        <w:rPr>
          <w:rFonts w:ascii="Times New Roman" w:hAnsi="Times New Roman" w:cs="Times New Roman"/>
          <w:sz w:val="24"/>
          <w:szCs w:val="24"/>
          <w:shd w:val="clear" w:color="auto" w:fill="FFFFFF"/>
        </w:rPr>
        <w:t xml:space="preserve"> to maintain the changes</w:t>
      </w:r>
      <w:r w:rsidR="005B5897">
        <w:rPr>
          <w:rFonts w:ascii="Times New Roman" w:hAnsi="Times New Roman" w:cs="Times New Roman"/>
          <w:sz w:val="24"/>
          <w:szCs w:val="24"/>
          <w:shd w:val="clear" w:color="auto" w:fill="FFFFFF"/>
        </w:rPr>
        <w:t>.</w:t>
      </w:r>
      <w:r w:rsidRPr="004244FA">
        <w:rPr>
          <w:rFonts w:ascii="Times New Roman" w:hAnsi="Times New Roman" w:cs="Times New Roman"/>
          <w:sz w:val="24"/>
          <w:szCs w:val="24"/>
        </w:rPr>
        <w:br/>
      </w:r>
      <w:r w:rsidRPr="004244FA">
        <w:rPr>
          <w:rFonts w:ascii="Times New Roman" w:hAnsi="Times New Roman" w:cs="Times New Roman"/>
          <w:sz w:val="24"/>
          <w:szCs w:val="24"/>
          <w:shd w:val="clear" w:color="auto" w:fill="FFFFFF"/>
        </w:rPr>
        <w:t xml:space="preserve">- </w:t>
      </w:r>
      <w:r w:rsidR="004244FA" w:rsidRPr="004244FA">
        <w:rPr>
          <w:rFonts w:ascii="Times New Roman" w:hAnsi="Times New Roman" w:cs="Times New Roman"/>
          <w:sz w:val="24"/>
          <w:szCs w:val="24"/>
          <w:shd w:val="clear" w:color="auto" w:fill="FFFFFF"/>
        </w:rPr>
        <w:t>reduce the change impact and</w:t>
      </w:r>
      <w:r w:rsidRPr="004244FA">
        <w:rPr>
          <w:rFonts w:ascii="Times New Roman" w:hAnsi="Times New Roman" w:cs="Times New Roman"/>
          <w:sz w:val="24"/>
          <w:szCs w:val="24"/>
          <w:shd w:val="clear" w:color="auto" w:fill="FFFFFF"/>
        </w:rPr>
        <w:t xml:space="preserve"> propagation</w:t>
      </w:r>
      <w:r w:rsidR="005B5897">
        <w:rPr>
          <w:rFonts w:ascii="Times New Roman" w:hAnsi="Times New Roman" w:cs="Times New Roman"/>
          <w:sz w:val="24"/>
          <w:szCs w:val="24"/>
          <w:shd w:val="clear" w:color="auto" w:fill="FFFFFF"/>
        </w:rPr>
        <w:t>.</w:t>
      </w:r>
    </w:p>
    <w:p w:rsidR="008474AB" w:rsidRPr="00D35A52" w:rsidRDefault="008474AB" w:rsidP="008474AB">
      <w:pPr>
        <w:shd w:val="clear" w:color="auto" w:fill="FFFFFF"/>
        <w:spacing w:after="0" w:line="255" w:lineRule="atLeast"/>
        <w:rPr>
          <w:rFonts w:ascii="Times New Roman" w:eastAsia="Times New Roman" w:hAnsi="Times New Roman" w:cs="Times New Roman"/>
          <w:b/>
          <w:sz w:val="24"/>
          <w:szCs w:val="24"/>
          <w:lang w:eastAsia="en-GB"/>
        </w:rPr>
      </w:pPr>
      <w:r w:rsidRPr="00D35A52">
        <w:rPr>
          <w:rFonts w:ascii="Times New Roman" w:eastAsia="Times New Roman" w:hAnsi="Times New Roman" w:cs="Times New Roman"/>
          <w:b/>
          <w:iCs/>
          <w:sz w:val="24"/>
          <w:szCs w:val="24"/>
          <w:lang w:eastAsia="en-GB"/>
        </w:rPr>
        <w:t>When to use vertical partitioning?</w:t>
      </w:r>
    </w:p>
    <w:p w:rsidR="008474AB" w:rsidRPr="004244FA" w:rsidRDefault="008474AB" w:rsidP="008474AB">
      <w:pPr>
        <w:numPr>
          <w:ilvl w:val="0"/>
          <w:numId w:val="2"/>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You don’t need the entire row. That is, a few columns are more frequently accessed than the rest of the columns.</w:t>
      </w:r>
    </w:p>
    <w:p w:rsidR="008474AB" w:rsidRPr="004244FA" w:rsidRDefault="008474AB" w:rsidP="008474AB">
      <w:pPr>
        <w:numPr>
          <w:ilvl w:val="0"/>
          <w:numId w:val="2"/>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All rows are equally likely to be accessed.</w:t>
      </w:r>
    </w:p>
    <w:p w:rsidR="008474AB" w:rsidRPr="004244FA" w:rsidRDefault="008474AB" w:rsidP="008474AB">
      <w:pPr>
        <w:shd w:val="clear" w:color="auto" w:fill="FFFFFF"/>
        <w:spacing w:after="150" w:line="255" w:lineRule="atLeast"/>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So, if we had a table with 10 columns and only 4 of them were frequently used, we can split the table into 2 tables, one with</w:t>
      </w:r>
      <w:r w:rsidR="005B5897">
        <w:rPr>
          <w:rFonts w:ascii="Times New Roman" w:eastAsia="Times New Roman" w:hAnsi="Times New Roman" w:cs="Times New Roman"/>
          <w:sz w:val="24"/>
          <w:szCs w:val="24"/>
          <w:lang w:eastAsia="en-GB"/>
        </w:rPr>
        <w:t>;</w:t>
      </w:r>
    </w:p>
    <w:p w:rsidR="008474AB" w:rsidRPr="004244FA" w:rsidRDefault="004244FA" w:rsidP="008474AB">
      <w:pPr>
        <w:numPr>
          <w:ilvl w:val="0"/>
          <w:numId w:val="3"/>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4 columns and a</w:t>
      </w:r>
      <w:r w:rsidR="008474AB" w:rsidRPr="004244FA">
        <w:rPr>
          <w:rFonts w:ascii="Times New Roman" w:eastAsia="Times New Roman" w:hAnsi="Times New Roman" w:cs="Times New Roman"/>
          <w:sz w:val="24"/>
          <w:szCs w:val="24"/>
          <w:lang w:eastAsia="en-GB"/>
        </w:rPr>
        <w:t xml:space="preserve"> PRIMARY KEY field</w:t>
      </w:r>
    </w:p>
    <w:p w:rsidR="008474AB" w:rsidRPr="004244FA" w:rsidRDefault="008474AB" w:rsidP="008474AB">
      <w:pPr>
        <w:numPr>
          <w:ilvl w:val="0"/>
          <w:numId w:val="3"/>
        </w:numPr>
        <w:shd w:val="clear" w:color="auto" w:fill="FFFFFF"/>
        <w:spacing w:after="0" w:line="255" w:lineRule="atLeast"/>
        <w:ind w:left="0"/>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6 columns and a FOREIGN KEY field</w:t>
      </w:r>
    </w:p>
    <w:p w:rsidR="008474AB" w:rsidRDefault="008474AB" w:rsidP="008474AB">
      <w:pPr>
        <w:rPr>
          <w:rFonts w:ascii="Times New Roman" w:eastAsia="Times New Roman" w:hAnsi="Times New Roman" w:cs="Times New Roman"/>
          <w:sz w:val="24"/>
          <w:szCs w:val="24"/>
          <w:lang w:eastAsia="en-GB"/>
        </w:rPr>
      </w:pPr>
      <w:r w:rsidRPr="004244FA">
        <w:rPr>
          <w:rFonts w:ascii="Times New Roman" w:eastAsia="Times New Roman" w:hAnsi="Times New Roman" w:cs="Times New Roman"/>
          <w:sz w:val="24"/>
          <w:szCs w:val="24"/>
          <w:lang w:eastAsia="en-GB"/>
        </w:rPr>
        <w:t>We have this notion of </w:t>
      </w:r>
      <w:hyperlink r:id="rId8" w:tgtFrame="_blank" w:history="1">
        <w:r w:rsidRPr="004244FA">
          <w:rPr>
            <w:rFonts w:ascii="Times New Roman" w:eastAsia="Times New Roman" w:hAnsi="Times New Roman" w:cs="Times New Roman"/>
            <w:sz w:val="24"/>
            <w:szCs w:val="24"/>
            <w:lang w:eastAsia="en-GB"/>
          </w:rPr>
          <w:t>PRIMARY KEY</w:t>
        </w:r>
      </w:hyperlink>
      <w:r w:rsidRPr="004244FA">
        <w:rPr>
          <w:rFonts w:ascii="Times New Roman" w:eastAsia="Times New Roman" w:hAnsi="Times New Roman" w:cs="Times New Roman"/>
          <w:sz w:val="24"/>
          <w:szCs w:val="24"/>
          <w:lang w:eastAsia="en-GB"/>
        </w:rPr>
        <w:t> and </w:t>
      </w:r>
      <w:hyperlink r:id="rId9" w:tgtFrame="_blank" w:history="1">
        <w:r w:rsidRPr="004244FA">
          <w:rPr>
            <w:rFonts w:ascii="Times New Roman" w:eastAsia="Times New Roman" w:hAnsi="Times New Roman" w:cs="Times New Roman"/>
            <w:sz w:val="24"/>
            <w:szCs w:val="24"/>
            <w:lang w:eastAsia="en-GB"/>
          </w:rPr>
          <w:t>FOREIGN KEY</w:t>
        </w:r>
      </w:hyperlink>
      <w:r w:rsidRPr="004244FA">
        <w:rPr>
          <w:rFonts w:ascii="Times New Roman" w:eastAsia="Times New Roman" w:hAnsi="Times New Roman" w:cs="Times New Roman"/>
          <w:sz w:val="24"/>
          <w:szCs w:val="24"/>
          <w:lang w:eastAsia="en-GB"/>
        </w:rPr>
        <w:t> to map a row in one table, uniquely to a row in the other table</w:t>
      </w:r>
      <w:r w:rsidR="005B5897">
        <w:rPr>
          <w:rFonts w:ascii="Times New Roman" w:eastAsia="Times New Roman" w:hAnsi="Times New Roman" w:cs="Times New Roman"/>
          <w:sz w:val="24"/>
          <w:szCs w:val="24"/>
          <w:lang w:eastAsia="en-GB"/>
        </w:rPr>
        <w:t>.</w:t>
      </w:r>
    </w:p>
    <w:p w:rsidR="00D35A52" w:rsidRDefault="00D35A52" w:rsidP="008474AB">
      <w:pPr>
        <w:rPr>
          <w:rFonts w:ascii="Times New Roman" w:eastAsia="Times New Roman" w:hAnsi="Times New Roman" w:cs="Times New Roman"/>
          <w:sz w:val="24"/>
          <w:szCs w:val="24"/>
          <w:lang w:eastAsia="en-GB"/>
        </w:rPr>
      </w:pPr>
    </w:p>
    <w:p w:rsidR="00D35A52" w:rsidRPr="004244FA" w:rsidRDefault="00D35A52" w:rsidP="008474AB">
      <w:pPr>
        <w:rPr>
          <w:rFonts w:ascii="Times New Roman" w:eastAsia="Times New Roman" w:hAnsi="Times New Roman" w:cs="Times New Roman"/>
          <w:sz w:val="24"/>
          <w:szCs w:val="24"/>
          <w:lang w:eastAsia="en-GB"/>
        </w:rPr>
      </w:pPr>
    </w:p>
    <w:p w:rsidR="004244FA" w:rsidRPr="004F283B" w:rsidRDefault="004244FA" w:rsidP="004244FA">
      <w:pPr>
        <w:numPr>
          <w:ilvl w:val="0"/>
          <w:numId w:val="4"/>
        </w:numPr>
        <w:shd w:val="clear" w:color="auto" w:fill="FFFFFF"/>
        <w:spacing w:after="0" w:line="255" w:lineRule="atLeast"/>
        <w:ind w:left="0"/>
        <w:rPr>
          <w:rFonts w:ascii="Times New Roman" w:eastAsia="Times New Roman" w:hAnsi="Times New Roman" w:cs="Times New Roman"/>
          <w:sz w:val="24"/>
          <w:szCs w:val="24"/>
          <w:lang w:eastAsia="en-GB"/>
        </w:rPr>
      </w:pPr>
      <w:hyperlink r:id="rId10" w:history="1">
        <w:r w:rsidRPr="004244FA">
          <w:rPr>
            <w:rFonts w:ascii="Times New Roman" w:eastAsia="Times New Roman" w:hAnsi="Times New Roman" w:cs="Times New Roman"/>
            <w:sz w:val="24"/>
            <w:szCs w:val="24"/>
            <w:lang w:eastAsia="en-GB"/>
          </w:rPr>
          <w:t>http://msdn.microsoft.com/en-us/library/ms178148.aspx</w:t>
        </w:r>
      </w:hyperlink>
    </w:p>
    <w:p w:rsidR="004244FA" w:rsidRPr="004F283B" w:rsidRDefault="004244FA" w:rsidP="004244FA">
      <w:pPr>
        <w:numPr>
          <w:ilvl w:val="0"/>
          <w:numId w:val="4"/>
        </w:numPr>
        <w:shd w:val="clear" w:color="auto" w:fill="FFFFFF"/>
        <w:spacing w:after="0" w:line="255" w:lineRule="atLeast"/>
        <w:ind w:left="0"/>
        <w:rPr>
          <w:rFonts w:ascii="Times New Roman" w:eastAsia="Times New Roman" w:hAnsi="Times New Roman" w:cs="Times New Roman"/>
          <w:sz w:val="24"/>
          <w:szCs w:val="24"/>
          <w:lang w:eastAsia="en-GB"/>
        </w:rPr>
      </w:pPr>
      <w:hyperlink r:id="rId11" w:history="1">
        <w:r w:rsidRPr="004244FA">
          <w:rPr>
            <w:rFonts w:ascii="Times New Roman" w:eastAsia="Times New Roman" w:hAnsi="Times New Roman" w:cs="Times New Roman"/>
            <w:sz w:val="24"/>
            <w:szCs w:val="24"/>
            <w:lang w:eastAsia="en-GB"/>
          </w:rPr>
          <w:t>http://dev.mysql.com/tech-resources/articles/performance-partitioning.html</w:t>
        </w:r>
      </w:hyperlink>
    </w:p>
    <w:p w:rsidR="004244FA" w:rsidRPr="004F283B" w:rsidRDefault="004244FA" w:rsidP="004244FA">
      <w:pPr>
        <w:numPr>
          <w:ilvl w:val="0"/>
          <w:numId w:val="4"/>
        </w:numPr>
        <w:shd w:val="clear" w:color="auto" w:fill="FFFFFF"/>
        <w:spacing w:after="0" w:line="255" w:lineRule="atLeast"/>
        <w:ind w:left="0"/>
        <w:rPr>
          <w:rFonts w:ascii="Times New Roman" w:eastAsia="Times New Roman" w:hAnsi="Times New Roman" w:cs="Times New Roman"/>
          <w:sz w:val="24"/>
          <w:szCs w:val="24"/>
          <w:lang w:eastAsia="en-GB"/>
        </w:rPr>
      </w:pPr>
      <w:hyperlink r:id="rId12" w:history="1">
        <w:r w:rsidRPr="004244FA">
          <w:rPr>
            <w:rFonts w:ascii="Times New Roman" w:eastAsia="Times New Roman" w:hAnsi="Times New Roman" w:cs="Times New Roman"/>
            <w:sz w:val="24"/>
            <w:szCs w:val="24"/>
            <w:lang w:eastAsia="en-GB"/>
          </w:rPr>
          <w:t>http://www.youtube.com/watch?v=HAzeJTgFwDc</w:t>
        </w:r>
      </w:hyperlink>
    </w:p>
    <w:p w:rsidR="004244FA" w:rsidRPr="004F283B" w:rsidRDefault="004244FA" w:rsidP="004244FA">
      <w:pPr>
        <w:numPr>
          <w:ilvl w:val="0"/>
          <w:numId w:val="4"/>
        </w:numPr>
        <w:shd w:val="clear" w:color="auto" w:fill="FFFFFF"/>
        <w:spacing w:after="0" w:line="255" w:lineRule="atLeast"/>
        <w:ind w:left="0"/>
        <w:rPr>
          <w:rFonts w:ascii="Times New Roman" w:eastAsia="Times New Roman" w:hAnsi="Times New Roman" w:cs="Times New Roman"/>
          <w:sz w:val="24"/>
          <w:szCs w:val="24"/>
          <w:lang w:eastAsia="en-GB"/>
        </w:rPr>
      </w:pPr>
      <w:hyperlink r:id="rId13" w:history="1">
        <w:r w:rsidRPr="004244FA">
          <w:rPr>
            <w:rFonts w:ascii="Times New Roman" w:eastAsia="Times New Roman" w:hAnsi="Times New Roman" w:cs="Times New Roman"/>
            <w:sz w:val="24"/>
            <w:szCs w:val="24"/>
            <w:lang w:eastAsia="en-GB"/>
          </w:rPr>
          <w:t>http://www.zdnet.com/videos/whiteboard/database-partitioning/153905</w:t>
        </w:r>
      </w:hyperlink>
    </w:p>
    <w:p w:rsidR="00D35A52" w:rsidRPr="00D35A52" w:rsidRDefault="00D35A52" w:rsidP="00D35A52">
      <w:pPr>
        <w:pStyle w:val="ListParagraph"/>
        <w:numPr>
          <w:ilvl w:val="0"/>
          <w:numId w:val="4"/>
        </w:numPr>
        <w:tabs>
          <w:tab w:val="clear" w:pos="720"/>
          <w:tab w:val="num" w:pos="284"/>
        </w:tabs>
        <w:spacing w:after="0" w:line="240" w:lineRule="auto"/>
        <w:ind w:left="0"/>
        <w:rPr>
          <w:rFonts w:ascii="Times New Roman" w:eastAsia="Times New Roman" w:hAnsi="Times New Roman" w:cs="Times New Roman"/>
          <w:sz w:val="24"/>
          <w:szCs w:val="24"/>
          <w:lang w:eastAsia="en-GB"/>
        </w:rPr>
      </w:pPr>
      <w:r w:rsidRPr="00D35A52">
        <w:rPr>
          <w:rFonts w:ascii="Times New Roman" w:eastAsia="Times New Roman" w:hAnsi="Times New Roman" w:cs="Times New Roman"/>
          <w:sz w:val="24"/>
          <w:szCs w:val="24"/>
          <w:lang w:eastAsia="en-GB"/>
        </w:rPr>
        <w:t>strthoughts.wordpress.com</w:t>
      </w:r>
    </w:p>
    <w:p w:rsidR="00D35A52" w:rsidRPr="00D35A52" w:rsidRDefault="00D35A52" w:rsidP="00D35A52">
      <w:pPr>
        <w:pStyle w:val="ListParagraph"/>
        <w:numPr>
          <w:ilvl w:val="0"/>
          <w:numId w:val="4"/>
        </w:numPr>
        <w:tabs>
          <w:tab w:val="clear" w:pos="720"/>
          <w:tab w:val="num" w:pos="0"/>
        </w:tabs>
        <w:spacing w:after="0" w:line="240" w:lineRule="auto"/>
        <w:ind w:left="0"/>
        <w:rPr>
          <w:rFonts w:ascii="Times New Roman" w:eastAsia="Times New Roman" w:hAnsi="Times New Roman" w:cs="Times New Roman"/>
          <w:sz w:val="24"/>
          <w:szCs w:val="24"/>
          <w:lang w:eastAsia="en-GB"/>
        </w:rPr>
      </w:pPr>
      <w:r w:rsidRPr="00D35A52">
        <w:rPr>
          <w:rFonts w:ascii="Times New Roman" w:eastAsia="Times New Roman" w:hAnsi="Times New Roman" w:cs="Times New Roman"/>
          <w:sz w:val="24"/>
          <w:szCs w:val="24"/>
          <w:lang w:eastAsia="en-GB"/>
        </w:rPr>
        <w:t>www.cavehill.uwi.edu</w:t>
      </w:r>
    </w:p>
    <w:p w:rsidR="00D35A52" w:rsidRPr="00D35A52" w:rsidRDefault="00D35A52" w:rsidP="00D35A52">
      <w:pPr>
        <w:pStyle w:val="ListParagraph"/>
        <w:numPr>
          <w:ilvl w:val="0"/>
          <w:numId w:val="4"/>
        </w:numPr>
        <w:tabs>
          <w:tab w:val="clear" w:pos="720"/>
          <w:tab w:val="num" w:pos="0"/>
        </w:tabs>
        <w:spacing w:after="0" w:line="240" w:lineRule="auto"/>
        <w:ind w:left="0"/>
        <w:rPr>
          <w:rFonts w:ascii="Times New Roman" w:eastAsia="Times New Roman" w:hAnsi="Times New Roman" w:cs="Times New Roman"/>
          <w:sz w:val="24"/>
          <w:szCs w:val="24"/>
          <w:lang w:eastAsia="en-GB"/>
        </w:rPr>
      </w:pPr>
      <w:r w:rsidRPr="00D35A52">
        <w:rPr>
          <w:rFonts w:ascii="Times New Roman" w:eastAsia="Times New Roman" w:hAnsi="Times New Roman" w:cs="Times New Roman"/>
          <w:sz w:val="24"/>
          <w:szCs w:val="24"/>
          <w:lang w:eastAsia="en-GB"/>
        </w:rPr>
        <w:t>productdevelop.blogspot.com</w:t>
      </w:r>
    </w:p>
    <w:p w:rsidR="004244FA" w:rsidRPr="004244FA" w:rsidRDefault="004244FA" w:rsidP="008474AB">
      <w:pPr>
        <w:rPr>
          <w:rFonts w:ascii="Times New Roman" w:hAnsi="Times New Roman" w:cs="Times New Roman"/>
          <w:sz w:val="24"/>
          <w:szCs w:val="24"/>
          <w:shd w:val="clear" w:color="auto" w:fill="FFFFFF"/>
        </w:rPr>
      </w:pPr>
    </w:p>
    <w:p w:rsidR="009A7C32" w:rsidRPr="004244FA" w:rsidRDefault="009A7C32">
      <w:pPr>
        <w:rPr>
          <w:rFonts w:ascii="Times New Roman" w:hAnsi="Times New Roman" w:cs="Times New Roman"/>
          <w:sz w:val="24"/>
          <w:szCs w:val="24"/>
        </w:rPr>
      </w:pPr>
    </w:p>
    <w:sectPr w:rsidR="009A7C32" w:rsidRPr="004244FA" w:rsidSect="009A7C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24DB"/>
    <w:multiLevelType w:val="multilevel"/>
    <w:tmpl w:val="3DE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05DB4"/>
    <w:multiLevelType w:val="multilevel"/>
    <w:tmpl w:val="019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72663"/>
    <w:multiLevelType w:val="multilevel"/>
    <w:tmpl w:val="CAE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633F9"/>
    <w:multiLevelType w:val="multilevel"/>
    <w:tmpl w:val="042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4AB"/>
    <w:rsid w:val="00181477"/>
    <w:rsid w:val="003D49C9"/>
    <w:rsid w:val="004244FA"/>
    <w:rsid w:val="005B5897"/>
    <w:rsid w:val="008474AB"/>
    <w:rsid w:val="009A7C32"/>
    <w:rsid w:val="00CA5EA2"/>
    <w:rsid w:val="00D35A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74AB"/>
  </w:style>
  <w:style w:type="paragraph" w:styleId="BalloonText">
    <w:name w:val="Balloon Text"/>
    <w:basedOn w:val="Normal"/>
    <w:link w:val="BalloonTextChar"/>
    <w:uiPriority w:val="99"/>
    <w:semiHidden/>
    <w:unhideWhenUsed/>
    <w:rsid w:val="00847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4AB"/>
    <w:rPr>
      <w:rFonts w:ascii="Tahoma" w:hAnsi="Tahoma" w:cs="Tahoma"/>
      <w:sz w:val="16"/>
      <w:szCs w:val="16"/>
    </w:rPr>
  </w:style>
  <w:style w:type="paragraph" w:styleId="ListParagraph">
    <w:name w:val="List Paragraph"/>
    <w:basedOn w:val="Normal"/>
    <w:uiPriority w:val="34"/>
    <w:qFormat/>
    <w:rsid w:val="00D35A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imary_key" TargetMode="External"/><Relationship Id="rId13" Type="http://schemas.openxmlformats.org/officeDocument/2006/relationships/hyperlink" Target="http://www.zdnet.com/videos/whiteboard/database-partitioning/153905"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youtube.com/watch?v=HAzeJTgFwD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dev.mysql.com/tech-resources/articles/performance-partitio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library/ms178148.aspx" TargetMode="External"/><Relationship Id="rId4" Type="http://schemas.openxmlformats.org/officeDocument/2006/relationships/settings" Target="settings.xml"/><Relationship Id="rId9" Type="http://schemas.openxmlformats.org/officeDocument/2006/relationships/hyperlink" Target="http://en.wikipedia.org/wiki/Foreign_k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162717-FB7E-41CD-8FB8-7894275D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 Muhumuza</dc:creator>
  <cp:lastModifiedBy>Hillary Muhumuza</cp:lastModifiedBy>
  <cp:revision>1</cp:revision>
  <dcterms:created xsi:type="dcterms:W3CDTF">2013-10-21T08:36:00Z</dcterms:created>
  <dcterms:modified xsi:type="dcterms:W3CDTF">2013-10-21T09:29:00Z</dcterms:modified>
</cp:coreProperties>
</file>