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Técnico - Diseño de Solución BI Tráfico Aéreo Chile</w:t>
      </w:r>
    </w:p>
    <w:p>
      <w:pPr>
        <w:pStyle w:val="Heading1"/>
      </w:pPr>
      <w:r>
        <w:t>1. Objetivo Técnico</w:t>
      </w:r>
    </w:p>
    <w:p>
      <w:r>
        <w:t>Diseñar e implementar una solución analítica end-to-end utilizando Python, SQL Server y Power BI para procesar y analizar datos públicos de tráfico aéreo.</w:t>
      </w:r>
    </w:p>
    <w:p>
      <w:pPr>
        <w:pStyle w:val="Heading1"/>
      </w:pPr>
      <w:r>
        <w:t>2. Arquitectura de Solución</w:t>
      </w:r>
    </w:p>
    <w:p>
      <w:r>
        <w:t>Fuente de Datos: datos.gob.cl (CSV).</w:t>
        <w:br/>
        <w:t>ETL: Python + Pandas.</w:t>
        <w:br/>
        <w:t>Persistencia: SQL Server.</w:t>
        <w:br/>
        <w:t>Modelo Analítico: Esquema Estrella.</w:t>
        <w:br/>
        <w:t>Visualización: Power BI.</w:t>
      </w:r>
    </w:p>
    <w:p>
      <w:pPr>
        <w:pStyle w:val="Heading1"/>
      </w:pPr>
      <w:r>
        <w:t>3. Flujo de Datos</w:t>
      </w:r>
    </w:p>
    <w:p>
      <w:r>
        <w:t>1. Descarga automática del CSV.</w:t>
        <w:br/>
        <w:t>2. Validación y limpieza de datos.</w:t>
        <w:br/>
        <w:t>3. Carga a tabla staging.</w:t>
        <w:br/>
        <w:t>4. Transformación y carga a dimensiones y hechos.</w:t>
        <w:br/>
        <w:t>5. Consumo desde Power BI.</w:t>
        <w:br/>
        <w:t>6. Publicación y actualización.</w:t>
      </w:r>
    </w:p>
    <w:p>
      <w:pPr>
        <w:pStyle w:val="Heading1"/>
      </w:pPr>
      <w:r>
        <w:t>4. Modelo Dimensional</w:t>
      </w:r>
    </w:p>
    <w:p>
      <w:r>
        <w:t>Tabla de Hechos:</w:t>
        <w:br/>
        <w:t>- Fact_Trafico_Aereo</w:t>
        <w:br/>
        <w:br/>
        <w:t>Dimensiones:</w:t>
        <w:br/>
        <w:t>- Dim_Fecha</w:t>
        <w:br/>
        <w:t>- Dim_Operador</w:t>
        <w:br/>
        <w:t>- Dim_Aeropuerto</w:t>
        <w:br/>
        <w:t>- Dim_Ruta</w:t>
        <w:br/>
        <w:t>- Dim_Tipo_Trafico</w:t>
        <w:br/>
        <w:t>- Dim_Tipo_Operacion</w:t>
      </w:r>
    </w:p>
    <w:p>
      <w:pPr>
        <w:pStyle w:val="Heading1"/>
      </w:pPr>
      <w:r>
        <w:t>5. Diccionario de Métricas</w:t>
      </w:r>
    </w:p>
    <w:p>
      <w:r>
        <w:t>PASAJEROS: pasajeros transportados.</w:t>
        <w:br/>
        <w:t>CARGA_TON: carga transportada.</w:t>
        <w:br/>
        <w:t>CORREO: correo transportado.</w:t>
        <w:br/>
        <w:t>PAX_LIB: pendiente de validación documental.</w:t>
        <w:br/>
        <w:t>CAR_LIB: pendiente de validación documental.</w:t>
        <w:br/>
        <w:t>DISTANCIA: distancia asociada a la ruta.</w:t>
      </w:r>
    </w:p>
    <w:p>
      <w:pPr>
        <w:pStyle w:val="Heading1"/>
      </w:pPr>
      <w:r>
        <w:t>6. Diseño ETL</w:t>
      </w:r>
    </w:p>
    <w:p>
      <w:r>
        <w:t>Extracción:</w:t>
        <w:br/>
        <w:t>- Descarga automática desde URL pública.</w:t>
        <w:br/>
        <w:br/>
        <w:t>Transformación:</w:t>
        <w:br/>
        <w:t>- Limpieza de campos.</w:t>
        <w:br/>
        <w:t>- Conversión de tipos.</w:t>
        <w:br/>
        <w:t>- Generación de claves sustitutas.</w:t>
        <w:br/>
        <w:t>- Construcción de dimensiones.</w:t>
        <w:br/>
        <w:br/>
        <w:t>Carga:</w:t>
        <w:br/>
        <w:t>- Staging.</w:t>
        <w:br/>
        <w:t>- Dimensiones.</w:t>
        <w:br/>
        <w:t>- Tabla de hechos.</w:t>
      </w:r>
    </w:p>
    <w:p>
      <w:pPr>
        <w:pStyle w:val="Heading1"/>
      </w:pPr>
      <w:r>
        <w:t>7. Diseño SQL Server</w:t>
      </w:r>
    </w:p>
    <w:p>
      <w:r>
        <w:t>Schemas:</w:t>
        <w:br/>
        <w:t>- staging</w:t>
        <w:br/>
        <w:t>- dw</w:t>
        <w:br/>
        <w:br/>
        <w:t>Tablas:</w:t>
        <w:br/>
        <w:t>- staging.stg_trafico_aereo</w:t>
        <w:br/>
        <w:t>- dw.fact_trafico_aereo</w:t>
        <w:br/>
        <w:t>- dw.dim_fecha</w:t>
        <w:br/>
        <w:t>- dw.dim_operador</w:t>
        <w:br/>
        <w:t>- dw.dim_aeropuerto</w:t>
        <w:br/>
        <w:t>- dw.dim_ruta</w:t>
        <w:br/>
        <w:t>- dw.dim_tipo_trafico</w:t>
        <w:br/>
        <w:t>- dw.dim_tipo_operacion</w:t>
      </w:r>
    </w:p>
    <w:p>
      <w:pPr>
        <w:pStyle w:val="Heading1"/>
      </w:pPr>
      <w:r>
        <w:t>8. KPIs</w:t>
      </w:r>
    </w:p>
    <w:p>
      <w:r>
        <w:t>Pasajeros Totales</w:t>
        <w:br/>
        <w:t>Carga Total</w:t>
        <w:br/>
        <w:t>Correo Total</w:t>
        <w:br/>
        <w:t>Variación Mensual</w:t>
        <w:br/>
        <w:t>Variación Anual</w:t>
        <w:br/>
        <w:t>Market Share Operadores</w:t>
        <w:br/>
        <w:t>Top Rutas</w:t>
        <w:br/>
        <w:t>Top Aeropuertos</w:t>
        <w:br/>
        <w:t>Tráfico Nacional vs Internacional</w:t>
        <w:br/>
        <w:t>Llegadas vs Salidas</w:t>
      </w:r>
    </w:p>
    <w:p>
      <w:pPr>
        <w:pStyle w:val="Heading1"/>
      </w:pPr>
      <w:r>
        <w:t>9. Power BI</w:t>
      </w:r>
    </w:p>
    <w:p>
      <w:r>
        <w:t>Página 1: Resumen Ejecutivo.</w:t>
        <w:br/>
        <w:t>Página 2: Operadores.</w:t>
        <w:br/>
        <w:t>Página 3: Rutas y Aeropuertos.</w:t>
        <w:br/>
        <w:t>Página 4: Carga y Correo.</w:t>
      </w:r>
    </w:p>
    <w:p>
      <w:pPr>
        <w:pStyle w:val="Heading1"/>
      </w:pPr>
      <w:r>
        <w:t>10. GitHub</w:t>
      </w:r>
    </w:p>
    <w:p>
      <w:r>
        <w:t>Estructura sugerida:</w:t>
        <w:br/>
        <w:br/>
        <w:t>/docs</w:t>
        <w:br/>
        <w:t>/sql</w:t>
        <w:br/>
        <w:t>/python</w:t>
        <w:br/>
        <w:t>/powerbi</w:t>
        <w:br/>
        <w:t>/images</w:t>
        <w:br/>
        <w:t>README.md</w:t>
        <w:br/>
        <w:br/>
        <w:t>Incluir diagramas, capturas y documentación técnica.</w:t>
      </w:r>
    </w:p>
    <w:p>
      <w:pPr>
        <w:pStyle w:val="Heading1"/>
      </w:pPr>
      <w:r>
        <w:t>11. Mejoras Futuras</w:t>
      </w:r>
    </w:p>
    <w:p>
      <w:r>
        <w:t>Automatización programada.</w:t>
        <w:br/>
        <w:t>Docker.</w:t>
        <w:br/>
        <w:t>Azure SQL Database.</w:t>
        <w:br/>
        <w:t>Power BI Service.</w:t>
        <w:br/>
        <w:t>API de consulta.</w:t>
        <w:br/>
        <w:t>Modelos predictivos.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