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C24" w:rsidRPr="00FD0262" w:rsidRDefault="00113C24" w:rsidP="00113C24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+2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Cov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sub>
              </m:sSub>
            </m:e>
          </m:d>
        </m:oMath>
      </m:oMathPara>
    </w:p>
    <w:p w:rsidR="00113C24" w:rsidRPr="00FD0262" w:rsidRDefault="00113C24" w:rsidP="00113C24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</m:oMath>
      </m:oMathPara>
    </w:p>
    <w:p w:rsidR="00113C24" w:rsidRPr="00FD0262" w:rsidRDefault="00113C24" w:rsidP="00113C24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</m:oMath>
      </m:oMathPara>
    </w:p>
    <w:p w:rsidR="00113C24" w:rsidRPr="00FD0262" w:rsidRDefault="00113C24" w:rsidP="00113C24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Cov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sub>
              </m:sSub>
            </m:e>
          </m:d>
        </m:oMath>
      </m:oMathPara>
    </w:p>
    <w:p w:rsidR="00113C24" w:rsidRPr="00FD0262" w:rsidRDefault="00113C24" w:rsidP="00113C24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×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20%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×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12%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+2w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1-w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×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.72%</m:t>
              </m:r>
            </m:e>
          </m:d>
        </m:oMath>
      </m:oMathPara>
    </w:p>
    <w:p w:rsidR="00113C24" w:rsidRPr="00FD0262" w:rsidRDefault="00113C24" w:rsidP="00113C24">
      <w:pPr>
        <w:ind w:firstLine="80"/>
        <w:rPr>
          <w:color w:val="000000" w:themeColor="text1"/>
        </w:rPr>
      </w:pPr>
      <m:oMathPara>
        <m:oMath>
          <m:limLow>
            <m:limLowPr>
              <m:ctrlPr>
                <w:rPr>
                  <w:rFonts w:ascii="Cambria Math" w:hAnsi="Cambria Math"/>
                  <w:color w:val="000000" w:themeColor="text1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max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lim>
          </m:limLow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⁡ 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</m:den>
          </m:f>
        </m:oMath>
      </m:oMathPara>
    </w:p>
    <w:p w:rsidR="00113C24" w:rsidRPr="00FD0262" w:rsidRDefault="00113C24" w:rsidP="00113C24">
      <w:pPr>
        <w:ind w:firstLine="80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E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=wE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1-w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E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sub>
                  </m:sSub>
                </m:e>
              </m:acc>
            </m:e>
          </m:d>
        </m:oMath>
      </m:oMathPara>
    </w:p>
    <w:p w:rsidR="00113C24" w:rsidRPr="00FD0262" w:rsidRDefault="00113C24" w:rsidP="00113C24">
      <w:pPr>
        <w:ind w:firstLine="80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1-w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+2w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1-w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BC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  <m:r>
                <m:rPr>
                  <m:lit/>
                  <m:sty m:val="p"/>
                </m:rPr>
                <w:rPr>
                  <w:rFonts w:ascii="Cambria Math" w:hAnsi="Cambria Math"/>
                  <w:color w:val="000000" w:themeColor="text1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:rsidR="00113C24" w:rsidRPr="00FD0262" w:rsidRDefault="00113C24" w:rsidP="00113C24">
      <w:pPr>
        <w:ind w:firstLine="80"/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B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</m:sub>
                      </m:sSub>
                    </m:e>
                  </m:acc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+E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sub>
                  </m:sSub>
                </m:e>
              </m:d>
            </m:den>
          </m:f>
        </m:oMath>
      </m:oMathPara>
    </w:p>
    <w:p w:rsidR="00113C24" w:rsidRPr="00FD0262" w:rsidRDefault="00113C24" w:rsidP="00113C24">
      <w:pPr>
        <w:ind w:firstLine="80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</m:oMath>
      </m:oMathPara>
    </w:p>
    <w:p w:rsidR="00113C24" w:rsidRPr="00FD0262" w:rsidRDefault="00113C24" w:rsidP="00113C24">
      <w:pPr>
        <w:ind w:firstLine="80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Corr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=Corr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B,A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=-0.20</m:t>
          </m:r>
        </m:oMath>
      </m:oMathPara>
    </w:p>
    <w:p w:rsidR="00113C24" w:rsidRPr="00FD0262" w:rsidRDefault="00113C24" w:rsidP="00113C24">
      <w:pPr>
        <w:ind w:firstLine="80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U=E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:rsidR="00BC3038" w:rsidRDefault="00BC3038">
      <w:pPr>
        <w:rPr>
          <w:rFonts w:hint="eastAsia"/>
        </w:rPr>
      </w:pPr>
      <w:bookmarkStart w:id="0" w:name="_GoBack"/>
      <w:bookmarkEnd w:id="0"/>
    </w:p>
    <w:sectPr w:rsidR="00BC3038" w:rsidSect="00E95D0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24"/>
    <w:rsid w:val="00113C24"/>
    <w:rsid w:val="00BC3038"/>
    <w:rsid w:val="00E9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01CEDD5-7299-774A-9233-1C157460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C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김가헌 (자연과학부)</dc:creator>
  <cp:keywords/>
  <dc:description/>
  <cp:lastModifiedBy>(학생) 김가헌 (자연과학부)</cp:lastModifiedBy>
  <cp:revision>1</cp:revision>
  <dcterms:created xsi:type="dcterms:W3CDTF">2019-12-01T15:29:00Z</dcterms:created>
  <dcterms:modified xsi:type="dcterms:W3CDTF">2019-12-01T15:29:00Z</dcterms:modified>
</cp:coreProperties>
</file>