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both"/>
        <w:rPr>
          <w:rFonts w:asciiTheme="majorBidi" w:hAnsiTheme="majorBidi" w:cstheme="majorBidi"/>
          <w:b/>
          <w:bCs/>
        </w:rPr>
      </w:pPr>
    </w:p>
    <w:p>
      <w:pPr>
        <w:pStyle w:val="19"/>
        <w:jc w:val="both"/>
        <w:rPr>
          <w:rFonts w:asciiTheme="majorBidi" w:hAnsiTheme="majorBidi" w:cstheme="majorBidi"/>
          <w:b/>
          <w:bCs/>
        </w:rPr>
      </w:pPr>
      <w:r>
        <w:rPr>
          <w:rFonts w:asciiTheme="majorBidi" w:hAnsiTheme="majorBidi" w:cstheme="majorBidi"/>
          <w:b/>
          <w:bCs/>
          <w:sz w:val="28"/>
          <w:szCs w:val="28"/>
        </w:rPr>
        <w:t>Project Title:</w:t>
      </w:r>
      <w:r>
        <w:rPr>
          <w:rFonts w:asciiTheme="majorBidi" w:hAnsiTheme="majorBidi" w:cstheme="majorBidi"/>
          <w:b/>
          <w:bCs/>
        </w:rPr>
        <w:t xml:space="preserve"> </w:t>
      </w:r>
      <w:r>
        <w:rPr>
          <w:rFonts w:hint="eastAsia" w:asciiTheme="majorBidi" w:hAnsiTheme="majorBidi" w:cstheme="majorBidi"/>
          <w:b/>
          <w:bCs/>
        </w:rPr>
        <w:t>Apple Insights: Linking News Sentiment with Stock Performance</w:t>
      </w:r>
    </w:p>
    <w:p>
      <w:pPr>
        <w:pStyle w:val="19"/>
        <w:jc w:val="both"/>
        <w:rPr>
          <w:rFonts w:asciiTheme="majorBidi" w:hAnsiTheme="majorBidi" w:cstheme="majorBidi"/>
          <w:b/>
          <w:bCs/>
          <w:sz w:val="28"/>
          <w:szCs w:val="28"/>
        </w:rPr>
      </w:pPr>
      <w:r>
        <w:rPr>
          <w:rFonts w:asciiTheme="majorBidi" w:hAnsiTheme="majorBidi" w:cstheme="majorBidi"/>
          <w:b/>
          <w:bCs/>
          <w:sz w:val="28"/>
          <w:szCs w:val="28"/>
        </w:rPr>
        <w:t>Group Members:</w:t>
      </w:r>
    </w:p>
    <w:p>
      <w:pPr>
        <w:pStyle w:val="19"/>
        <w:jc w:val="both"/>
        <w:rPr>
          <w:rFonts w:asciiTheme="majorBidi" w:hAnsiTheme="majorBidi" w:cstheme="majorBidi"/>
          <w:b/>
          <w:bCs/>
          <w:sz w:val="28"/>
          <w:szCs w:val="28"/>
        </w:rPr>
      </w:pPr>
    </w:p>
    <w:tbl>
      <w:tblPr>
        <w:tblStyle w:val="14"/>
        <w:tblW w:w="0" w:type="auto"/>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4498"/>
        <w:gridCol w:w="4498"/>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498" w:type="dxa"/>
            <w:shd w:val="clear" w:color="auto" w:fill="F1F1F1" w:themeFill="background1" w:themeFillShade="F2"/>
          </w:tcPr>
          <w:p>
            <w:pPr>
              <w:pStyle w:val="19"/>
              <w:jc w:val="center"/>
              <w:rPr>
                <w:rFonts w:asciiTheme="majorBidi" w:hAnsiTheme="majorBidi" w:cstheme="majorBidi"/>
                <w:b/>
                <w:bCs/>
              </w:rPr>
            </w:pPr>
            <w:r>
              <w:rPr>
                <w:rFonts w:asciiTheme="majorBidi" w:hAnsiTheme="majorBidi" w:cstheme="majorBidi"/>
                <w:b/>
                <w:bCs/>
              </w:rPr>
              <w:t>Name</w:t>
            </w:r>
          </w:p>
        </w:tc>
        <w:tc>
          <w:tcPr>
            <w:tcW w:w="4498" w:type="dxa"/>
            <w:shd w:val="clear" w:color="auto" w:fill="F1F1F1" w:themeFill="background1" w:themeFillShade="F2"/>
          </w:tcPr>
          <w:p>
            <w:pPr>
              <w:pStyle w:val="19"/>
              <w:jc w:val="center"/>
              <w:rPr>
                <w:rFonts w:asciiTheme="majorBidi" w:hAnsiTheme="majorBidi" w:cstheme="majorBidi"/>
                <w:b/>
                <w:bCs/>
              </w:rPr>
            </w:pPr>
            <w:r>
              <w:rPr>
                <w:rFonts w:asciiTheme="majorBidi" w:hAnsiTheme="majorBidi" w:cstheme="majorBidi"/>
                <w:b/>
                <w:bCs/>
              </w:rPr>
              <w:t>Student-ID</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498" w:type="dxa"/>
          </w:tcPr>
          <w:p>
            <w:pPr>
              <w:pStyle w:val="19"/>
              <w:jc w:val="both"/>
              <w:rPr>
                <w:rFonts w:hint="default" w:eastAsia="宋体" w:asciiTheme="majorBidi" w:hAnsiTheme="majorBidi" w:cstheme="majorBidi"/>
                <w:b/>
                <w:bCs/>
                <w:lang w:val="en-US" w:eastAsia="zh-CN"/>
              </w:rPr>
            </w:pPr>
            <w:r>
              <w:rPr>
                <w:rFonts w:hint="eastAsia" w:eastAsia="宋体" w:asciiTheme="majorBidi" w:hAnsiTheme="majorBidi" w:cstheme="majorBidi"/>
                <w:b/>
                <w:bCs/>
                <w:lang w:val="en-US" w:eastAsia="zh-CN"/>
              </w:rPr>
              <w:t>Chuheng Xiao</w:t>
            </w:r>
          </w:p>
        </w:tc>
        <w:tc>
          <w:tcPr>
            <w:tcW w:w="4498" w:type="dxa"/>
          </w:tcPr>
          <w:p>
            <w:pPr>
              <w:pStyle w:val="19"/>
              <w:jc w:val="both"/>
              <w:rPr>
                <w:rFonts w:hint="default" w:eastAsia="宋体" w:asciiTheme="majorBidi" w:hAnsiTheme="majorBidi" w:cstheme="majorBidi"/>
                <w:b/>
                <w:bCs/>
                <w:lang w:val="en-US" w:eastAsia="zh-CN"/>
              </w:rPr>
            </w:pPr>
            <w:r>
              <w:rPr>
                <w:rFonts w:hint="eastAsia" w:eastAsia="宋体" w:asciiTheme="majorBidi" w:hAnsiTheme="majorBidi" w:cstheme="majorBidi"/>
                <w:b/>
                <w:bCs/>
                <w:lang w:val="en-US" w:eastAsia="zh-CN"/>
              </w:rPr>
              <w:t>16356625</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498" w:type="dxa"/>
          </w:tcPr>
          <w:p>
            <w:pPr>
              <w:pStyle w:val="19"/>
              <w:jc w:val="both"/>
              <w:rPr>
                <w:rFonts w:asciiTheme="majorBidi" w:hAnsiTheme="majorBidi" w:cstheme="majorBidi"/>
                <w:b/>
                <w:bCs/>
              </w:rPr>
            </w:pPr>
          </w:p>
        </w:tc>
        <w:tc>
          <w:tcPr>
            <w:tcW w:w="4498" w:type="dxa"/>
          </w:tcPr>
          <w:p>
            <w:pPr>
              <w:pStyle w:val="19"/>
              <w:jc w:val="both"/>
              <w:rPr>
                <w:rFonts w:asciiTheme="majorBidi" w:hAnsiTheme="majorBidi" w:cstheme="majorBidi"/>
                <w:b/>
                <w:bCs/>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498" w:type="dxa"/>
          </w:tcPr>
          <w:p>
            <w:pPr>
              <w:pStyle w:val="19"/>
              <w:jc w:val="both"/>
              <w:rPr>
                <w:rFonts w:asciiTheme="majorBidi" w:hAnsiTheme="majorBidi" w:cstheme="majorBidi"/>
                <w:b/>
                <w:bCs/>
              </w:rPr>
            </w:pPr>
          </w:p>
        </w:tc>
        <w:tc>
          <w:tcPr>
            <w:tcW w:w="4498" w:type="dxa"/>
          </w:tcPr>
          <w:p>
            <w:pPr>
              <w:pStyle w:val="19"/>
              <w:jc w:val="both"/>
              <w:rPr>
                <w:rFonts w:asciiTheme="majorBidi" w:hAnsiTheme="majorBidi" w:cstheme="majorBidi"/>
                <w:b/>
                <w:bCs/>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c>
          <w:tcPr>
            <w:tcW w:w="4498" w:type="dxa"/>
          </w:tcPr>
          <w:p>
            <w:pPr>
              <w:pStyle w:val="19"/>
              <w:jc w:val="both"/>
              <w:rPr>
                <w:rFonts w:asciiTheme="majorBidi" w:hAnsiTheme="majorBidi" w:cstheme="majorBidi"/>
                <w:b/>
                <w:bCs/>
              </w:rPr>
            </w:pPr>
          </w:p>
        </w:tc>
        <w:tc>
          <w:tcPr>
            <w:tcW w:w="4498" w:type="dxa"/>
          </w:tcPr>
          <w:p>
            <w:pPr>
              <w:pStyle w:val="19"/>
              <w:jc w:val="both"/>
              <w:rPr>
                <w:rFonts w:asciiTheme="majorBidi" w:hAnsiTheme="majorBidi" w:cstheme="majorBidi"/>
                <w:b/>
                <w:bCs/>
              </w:rPr>
            </w:pPr>
          </w:p>
        </w:tc>
      </w:tr>
    </w:tbl>
    <w:p>
      <w:pPr>
        <w:pStyle w:val="19"/>
        <w:jc w:val="both"/>
        <w:rPr>
          <w:rFonts w:asciiTheme="majorBidi" w:hAnsiTheme="majorBidi" w:cstheme="majorBidi"/>
          <w:b/>
          <w:bCs/>
        </w:rPr>
      </w:pPr>
    </w:p>
    <w:p>
      <w:pPr>
        <w:pStyle w:val="19"/>
        <w:jc w:val="both"/>
        <w:rPr>
          <w:rFonts w:asciiTheme="majorBidi" w:hAnsiTheme="majorBidi" w:cstheme="majorBidi"/>
          <w:b/>
          <w:bCs/>
        </w:rPr>
      </w:pPr>
    </w:p>
    <w:p>
      <w:pPr>
        <w:rPr>
          <w:rFonts w:asciiTheme="majorBidi" w:hAnsiTheme="majorBidi" w:cstheme="majorBidi"/>
          <w:b/>
          <w:bCs/>
          <w:color w:val="000000"/>
          <w:sz w:val="28"/>
          <w:szCs w:val="28"/>
          <w:lang w:bidi="ar-SA"/>
        </w:rPr>
      </w:pPr>
      <w:r>
        <w:rPr>
          <w:rFonts w:asciiTheme="majorBidi" w:hAnsiTheme="majorBidi" w:cstheme="majorBidi"/>
          <w:b/>
          <w:bCs/>
          <w:sz w:val="28"/>
          <w:szCs w:val="28"/>
        </w:rPr>
        <w:br w:type="page"/>
      </w:r>
    </w:p>
    <w:p>
      <w:pPr>
        <w:pStyle w:val="19"/>
        <w:ind w:left="720"/>
        <w:jc w:val="both"/>
        <w:rPr>
          <w:rFonts w:asciiTheme="majorBidi" w:hAnsiTheme="majorBidi" w:cstheme="majorBidi"/>
          <w:b/>
          <w:bCs/>
        </w:rPr>
      </w:pPr>
      <w:r>
        <w:rPr>
          <w:rFonts w:asciiTheme="majorBidi" w:hAnsiTheme="majorBidi" w:cstheme="majorBidi"/>
          <w:b/>
          <w:bCs/>
        </w:rPr>
        <w:t xml:space="preserve">Abstract </w:t>
      </w:r>
    </w:p>
    <w:p>
      <w:pPr>
        <w:pStyle w:val="19"/>
        <w:ind w:left="72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The stock market is deeply intertwined with public sentiment and major global events, reflecting a complex interplay of human psychology and market behavior. Analyzing stock prices solely based on historical and current values overlooks the broader influences that shape market dynamics. This project presents a preliminary analysis of historical news sentiment related to Apple Inc. and explores its potential impact on Apple’s stock performance. By assessing sentiment scores of past news articles and correlating them with stock movements, this study lays the groundwork for more in-depth research on the effects of media sentiment on market behavior.</w:t>
      </w:r>
    </w:p>
    <w:p>
      <w:pPr>
        <w:pStyle w:val="19"/>
        <w:ind w:left="720"/>
        <w:jc w:val="both"/>
        <w:rPr>
          <w:rFonts w:hint="eastAsia" w:asciiTheme="majorBidi" w:hAnsiTheme="majorBidi" w:cstheme="majorBidi"/>
          <w:color w:val="333333"/>
          <w:shd w:val="clear" w:color="auto" w:fill="FFFFFF"/>
        </w:rPr>
      </w:pP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Introduction</w:t>
      </w:r>
    </w:p>
    <w:p>
      <w:pPr>
        <w:pStyle w:val="19"/>
        <w:numPr>
          <w:ilvl w:val="0"/>
          <w:numId w:val="4"/>
        </w:numPr>
        <w:jc w:val="both"/>
        <w:rPr>
          <w:rFonts w:asciiTheme="majorBidi" w:hAnsiTheme="majorBidi" w:cstheme="majorBidi"/>
          <w:b/>
          <w:bCs/>
        </w:rPr>
      </w:pPr>
      <w:r>
        <w:rPr>
          <w:rFonts w:asciiTheme="majorBidi" w:hAnsiTheme="majorBidi" w:cstheme="majorBidi"/>
          <w:b/>
          <w:bCs/>
        </w:rPr>
        <w:t xml:space="preserve">Project Scope </w:t>
      </w:r>
    </w:p>
    <w:p>
      <w:pPr>
        <w:pStyle w:val="19"/>
        <w:numPr>
          <w:ilvl w:val="0"/>
          <w:numId w:val="5"/>
        </w:numPr>
        <w:jc w:val="both"/>
        <w:rPr>
          <w:rFonts w:asciiTheme="majorBidi" w:hAnsiTheme="majorBidi" w:cstheme="majorBidi"/>
        </w:rPr>
      </w:pPr>
      <w:r>
        <w:rPr>
          <w:rFonts w:asciiTheme="majorBidi" w:hAnsiTheme="majorBidi" w:cstheme="majorBidi"/>
          <w:color w:val="333333"/>
          <w:shd w:val="clear" w:color="auto" w:fill="FFFFFF"/>
        </w:rPr>
        <w:t>Converting unstructured data to structured format using NLP</w:t>
      </w:r>
    </w:p>
    <w:p>
      <w:pPr>
        <w:pStyle w:val="19"/>
        <w:numPr>
          <w:ilvl w:val="0"/>
          <w:numId w:val="5"/>
        </w:numPr>
        <w:jc w:val="both"/>
        <w:rPr>
          <w:rFonts w:asciiTheme="majorBidi" w:hAnsiTheme="majorBidi" w:cstheme="majorBidi"/>
          <w:b/>
          <w:bCs/>
        </w:rPr>
      </w:pPr>
      <w:r>
        <w:rPr>
          <w:rFonts w:hint="eastAsia" w:asciiTheme="majorBidi" w:hAnsiTheme="majorBidi" w:cstheme="majorBidi"/>
          <w:color w:val="333333"/>
          <w:shd w:val="clear" w:color="auto" w:fill="FFFFFF"/>
        </w:rPr>
        <w:t>A preliminary exploration of the impact of sentiment analysis results on the stock market.</w:t>
      </w:r>
    </w:p>
    <w:p>
      <w:pPr>
        <w:pStyle w:val="19"/>
        <w:numPr>
          <w:ilvl w:val="0"/>
          <w:numId w:val="0"/>
        </w:numPr>
        <w:ind w:left="720" w:leftChars="0"/>
        <w:jc w:val="both"/>
        <w:rPr>
          <w:rFonts w:asciiTheme="majorBidi" w:hAnsiTheme="majorBidi" w:cstheme="majorBidi"/>
          <w:b/>
          <w:bCs/>
        </w:rPr>
      </w:pPr>
    </w:p>
    <w:p>
      <w:pPr>
        <w:pStyle w:val="19"/>
        <w:numPr>
          <w:ilvl w:val="0"/>
          <w:numId w:val="4"/>
        </w:numPr>
        <w:jc w:val="both"/>
        <w:rPr>
          <w:rFonts w:asciiTheme="majorBidi" w:hAnsiTheme="majorBidi" w:cstheme="majorBidi"/>
          <w:b/>
          <w:bCs/>
        </w:rPr>
      </w:pPr>
      <w:r>
        <w:rPr>
          <w:rFonts w:asciiTheme="majorBidi" w:hAnsiTheme="majorBidi" w:cstheme="majorBidi"/>
          <w:b/>
          <w:bCs/>
        </w:rPr>
        <w:t xml:space="preserve">Project Limitations &amp; Constraints </w:t>
      </w:r>
    </w:p>
    <w:p>
      <w:pPr>
        <w:pStyle w:val="19"/>
        <w:numPr>
          <w:ilvl w:val="0"/>
          <w:numId w:val="0"/>
        </w:numPr>
        <w:ind w:left="959" w:leftChars="327" w:hanging="240" w:hangingChars="10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 xml:space="preserve">1.  </w:t>
      </w:r>
      <w:r>
        <w:rPr>
          <w:rFonts w:hint="eastAsia" w:asciiTheme="majorBidi" w:hAnsiTheme="majorBidi" w:cstheme="majorBidi"/>
          <w:color w:val="333333"/>
          <w:shd w:val="clear" w:color="auto" w:fill="FFFFFF"/>
        </w:rPr>
        <w:t xml:space="preserve">Limited News Sources: This project relies solely on Apple’s official news archive, which lacks diversity and objectivity. While other sources, such as Yahoo News, were </w:t>
      </w:r>
      <w:r>
        <w:rPr>
          <w:rFonts w:hint="eastAsia" w:eastAsia="宋体" w:asciiTheme="majorBidi" w:hAnsiTheme="majorBidi" w:cstheme="majorBidi"/>
          <w:color w:val="333333"/>
          <w:shd w:val="clear" w:color="auto" w:fill="FFFFFF"/>
          <w:lang w:val="en-US" w:eastAsia="zh-CN"/>
        </w:rPr>
        <w:t xml:space="preserve"> </w:t>
      </w:r>
      <w:r>
        <w:rPr>
          <w:rFonts w:hint="eastAsia" w:asciiTheme="majorBidi" w:hAnsiTheme="majorBidi" w:cstheme="majorBidi"/>
          <w:color w:val="333333"/>
          <w:shd w:val="clear" w:color="auto" w:fill="FFFFFF"/>
        </w:rPr>
        <w:t>considered, financial constraints prevented the use of professional APIs needed to access them.</w:t>
      </w:r>
    </w:p>
    <w:p>
      <w:pPr>
        <w:pStyle w:val="19"/>
        <w:numPr>
          <w:ilvl w:val="0"/>
          <w:numId w:val="0"/>
        </w:numPr>
        <w:ind w:left="720" w:leftChars="0"/>
        <w:jc w:val="both"/>
        <w:rPr>
          <w:rFonts w:hint="eastAsia" w:asciiTheme="majorBidi" w:hAnsiTheme="majorBidi" w:cstheme="majorBidi"/>
          <w:color w:val="333333"/>
          <w:shd w:val="clear" w:color="auto" w:fill="FFFFFF"/>
        </w:rPr>
      </w:pPr>
    </w:p>
    <w:p>
      <w:pPr>
        <w:pStyle w:val="19"/>
        <w:numPr>
          <w:ilvl w:val="0"/>
          <w:numId w:val="0"/>
        </w:numPr>
        <w:ind w:left="959" w:leftChars="327" w:hanging="240" w:hangingChars="100"/>
        <w:jc w:val="both"/>
        <w:rPr>
          <w:rFonts w:asciiTheme="majorBidi" w:hAnsiTheme="majorBidi" w:cstheme="majorBidi"/>
        </w:rPr>
      </w:pPr>
      <w:r>
        <w:rPr>
          <w:rFonts w:hint="eastAsia" w:eastAsia="宋体" w:asciiTheme="majorBidi" w:hAnsiTheme="majorBidi" w:cstheme="majorBidi"/>
          <w:color w:val="333333"/>
          <w:shd w:val="clear" w:color="auto" w:fill="FFFFFF"/>
          <w:lang w:val="en-US" w:eastAsia="zh-CN"/>
        </w:rPr>
        <w:t xml:space="preserve">2. </w:t>
      </w:r>
      <w:r>
        <w:rPr>
          <w:rFonts w:hint="eastAsia" w:asciiTheme="majorBidi" w:hAnsiTheme="majorBidi" w:cstheme="majorBidi"/>
          <w:color w:val="333333"/>
          <w:shd w:val="clear" w:color="auto" w:fill="FFFFFF"/>
        </w:rPr>
        <w:t>Simplified Analysis of Sentiment Impact on Stock Market: The exploration of sentiment analysis effects on the stock market is basic. This limitation arises because the project prioritizes large-scale data collection and storage, laying the groundwork for deeper stock market analysis in the future.</w:t>
      </w:r>
    </w:p>
    <w:p>
      <w:pPr>
        <w:pStyle w:val="19"/>
        <w:numPr>
          <w:ilvl w:val="0"/>
          <w:numId w:val="0"/>
        </w:numPr>
        <w:ind w:left="432" w:leftChars="0"/>
        <w:jc w:val="both"/>
        <w:rPr>
          <w:rFonts w:hint="default" w:eastAsia="宋体" w:asciiTheme="majorBidi" w:hAnsiTheme="majorBidi" w:cstheme="majorBidi"/>
          <w:b/>
          <w:bCs/>
          <w:lang w:val="en-US" w:eastAsia="zh-CN"/>
        </w:rPr>
      </w:pPr>
    </w:p>
    <w:p>
      <w:pPr>
        <w:pStyle w:val="19"/>
        <w:jc w:val="both"/>
        <w:rPr>
          <w:rFonts w:hint="default" w:eastAsia="宋体" w:asciiTheme="majorBidi" w:hAnsiTheme="majorBidi" w:cstheme="majorBidi"/>
          <w:b/>
          <w:bCs/>
          <w:lang w:val="en-US" w:eastAsia="zh-CN"/>
        </w:rPr>
      </w:pPr>
      <w:r>
        <w:rPr>
          <w:rFonts w:hint="eastAsia" w:eastAsia="宋体" w:asciiTheme="majorBidi" w:hAnsiTheme="majorBidi" w:cstheme="majorBidi"/>
          <w:b/>
          <w:bCs/>
          <w:lang w:val="en-US" w:eastAsia="zh-CN"/>
        </w:rPr>
        <w:t xml:space="preserve">            </w:t>
      </w:r>
    </w:p>
    <w:p>
      <w:pPr>
        <w:pStyle w:val="19"/>
        <w:numPr>
          <w:ilvl w:val="0"/>
          <w:numId w:val="4"/>
        </w:numPr>
        <w:jc w:val="both"/>
        <w:rPr>
          <w:rFonts w:asciiTheme="majorBidi" w:hAnsiTheme="majorBidi" w:cstheme="majorBidi"/>
          <w:b/>
          <w:bCs/>
        </w:rPr>
      </w:pPr>
      <w:r>
        <w:rPr>
          <w:rFonts w:asciiTheme="majorBidi" w:hAnsiTheme="majorBidi" w:cstheme="majorBidi"/>
          <w:b/>
          <w:bCs/>
        </w:rPr>
        <w:t>Feasibility Study [Technical | Operational]</w:t>
      </w:r>
    </w:p>
    <w:p>
      <w:pPr>
        <w:pStyle w:val="19"/>
        <w:numPr>
          <w:ilvl w:val="0"/>
          <w:numId w:val="0"/>
        </w:numPr>
        <w:ind w:left="432" w:leftChars="0"/>
        <w:jc w:val="both"/>
        <w:rPr>
          <w:rFonts w:asciiTheme="majorBidi" w:hAnsiTheme="majorBidi" w:cstheme="majorBidi"/>
          <w:b/>
          <w:bCs/>
        </w:rPr>
      </w:pPr>
    </w:p>
    <w:p>
      <w:pPr>
        <w:pStyle w:val="19"/>
        <w:numPr>
          <w:ilvl w:val="0"/>
          <w:numId w:val="0"/>
        </w:numPr>
        <w:ind w:firstLine="720" w:firstLineChars="30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1.</w:t>
      </w:r>
      <w:r>
        <w:rPr>
          <w:rFonts w:hint="eastAsia" w:asciiTheme="majorBidi" w:hAnsiTheme="majorBidi" w:cstheme="majorBidi"/>
          <w:color w:val="333333"/>
          <w:shd w:val="clear" w:color="auto" w:fill="FFFFFF"/>
        </w:rPr>
        <w:t>Technical Feasibility</w:t>
      </w:r>
    </w:p>
    <w:p>
      <w:pPr>
        <w:pStyle w:val="19"/>
        <w:numPr>
          <w:ilvl w:val="0"/>
          <w:numId w:val="0"/>
        </w:numPr>
        <w:ind w:left="959" w:leftChars="327" w:hanging="240" w:hangingChars="100"/>
        <w:jc w:val="both"/>
        <w:rPr>
          <w:rFonts w:hint="eastAsia" w:asciiTheme="majorBidi" w:hAnsiTheme="majorBidi" w:cstheme="majorBidi"/>
          <w:color w:val="333333"/>
          <w:shd w:val="clear" w:color="auto" w:fill="FFFFFF"/>
        </w:rPr>
      </w:pPr>
    </w:p>
    <w:p>
      <w:pPr>
        <w:pStyle w:val="19"/>
        <w:numPr>
          <w:ilvl w:val="0"/>
          <w:numId w:val="0"/>
        </w:numPr>
        <w:ind w:left="959" w:leftChars="436" w:firstLine="0" w:firstLineChars="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 xml:space="preserve">Google Cloud Platform offers a wide range of services for securing, storing, serving, and analyzing data[1]. This project employs big data processing and sentiment analysis techniques, leveraging Google Cloud Platform (GCP) services for efficient data storage and processing. Data is collected from Apple’s news archive, and natural language processing (NLP), which stands halfway between computer science and computational linguistics, is used to evaluate the sentiment trends in the news over time. NLP is dedicated to the conversion of written and spoken natural human languages into structured, mineable data[2]. Through GCP’s scalability and computational power, the technical requirements of the project are met effectively, enabling large-scale data processing and the analysis of potential links between news sentiment and the stock market. </w:t>
      </w:r>
    </w:p>
    <w:p>
      <w:pPr>
        <w:pStyle w:val="19"/>
        <w:numPr>
          <w:ilvl w:val="0"/>
          <w:numId w:val="0"/>
        </w:numPr>
        <w:ind w:left="959" w:leftChars="436" w:firstLine="0" w:firstLineChars="0"/>
        <w:jc w:val="both"/>
        <w:rPr>
          <w:rFonts w:hint="eastAsia" w:asciiTheme="majorBidi" w:hAnsiTheme="majorBidi" w:cstheme="majorBidi"/>
          <w:color w:val="333333"/>
          <w:shd w:val="clear" w:color="auto" w:fill="FFFFFF"/>
        </w:rPr>
      </w:pPr>
    </w:p>
    <w:p>
      <w:pPr>
        <w:pStyle w:val="19"/>
        <w:numPr>
          <w:ilvl w:val="0"/>
          <w:numId w:val="0"/>
        </w:numPr>
        <w:ind w:left="959" w:leftChars="436" w:firstLine="0" w:firstLineChars="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Positive sentiment shocks are believed to enhance consumer confidence, increase consumption, output, and interest rates, while dampening inflation[3]. As such, this project aims to explore how shifts in news sentiment influence stock market fluctuations, uncovering potential relationships between sentiment trends and economic indicators.</w:t>
      </w:r>
    </w:p>
    <w:p>
      <w:pPr>
        <w:pStyle w:val="19"/>
        <w:numPr>
          <w:ilvl w:val="0"/>
          <w:numId w:val="0"/>
        </w:numPr>
        <w:ind w:left="959" w:leftChars="436" w:firstLine="0" w:firstLineChars="0"/>
        <w:jc w:val="both"/>
        <w:rPr>
          <w:rFonts w:hint="eastAsia" w:asciiTheme="majorBidi" w:hAnsiTheme="majorBidi" w:cstheme="majorBidi"/>
          <w:color w:val="333333"/>
          <w:shd w:val="clear" w:color="auto" w:fill="FFFFFF"/>
        </w:rPr>
      </w:pPr>
    </w:p>
    <w:p>
      <w:pPr>
        <w:pStyle w:val="19"/>
        <w:numPr>
          <w:ilvl w:val="0"/>
          <w:numId w:val="0"/>
        </w:numPr>
        <w:ind w:firstLine="720" w:firstLineChars="30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2.</w:t>
      </w:r>
      <w:r>
        <w:rPr>
          <w:rFonts w:hint="eastAsia" w:asciiTheme="majorBidi" w:hAnsiTheme="majorBidi" w:cstheme="majorBidi"/>
          <w:color w:val="333333"/>
          <w:shd w:val="clear" w:color="auto" w:fill="FFFFFF"/>
        </w:rPr>
        <w:t>Operational Feasibility</w:t>
      </w:r>
    </w:p>
    <w:p>
      <w:pPr>
        <w:pStyle w:val="19"/>
        <w:numPr>
          <w:ilvl w:val="0"/>
          <w:numId w:val="0"/>
        </w:numPr>
        <w:jc w:val="both"/>
        <w:rPr>
          <w:rFonts w:hint="eastAsia" w:asciiTheme="majorBidi" w:hAnsiTheme="majorBidi" w:cstheme="majorBidi"/>
          <w:color w:val="333333"/>
          <w:shd w:val="clear" w:color="auto" w:fill="FFFFFF"/>
        </w:rPr>
      </w:pPr>
    </w:p>
    <w:p>
      <w:pPr>
        <w:pStyle w:val="19"/>
        <w:numPr>
          <w:ilvl w:val="0"/>
          <w:numId w:val="0"/>
        </w:numPr>
        <w:ind w:left="959" w:leftChars="436" w:firstLine="0" w:firstLineChars="0"/>
        <w:jc w:val="both"/>
        <w:rPr>
          <w:rFonts w:asciiTheme="majorBidi" w:hAnsiTheme="majorBidi" w:cstheme="majorBidi"/>
          <w:b/>
          <w:bCs/>
          <w:sz w:val="28"/>
          <w:szCs w:val="28"/>
        </w:rPr>
      </w:pPr>
      <w:r>
        <w:rPr>
          <w:rFonts w:hint="eastAsia" w:asciiTheme="majorBidi" w:hAnsiTheme="majorBidi" w:cstheme="majorBidi"/>
          <w:color w:val="333333"/>
          <w:shd w:val="clear" w:color="auto" w:fill="FFFFFF"/>
        </w:rPr>
        <w:t xml:space="preserve">From an operational perspective, the project environment is feasible for users familiar with cloud platforms and NLP techniques. GCP’s Dataproc clusters support large-scale data processing, and if access to other news sources’ APIs can be secured in the future, the project’s architecture can accommodate similar sentiment analysis tasks. </w:t>
      </w:r>
    </w:p>
    <w:p>
      <w:pPr>
        <w:pStyle w:val="19"/>
        <w:ind w:left="720"/>
        <w:jc w:val="both"/>
        <w:rPr>
          <w:rFonts w:asciiTheme="majorBidi" w:hAnsiTheme="majorBidi" w:cstheme="majorBidi"/>
          <w:b/>
          <w:bCs/>
          <w:sz w:val="28"/>
          <w:szCs w:val="28"/>
        </w:rPr>
      </w:pP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System Requirement Specifications (SRS) [MDRE | Bespoke]</w:t>
      </w:r>
    </w:p>
    <w:p>
      <w:pPr>
        <w:pStyle w:val="19"/>
        <w:ind w:left="72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1.</w:t>
      </w:r>
      <w:r>
        <w:rPr>
          <w:rFonts w:hint="eastAsia" w:asciiTheme="majorBidi" w:hAnsiTheme="majorBidi" w:cstheme="majorBidi"/>
          <w:color w:val="333333"/>
          <w:shd w:val="clear" w:color="auto" w:fill="FFFFFF"/>
        </w:rPr>
        <w:t>System Overview</w:t>
      </w:r>
    </w:p>
    <w:p>
      <w:pPr>
        <w:pStyle w:val="19"/>
        <w:ind w:left="959" w:leftChars="436" w:firstLine="0" w:firstLineChars="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The system consists of components for data collection, storage, sentiment analysis, and visualization.</w:t>
      </w:r>
    </w:p>
    <w:p>
      <w:pPr>
        <w:pStyle w:val="19"/>
        <w:ind w:left="720" w:firstLine="240" w:firstLineChars="10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Functional Requirements</w:t>
      </w:r>
    </w:p>
    <w:p>
      <w:pPr>
        <w:pStyle w:val="19"/>
        <w:ind w:left="720"/>
        <w:jc w:val="both"/>
        <w:rPr>
          <w:rFonts w:hint="eastAsia" w:asciiTheme="majorBidi" w:hAnsiTheme="majorBidi" w:cstheme="majorBidi"/>
          <w:color w:val="333333"/>
          <w:shd w:val="clear" w:color="auto" w:fill="FFFFFF"/>
        </w:rPr>
      </w:pPr>
    </w:p>
    <w:p>
      <w:pPr>
        <w:pStyle w:val="19"/>
        <w:ind w:left="959" w:leftChars="327" w:hanging="240" w:hangingChars="10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2.</w:t>
      </w:r>
      <w:r>
        <w:rPr>
          <w:rFonts w:hint="eastAsia" w:asciiTheme="majorBidi" w:hAnsiTheme="majorBidi" w:cstheme="majorBidi"/>
          <w:color w:val="333333"/>
          <w:shd w:val="clear" w:color="auto" w:fill="FFFFFF"/>
        </w:rPr>
        <w:t xml:space="preserve">Data Collection: </w:t>
      </w:r>
    </w:p>
    <w:p>
      <w:pPr>
        <w:pStyle w:val="19"/>
        <w:ind w:left="959" w:leftChars="436" w:firstLine="0" w:firstLineChars="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Collect data from Apple Inc. news archives, with future support for other sources.</w:t>
      </w:r>
    </w:p>
    <w:p>
      <w:pPr>
        <w:pStyle w:val="19"/>
        <w:ind w:left="959" w:leftChars="436" w:firstLine="0" w:firstLineChars="0"/>
        <w:jc w:val="both"/>
        <w:rPr>
          <w:rFonts w:hint="eastAsia" w:asciiTheme="majorBidi" w:hAnsiTheme="majorBidi" w:cstheme="majorBidi"/>
          <w:color w:val="333333"/>
          <w:shd w:val="clear" w:color="auto" w:fill="FFFFFF"/>
        </w:rPr>
      </w:pPr>
    </w:p>
    <w:p>
      <w:pPr>
        <w:pStyle w:val="19"/>
        <w:ind w:left="72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3.</w:t>
      </w:r>
      <w:r>
        <w:rPr>
          <w:rFonts w:hint="eastAsia" w:asciiTheme="majorBidi" w:hAnsiTheme="majorBidi" w:cstheme="majorBidi"/>
          <w:color w:val="333333"/>
          <w:shd w:val="clear" w:color="auto" w:fill="FFFFFF"/>
        </w:rPr>
        <w:t xml:space="preserve">Data Storage: </w:t>
      </w:r>
    </w:p>
    <w:p>
      <w:pPr>
        <w:pStyle w:val="19"/>
        <w:ind w:left="720" w:firstLine="240" w:firstLineChars="10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Use Google Cloud Storage to store news articles and sentiment scores.</w:t>
      </w:r>
    </w:p>
    <w:p>
      <w:pPr>
        <w:pStyle w:val="19"/>
        <w:ind w:left="720" w:firstLine="240" w:firstLineChars="10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Sentiment Analysis: Calculate sentiment scores for each news article.</w:t>
      </w:r>
    </w:p>
    <w:p>
      <w:pPr>
        <w:pStyle w:val="19"/>
        <w:ind w:left="720" w:firstLine="240" w:firstLineChars="100"/>
        <w:jc w:val="both"/>
        <w:rPr>
          <w:rFonts w:hint="eastAsia" w:asciiTheme="majorBidi" w:hAnsiTheme="majorBidi" w:cstheme="majorBidi"/>
          <w:color w:val="333333"/>
          <w:shd w:val="clear" w:color="auto" w:fill="FFFFFF"/>
        </w:rPr>
      </w:pPr>
    </w:p>
    <w:p>
      <w:pPr>
        <w:pStyle w:val="19"/>
        <w:ind w:left="72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4.</w:t>
      </w:r>
      <w:r>
        <w:rPr>
          <w:rFonts w:hint="eastAsia" w:asciiTheme="majorBidi" w:hAnsiTheme="majorBidi" w:cstheme="majorBidi"/>
          <w:color w:val="333333"/>
          <w:shd w:val="clear" w:color="auto" w:fill="FFFFFF"/>
        </w:rPr>
        <w:t xml:space="preserve">Data Processing: </w:t>
      </w:r>
    </w:p>
    <w:p>
      <w:pPr>
        <w:pStyle w:val="19"/>
        <w:ind w:left="720" w:firstLine="240" w:firstLineChars="100"/>
        <w:jc w:val="both"/>
        <w:rPr>
          <w:rFonts w:hint="eastAsia"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Integrate with Apache Spark to ensure efficient data analysis.</w:t>
      </w:r>
    </w:p>
    <w:p>
      <w:pPr>
        <w:pStyle w:val="19"/>
        <w:ind w:left="720" w:firstLine="240" w:firstLineChars="100"/>
        <w:jc w:val="both"/>
        <w:rPr>
          <w:rFonts w:hint="eastAsia" w:asciiTheme="majorBidi" w:hAnsiTheme="majorBidi" w:cstheme="majorBidi"/>
          <w:color w:val="333333"/>
          <w:shd w:val="clear" w:color="auto" w:fill="FFFFFF"/>
        </w:rPr>
      </w:pPr>
    </w:p>
    <w:p>
      <w:pPr>
        <w:pStyle w:val="19"/>
        <w:ind w:left="720"/>
        <w:jc w:val="both"/>
        <w:rPr>
          <w:rFonts w:hint="eastAsia" w:asciiTheme="majorBidi" w:hAnsiTheme="majorBidi" w:cstheme="majorBidi"/>
          <w:color w:val="333333"/>
          <w:shd w:val="clear" w:color="auto" w:fill="FFFFFF"/>
        </w:rPr>
      </w:pPr>
      <w:r>
        <w:rPr>
          <w:rFonts w:hint="eastAsia" w:eastAsia="宋体" w:asciiTheme="majorBidi" w:hAnsiTheme="majorBidi" w:cstheme="majorBidi"/>
          <w:color w:val="333333"/>
          <w:shd w:val="clear" w:color="auto" w:fill="FFFFFF"/>
          <w:lang w:val="en-US" w:eastAsia="zh-CN"/>
        </w:rPr>
        <w:t>5.</w:t>
      </w:r>
      <w:r>
        <w:rPr>
          <w:rFonts w:hint="eastAsia" w:asciiTheme="majorBidi" w:hAnsiTheme="majorBidi" w:cstheme="majorBidi"/>
          <w:color w:val="333333"/>
          <w:shd w:val="clear" w:color="auto" w:fill="FFFFFF"/>
        </w:rPr>
        <w:t xml:space="preserve">Data Visualization: </w:t>
      </w:r>
    </w:p>
    <w:p>
      <w:pPr>
        <w:pStyle w:val="19"/>
        <w:ind w:left="720" w:firstLine="240" w:firstLineChars="100"/>
        <w:jc w:val="both"/>
        <w:rPr>
          <w:rFonts w:asciiTheme="majorBidi" w:hAnsiTheme="majorBidi" w:cstheme="majorBidi"/>
          <w:color w:val="333333"/>
          <w:shd w:val="clear" w:color="auto" w:fill="FFFFFF"/>
        </w:rPr>
      </w:pPr>
      <w:r>
        <w:rPr>
          <w:rFonts w:hint="eastAsia" w:asciiTheme="majorBidi" w:hAnsiTheme="majorBidi" w:cstheme="majorBidi"/>
          <w:color w:val="333333"/>
          <w:shd w:val="clear" w:color="auto" w:fill="FFFFFF"/>
        </w:rPr>
        <w:t>Provide visual displays of sentiment scores and stock price changes.</w:t>
      </w:r>
    </w:p>
    <w:p>
      <w:pPr>
        <w:pStyle w:val="19"/>
        <w:ind w:left="720"/>
        <w:jc w:val="both"/>
        <w:rPr>
          <w:rFonts w:asciiTheme="majorBidi" w:hAnsiTheme="majorBidi" w:cstheme="majorBidi"/>
        </w:rPr>
      </w:pPr>
    </w:p>
    <w:p>
      <w:pPr>
        <w:pStyle w:val="19"/>
        <w:numPr>
          <w:ilvl w:val="0"/>
          <w:numId w:val="3"/>
        </w:numPr>
        <w:jc w:val="both"/>
        <w:rPr>
          <w:rFonts w:asciiTheme="majorBidi" w:hAnsiTheme="majorBidi" w:cstheme="majorBidi"/>
        </w:rPr>
      </w:pPr>
      <w:r>
        <w:rPr>
          <w:rFonts w:asciiTheme="majorBidi" w:hAnsiTheme="majorBidi" w:cstheme="majorBidi"/>
          <w:b/>
          <w:bCs/>
          <w:sz w:val="28"/>
          <w:szCs w:val="28"/>
        </w:rPr>
        <w:t xml:space="preserve">System Design </w:t>
      </w:r>
    </w:p>
    <w:p>
      <w:pPr>
        <w:pStyle w:val="19"/>
        <w:numPr>
          <w:ilvl w:val="0"/>
          <w:numId w:val="6"/>
        </w:numPr>
        <w:jc w:val="both"/>
        <w:rPr>
          <w:rFonts w:asciiTheme="majorBidi" w:hAnsiTheme="majorBidi" w:cstheme="majorBidi"/>
          <w:b/>
          <w:bCs/>
        </w:rPr>
      </w:pPr>
      <w:bookmarkStart w:id="0" w:name="_GoBack"/>
      <w:r>
        <w:rPr>
          <w:rFonts w:asciiTheme="majorBidi" w:hAnsiTheme="majorBidi" w:cstheme="majorBidi"/>
        </w:rPr>
        <w:drawing>
          <wp:anchor distT="0" distB="0" distL="114300" distR="114300" simplePos="0" relativeHeight="251659264" behindDoc="0" locked="0" layoutInCell="1" allowOverlap="1">
            <wp:simplePos x="0" y="0"/>
            <wp:positionH relativeFrom="column">
              <wp:posOffset>704215</wp:posOffset>
            </wp:positionH>
            <wp:positionV relativeFrom="paragraph">
              <wp:posOffset>254000</wp:posOffset>
            </wp:positionV>
            <wp:extent cx="3898900" cy="3590290"/>
            <wp:effectExtent l="0" t="0" r="2540" b="6350"/>
            <wp:wrapTopAndBottom/>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6"/>
                    <a:stretch>
                      <a:fillRect/>
                    </a:stretch>
                  </pic:blipFill>
                  <pic:spPr>
                    <a:xfrm>
                      <a:off x="0" y="0"/>
                      <a:ext cx="3898900" cy="3590290"/>
                    </a:xfrm>
                    <a:prstGeom prst="rect">
                      <a:avLst/>
                    </a:prstGeom>
                  </pic:spPr>
                </pic:pic>
              </a:graphicData>
            </a:graphic>
          </wp:anchor>
        </w:drawing>
      </w:r>
      <w:bookmarkEnd w:id="0"/>
      <w:r>
        <w:rPr>
          <w:rFonts w:asciiTheme="majorBidi" w:hAnsiTheme="majorBidi" w:cstheme="majorBidi"/>
          <w:b/>
          <w:bCs/>
        </w:rPr>
        <w:t>Use-Case Diagram</w:t>
      </w:r>
    </w:p>
    <w:p>
      <w:pPr>
        <w:pStyle w:val="19"/>
        <w:jc w:val="both"/>
        <w:rPr>
          <w:rFonts w:asciiTheme="majorBidi" w:hAnsiTheme="majorBidi" w:cstheme="majorBidi"/>
          <w:b/>
          <w:bCs/>
        </w:rPr>
      </w:pPr>
    </w:p>
    <w:p>
      <w:pPr>
        <w:pStyle w:val="19"/>
        <w:jc w:val="both"/>
        <w:rPr>
          <w:rFonts w:asciiTheme="majorBidi" w:hAnsiTheme="majorBidi" w:cstheme="majorBidi"/>
          <w:b/>
          <w:bCs/>
        </w:rPr>
      </w:pPr>
      <w:r>
        <w:rPr>
          <w:rFonts w:asciiTheme="majorBidi" w:hAnsiTheme="majorBidi" w:cstheme="majorBidi"/>
          <w:b/>
          <w:bCs/>
        </w:rPr>
        <w:t>Possible Actors in Data Science Projects:</w:t>
      </w:r>
    </w:p>
    <w:p>
      <w:pPr>
        <w:pStyle w:val="19"/>
        <w:numPr>
          <w:ilvl w:val="0"/>
          <w:numId w:val="7"/>
        </w:numPr>
        <w:jc w:val="both"/>
        <w:rPr>
          <w:rFonts w:asciiTheme="majorBidi" w:hAnsiTheme="majorBidi" w:cstheme="majorBidi"/>
        </w:rPr>
      </w:pPr>
      <w:r>
        <w:rPr>
          <w:rFonts w:hint="eastAsia" w:asciiTheme="majorBidi" w:hAnsiTheme="majorBidi" w:cstheme="majorBidi"/>
        </w:rPr>
        <w:t>Data Analyst</w:t>
      </w:r>
      <w:r>
        <w:rPr>
          <w:rFonts w:asciiTheme="majorBidi" w:hAnsiTheme="majorBidi" w:cstheme="majorBidi"/>
        </w:rPr>
        <w:tab/>
      </w:r>
    </w:p>
    <w:p>
      <w:pPr>
        <w:pStyle w:val="19"/>
        <w:numPr>
          <w:ilvl w:val="0"/>
          <w:numId w:val="7"/>
        </w:numPr>
        <w:jc w:val="both"/>
        <w:rPr>
          <w:rFonts w:asciiTheme="majorBidi" w:hAnsiTheme="majorBidi" w:cstheme="majorBidi"/>
        </w:rPr>
      </w:pPr>
      <w:r>
        <w:rPr>
          <w:rFonts w:hint="eastAsia" w:asciiTheme="majorBidi" w:hAnsiTheme="majorBidi" w:cstheme="majorBidi"/>
        </w:rPr>
        <w:t>System Administrator</w:t>
      </w:r>
    </w:p>
    <w:p>
      <w:pPr>
        <w:pStyle w:val="19"/>
        <w:ind w:left="720"/>
        <w:jc w:val="both"/>
        <w:rPr>
          <w:rFonts w:asciiTheme="majorBidi" w:hAnsiTheme="majorBidi" w:cstheme="majorBidi"/>
          <w:b/>
          <w:bCs/>
        </w:rPr>
      </w:pPr>
    </w:p>
    <w:p>
      <w:pPr>
        <w:pStyle w:val="19"/>
        <w:numPr>
          <w:ilvl w:val="0"/>
          <w:numId w:val="6"/>
        </w:numPr>
        <w:jc w:val="both"/>
        <w:rPr>
          <w:rFonts w:asciiTheme="majorBidi" w:hAnsiTheme="majorBidi" w:cstheme="majorBidi"/>
          <w:b/>
          <w:bCs/>
        </w:rPr>
      </w:pPr>
      <w:r>
        <w:rPr>
          <w:rFonts w:asciiTheme="majorBidi" w:hAnsiTheme="majorBidi" w:cstheme="majorBidi"/>
          <w:b/>
          <w:bCs/>
        </w:rPr>
        <w:t>Sequence Diagram</w:t>
      </w:r>
    </w:p>
    <w:p>
      <w:pPr>
        <w:pStyle w:val="19"/>
        <w:ind w:left="720"/>
        <w:jc w:val="both"/>
        <w:rPr>
          <w:rFonts w:hint="eastAsia" w:eastAsia="宋体" w:asciiTheme="majorBidi" w:hAnsiTheme="majorBidi" w:cstheme="majorBidi"/>
          <w:b/>
          <w:bCs/>
          <w:lang w:eastAsia="zh-CN"/>
        </w:rPr>
      </w:pPr>
      <w:r>
        <w:rPr>
          <w:rFonts w:hint="eastAsia" w:eastAsia="宋体" w:asciiTheme="majorBidi" w:hAnsiTheme="majorBidi" w:cstheme="majorBidi"/>
          <w:b/>
          <w:bCs/>
          <w:lang w:eastAsia="zh-CN"/>
        </w:rPr>
        <w:drawing>
          <wp:anchor distT="0" distB="0" distL="114300" distR="114300" simplePos="0" relativeHeight="251660288" behindDoc="0" locked="0" layoutInCell="1" allowOverlap="1">
            <wp:simplePos x="0" y="0"/>
            <wp:positionH relativeFrom="column">
              <wp:posOffset>-13970</wp:posOffset>
            </wp:positionH>
            <wp:positionV relativeFrom="paragraph">
              <wp:posOffset>55880</wp:posOffset>
            </wp:positionV>
            <wp:extent cx="5723890" cy="3433445"/>
            <wp:effectExtent l="0" t="0" r="6350" b="10795"/>
            <wp:wrapTopAndBottom/>
            <wp:docPr id="1" name="图片 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quence Diagram"/>
                    <pic:cNvPicPr>
                      <a:picLocks noChangeAspect="1"/>
                    </pic:cNvPicPr>
                  </pic:nvPicPr>
                  <pic:blipFill>
                    <a:blip r:embed="rId7"/>
                    <a:stretch>
                      <a:fillRect/>
                    </a:stretch>
                  </pic:blipFill>
                  <pic:spPr>
                    <a:xfrm>
                      <a:off x="0" y="0"/>
                      <a:ext cx="5723890" cy="3433445"/>
                    </a:xfrm>
                    <a:prstGeom prst="rect">
                      <a:avLst/>
                    </a:prstGeom>
                  </pic:spPr>
                </pic:pic>
              </a:graphicData>
            </a:graphic>
          </wp:anchor>
        </w:drawing>
      </w:r>
    </w:p>
    <w:p>
      <w:pPr>
        <w:pStyle w:val="19"/>
        <w:ind w:left="720"/>
        <w:jc w:val="both"/>
        <w:rPr>
          <w:rFonts w:asciiTheme="majorBidi" w:hAnsiTheme="majorBidi" w:cstheme="majorBidi"/>
          <w:b/>
          <w:bCs/>
          <w:sz w:val="28"/>
          <w:szCs w:val="28"/>
        </w:rPr>
      </w:pPr>
    </w:p>
    <w:p>
      <w:pPr>
        <w:pStyle w:val="19"/>
        <w:ind w:left="720"/>
        <w:jc w:val="both"/>
        <w:rPr>
          <w:rFonts w:asciiTheme="majorBidi" w:hAnsiTheme="majorBidi" w:cstheme="majorBidi"/>
          <w:b/>
          <w:bCs/>
          <w:sz w:val="28"/>
          <w:szCs w:val="28"/>
        </w:rPr>
      </w:pPr>
    </w:p>
    <w:p>
      <w:pPr>
        <w:pStyle w:val="19"/>
        <w:ind w:left="720"/>
        <w:jc w:val="both"/>
        <w:rPr>
          <w:rFonts w:asciiTheme="majorBidi" w:hAnsiTheme="majorBidi" w:cstheme="majorBidi"/>
          <w:b/>
          <w:bCs/>
          <w:sz w:val="28"/>
          <w:szCs w:val="28"/>
        </w:rPr>
      </w:pP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Data Design</w:t>
      </w:r>
    </w:p>
    <w:p>
      <w:pPr>
        <w:pStyle w:val="19"/>
        <w:numPr>
          <w:ilvl w:val="0"/>
          <w:numId w:val="8"/>
        </w:numPr>
        <w:jc w:val="both"/>
        <w:rPr>
          <w:rFonts w:asciiTheme="majorBidi" w:hAnsiTheme="majorBidi" w:cstheme="majorBidi"/>
        </w:rPr>
      </w:pPr>
      <w:r>
        <w:rPr>
          <w:rFonts w:hint="eastAsia" w:eastAsia="宋体" w:asciiTheme="majorBidi" w:hAnsiTheme="majorBidi" w:cstheme="majorBidi"/>
          <w:lang w:eastAsia="zh-CN"/>
        </w:rPr>
        <w:drawing>
          <wp:anchor distT="0" distB="0" distL="114300" distR="114300" simplePos="0" relativeHeight="251660288" behindDoc="1" locked="0" layoutInCell="1" allowOverlap="1">
            <wp:simplePos x="0" y="0"/>
            <wp:positionH relativeFrom="column">
              <wp:posOffset>-54610</wp:posOffset>
            </wp:positionH>
            <wp:positionV relativeFrom="paragraph">
              <wp:posOffset>154940</wp:posOffset>
            </wp:positionV>
            <wp:extent cx="5497195" cy="2668905"/>
            <wp:effectExtent l="0" t="0" r="4445" b="13335"/>
            <wp:wrapNone/>
            <wp:docPr id="2" name="图片 2" descr="Data Pipelin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ata Pipeline Flowchart"/>
                    <pic:cNvPicPr>
                      <a:picLocks noChangeAspect="1"/>
                    </pic:cNvPicPr>
                  </pic:nvPicPr>
                  <pic:blipFill>
                    <a:blip r:embed="rId8"/>
                    <a:stretch>
                      <a:fillRect/>
                    </a:stretch>
                  </pic:blipFill>
                  <pic:spPr>
                    <a:xfrm>
                      <a:off x="0" y="0"/>
                      <a:ext cx="5497195" cy="2668905"/>
                    </a:xfrm>
                    <a:prstGeom prst="rect">
                      <a:avLst/>
                    </a:prstGeom>
                  </pic:spPr>
                </pic:pic>
              </a:graphicData>
            </a:graphic>
          </wp:anchor>
        </w:drawing>
      </w:r>
      <w:r>
        <w:rPr>
          <w:rFonts w:asciiTheme="majorBidi" w:hAnsiTheme="majorBidi" w:cstheme="majorBidi"/>
          <w:b/>
          <w:bCs/>
        </w:rPr>
        <w:t>ETL</w:t>
      </w:r>
      <w:r>
        <w:rPr>
          <w:rFonts w:hint="eastAsia" w:eastAsia="宋体" w:asciiTheme="majorBidi" w:hAnsiTheme="majorBidi" w:cstheme="majorBidi"/>
          <w:b/>
          <w:bCs/>
          <w:lang w:val="en-US" w:eastAsia="zh-CN"/>
        </w:rPr>
        <w:t>V</w:t>
      </w:r>
      <w:r>
        <w:rPr>
          <w:rFonts w:asciiTheme="majorBidi" w:hAnsiTheme="majorBidi" w:cstheme="majorBidi"/>
          <w:b/>
          <w:bCs/>
        </w:rPr>
        <w:t xml:space="preserve"> Process (Explanation)</w:t>
      </w:r>
    </w:p>
    <w:p>
      <w:pPr>
        <w:pStyle w:val="19"/>
        <w:jc w:val="both"/>
        <w:rPr>
          <w:rFonts w:hint="eastAsia" w:eastAsia="宋体" w:asciiTheme="majorBidi" w:hAnsiTheme="majorBidi" w:cstheme="majorBidi"/>
          <w:lang w:eastAsia="zh-CN"/>
        </w:rPr>
      </w:pPr>
    </w:p>
    <w:p>
      <w:pPr>
        <w:pStyle w:val="19"/>
        <w:jc w:val="both"/>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jc w:val="center"/>
        <w:rPr>
          <w:rFonts w:asciiTheme="majorBidi" w:hAnsiTheme="majorBidi" w:cstheme="majorBidi"/>
        </w:rPr>
      </w:pPr>
    </w:p>
    <w:p>
      <w:pPr>
        <w:pStyle w:val="19"/>
        <w:ind w:left="720"/>
        <w:jc w:val="both"/>
        <w:rPr>
          <w:rFonts w:asciiTheme="majorBidi" w:hAnsiTheme="majorBidi" w:cstheme="majorBidi"/>
          <w:b/>
          <w:bCs/>
        </w:rPr>
      </w:pPr>
    </w:p>
    <w:p>
      <w:pPr>
        <w:pStyle w:val="19"/>
        <w:ind w:left="720"/>
        <w:jc w:val="both"/>
        <w:rPr>
          <w:rFonts w:asciiTheme="majorBidi" w:hAnsiTheme="majorBidi" w:cstheme="majorBidi"/>
          <w:b/>
          <w:bCs/>
        </w:rPr>
      </w:pPr>
    </w:p>
    <w:p>
      <w:pPr>
        <w:pStyle w:val="19"/>
        <w:numPr>
          <w:ilvl w:val="0"/>
          <w:numId w:val="8"/>
        </w:numPr>
        <w:jc w:val="both"/>
        <w:rPr>
          <w:rFonts w:hint="eastAsia" w:eastAsia="宋体" w:asciiTheme="majorBidi" w:hAnsiTheme="majorBidi" w:cstheme="majorBidi"/>
          <w:lang w:eastAsia="zh-CN"/>
        </w:rPr>
      </w:pPr>
      <w:r>
        <w:rPr>
          <w:rFonts w:asciiTheme="majorBidi" w:hAnsiTheme="majorBidi" w:cstheme="majorBidi"/>
          <w:b/>
          <w:bCs/>
        </w:rPr>
        <w:t>Data Management</w:t>
      </w:r>
    </w:p>
    <w:p>
      <w:pPr>
        <w:pStyle w:val="19"/>
        <w:ind w:left="720"/>
        <w:jc w:val="center"/>
        <w:rPr>
          <w:rFonts w:hint="eastAsia" w:eastAsia="宋体" w:asciiTheme="majorBidi" w:hAnsiTheme="majorBidi" w:cstheme="majorBidi"/>
          <w:lang w:eastAsia="zh-CN"/>
        </w:rPr>
      </w:pPr>
      <w:r>
        <w:rPr>
          <w:rFonts w:hint="eastAsia" w:eastAsia="宋体" w:asciiTheme="majorBidi" w:hAnsiTheme="majorBidi" w:cstheme="majorBidi"/>
          <w:lang w:eastAsia="zh-CN"/>
        </w:rPr>
        <w:drawing>
          <wp:inline distT="0" distB="0" distL="114300" distR="114300">
            <wp:extent cx="5473065" cy="4765040"/>
            <wp:effectExtent l="0" t="0" r="5080" b="13335"/>
            <wp:docPr id="5" name="图片 5" descr="Data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ata manage"/>
                    <pic:cNvPicPr>
                      <a:picLocks noChangeAspect="1"/>
                    </pic:cNvPicPr>
                  </pic:nvPicPr>
                  <pic:blipFill>
                    <a:blip r:embed="rId9"/>
                    <a:srcRect l="17218" r="17207"/>
                    <a:stretch>
                      <a:fillRect/>
                    </a:stretch>
                  </pic:blipFill>
                  <pic:spPr>
                    <a:xfrm rot="5400000">
                      <a:off x="0" y="0"/>
                      <a:ext cx="5473065" cy="4765040"/>
                    </a:xfrm>
                    <a:prstGeom prst="rect">
                      <a:avLst/>
                    </a:prstGeom>
                  </pic:spPr>
                </pic:pic>
              </a:graphicData>
            </a:graphic>
          </wp:inline>
        </w:drawing>
      </w:r>
    </w:p>
    <w:p>
      <w:pPr>
        <w:pStyle w:val="19"/>
        <w:jc w:val="both"/>
        <w:rPr>
          <w:rFonts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What data is being selected for this project?</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The selected data includes news articles related to Apple, including the content of the articles and their publication times.</w:t>
      </w:r>
    </w:p>
    <w:p>
      <w:pPr>
        <w:pStyle w:val="19"/>
        <w:numPr>
          <w:numId w:val="0"/>
        </w:numPr>
        <w:ind w:left="360" w:leftChars="0"/>
        <w:jc w:val="both"/>
        <w:rPr>
          <w:rFonts w:hint="eastAsia"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Why was this data selected (and other datasets excluded)?</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Apple news data was selected because it directly relates to understanding the impact of news sentiment on Apple’s stock price. Other types of news or data from unrelated companies were excluded.</w:t>
      </w:r>
    </w:p>
    <w:p>
      <w:pPr>
        <w:pStyle w:val="19"/>
        <w:numPr>
          <w:numId w:val="0"/>
        </w:numPr>
        <w:ind w:left="360" w:leftChars="0"/>
        <w:jc w:val="both"/>
        <w:rPr>
          <w:rFonts w:hint="eastAsia"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How was the data obtained?</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The news data was scraped from the Apple news archive using my own web crawler.</w:t>
      </w:r>
    </w:p>
    <w:p>
      <w:pPr>
        <w:pStyle w:val="19"/>
        <w:numPr>
          <w:numId w:val="0"/>
        </w:numPr>
        <w:ind w:left="360" w:leftChars="0"/>
        <w:jc w:val="both"/>
        <w:rPr>
          <w:rFonts w:hint="eastAsia"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What are known issues in the data?</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Known issues in the data include potential noise in the news content (irrelevant or speculative information).</w:t>
      </w:r>
    </w:p>
    <w:p>
      <w:pPr>
        <w:pStyle w:val="19"/>
        <w:numPr>
          <w:numId w:val="0"/>
        </w:numPr>
        <w:ind w:left="360" w:leftChars="0"/>
        <w:jc w:val="both"/>
        <w:rPr>
          <w:rFonts w:hint="eastAsia"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What does the data look like? (Nominal, Ordinal, Discrete, Continuous)</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News content: Nominal (text data).</w:t>
      </w:r>
    </w:p>
    <w:p>
      <w:pPr>
        <w:pStyle w:val="19"/>
        <w:numPr>
          <w:numId w:val="0"/>
        </w:numPr>
        <w:ind w:left="360" w:leftChars="0"/>
        <w:jc w:val="both"/>
        <w:rPr>
          <w:rFonts w:hint="eastAsia"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Publication time: Ordinal or DateTime.</w:t>
      </w:r>
    </w:p>
    <w:p>
      <w:pPr>
        <w:pStyle w:val="19"/>
        <w:numPr>
          <w:numId w:val="0"/>
        </w:numPr>
        <w:ind w:left="360" w:leftChars="0"/>
        <w:jc w:val="both"/>
        <w:rPr>
          <w:rFonts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How did you alter the data (transformations, imputations, other data cleaning techniques applied, etc.)</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The news timestamps were aligned with the stock price data, and sentiment analysis was performed on the articles.</w:t>
      </w:r>
    </w:p>
    <w:p>
      <w:pPr>
        <w:pStyle w:val="19"/>
        <w:numPr>
          <w:numId w:val="0"/>
        </w:numPr>
        <w:ind w:left="360" w:leftChars="0"/>
        <w:jc w:val="both"/>
        <w:rPr>
          <w:rFonts w:hint="eastAsia"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Where is the data located?</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The Apple news data is stored in Google Cloud Storage (GCS).</w:t>
      </w:r>
    </w:p>
    <w:p>
      <w:pPr>
        <w:pStyle w:val="19"/>
        <w:numPr>
          <w:numId w:val="0"/>
        </w:numPr>
        <w:ind w:left="360" w:leftChars="0"/>
        <w:jc w:val="both"/>
        <w:rPr>
          <w:rFonts w:hint="eastAsia"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How frequently is the data refreshed?</w:t>
      </w:r>
    </w:p>
    <w:p>
      <w:pPr>
        <w:pStyle w:val="19"/>
        <w:numPr>
          <w:numId w:val="0"/>
        </w:numPr>
        <w:ind w:left="360" w:leftChars="0"/>
        <w:jc w:val="both"/>
        <w:rPr>
          <w:rFonts w:asciiTheme="majorBidi" w:hAnsiTheme="majorBidi" w:cstheme="majorBidi"/>
          <w:color w:val="auto"/>
        </w:rPr>
      </w:pPr>
    </w:p>
    <w:p>
      <w:pPr>
        <w:pStyle w:val="19"/>
        <w:numPr>
          <w:numId w:val="0"/>
        </w:numPr>
        <w:ind w:left="360" w:leftChars="0"/>
        <w:jc w:val="both"/>
        <w:rPr>
          <w:rFonts w:hint="eastAsia" w:asciiTheme="majorBidi" w:hAnsiTheme="majorBidi" w:cstheme="majorBidi"/>
          <w:color w:val="auto"/>
        </w:rPr>
      </w:pPr>
      <w:r>
        <w:rPr>
          <w:rFonts w:hint="eastAsia" w:asciiTheme="majorBidi" w:hAnsiTheme="majorBidi" w:cstheme="majorBidi"/>
          <w:color w:val="auto"/>
        </w:rPr>
        <w:t>The news data is periodically updated, and may require manual scraping by staff and uploading to the system.</w:t>
      </w:r>
    </w:p>
    <w:p>
      <w:pPr>
        <w:pStyle w:val="19"/>
        <w:numPr>
          <w:numId w:val="0"/>
        </w:numPr>
        <w:ind w:left="360" w:leftChars="0"/>
        <w:jc w:val="both"/>
        <w:rPr>
          <w:rFonts w:hint="eastAsia" w:asciiTheme="majorBidi" w:hAnsiTheme="majorBidi" w:cstheme="majorBidi"/>
          <w:color w:val="auto"/>
        </w:rPr>
      </w:pPr>
    </w:p>
    <w:p>
      <w:pPr>
        <w:pStyle w:val="19"/>
        <w:numPr>
          <w:ilvl w:val="0"/>
          <w:numId w:val="9"/>
        </w:numPr>
        <w:jc w:val="both"/>
        <w:rPr>
          <w:rFonts w:asciiTheme="majorBidi" w:hAnsiTheme="majorBidi" w:cstheme="majorBidi"/>
          <w:color w:val="auto"/>
        </w:rPr>
      </w:pPr>
      <w:r>
        <w:rPr>
          <w:rFonts w:asciiTheme="majorBidi" w:hAnsiTheme="majorBidi" w:cstheme="majorBidi"/>
          <w:color w:val="auto"/>
        </w:rPr>
        <w:t xml:space="preserve">Is selected data can be good input for yielding correct business plans? </w:t>
      </w:r>
    </w:p>
    <w:p>
      <w:pPr>
        <w:pStyle w:val="19"/>
        <w:numPr>
          <w:numId w:val="0"/>
        </w:numPr>
        <w:ind w:left="360" w:leftChars="0"/>
        <w:jc w:val="both"/>
        <w:rPr>
          <w:rFonts w:asciiTheme="majorBidi" w:hAnsiTheme="majorBidi" w:cstheme="majorBidi"/>
          <w:color w:val="auto"/>
        </w:rPr>
      </w:pPr>
    </w:p>
    <w:p>
      <w:pPr>
        <w:pStyle w:val="19"/>
        <w:ind w:left="480" w:hanging="480" w:hangingChars="200"/>
        <w:jc w:val="both"/>
        <w:rPr>
          <w:rFonts w:hint="eastAsia" w:eastAsia="宋体" w:asciiTheme="majorBidi" w:hAnsiTheme="majorBidi" w:cstheme="majorBidi"/>
          <w:color w:val="auto"/>
          <w:lang w:val="en-US" w:eastAsia="zh-CN"/>
        </w:rPr>
      </w:pPr>
      <w:r>
        <w:rPr>
          <w:rFonts w:hint="eastAsia" w:eastAsia="宋体" w:asciiTheme="majorBidi" w:hAnsiTheme="majorBidi" w:cstheme="majorBidi"/>
          <w:color w:val="FF0000"/>
          <w:lang w:val="en-US" w:eastAsia="zh-CN"/>
        </w:rPr>
        <w:t xml:space="preserve">     </w:t>
      </w:r>
      <w:r>
        <w:rPr>
          <w:rFonts w:hint="eastAsia" w:eastAsia="宋体" w:asciiTheme="majorBidi" w:hAnsiTheme="majorBidi" w:cstheme="majorBidi"/>
          <w:color w:val="auto"/>
          <w:lang w:val="en-US" w:eastAsia="zh-CN"/>
        </w:rPr>
        <w:t xml:space="preserve"> Yes, this data helps analyze the impact of news sentiment on Apple’s stock price, which can inform business decisions related to market trends.</w:t>
      </w:r>
    </w:p>
    <w:p>
      <w:pPr>
        <w:pStyle w:val="19"/>
        <w:ind w:left="480" w:hanging="480" w:hangingChars="200"/>
        <w:jc w:val="both"/>
        <w:rPr>
          <w:rFonts w:hint="default" w:eastAsia="宋体" w:asciiTheme="majorBidi" w:hAnsiTheme="majorBidi" w:cstheme="majorBidi"/>
          <w:color w:val="auto"/>
          <w:lang w:val="en-US" w:eastAsia="zh-CN"/>
        </w:rPr>
      </w:pP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Data Analytics and Modeling</w:t>
      </w:r>
    </w:p>
    <w:p>
      <w:pPr>
        <w:pStyle w:val="19"/>
        <w:numPr>
          <w:ilvl w:val="0"/>
          <w:numId w:val="10"/>
        </w:numPr>
        <w:ind w:left="800" w:leftChars="0" w:firstLineChars="0"/>
        <w:jc w:val="both"/>
        <w:rPr>
          <w:rFonts w:asciiTheme="majorBidi" w:hAnsiTheme="majorBidi" w:cstheme="majorBidi"/>
        </w:rPr>
      </w:pPr>
      <w:r>
        <w:rPr>
          <w:rFonts w:asciiTheme="majorBidi" w:hAnsiTheme="majorBidi" w:cstheme="majorBidi"/>
        </w:rPr>
        <w:t>Diagnostic</w:t>
      </w:r>
    </w:p>
    <w:p>
      <w:pPr>
        <w:pStyle w:val="19"/>
        <w:numPr>
          <w:numId w:val="0"/>
        </w:numPr>
        <w:ind w:leftChars="0"/>
        <w:jc w:val="both"/>
        <w:rPr>
          <w:rFonts w:asciiTheme="majorBidi" w:hAnsiTheme="majorBidi" w:cstheme="majorBidi"/>
        </w:rPr>
      </w:pPr>
    </w:p>
    <w:p>
      <w:pPr>
        <w:pStyle w:val="19"/>
        <w:numPr>
          <w:numId w:val="0"/>
        </w:numPr>
        <w:ind w:left="480" w:leftChars="218" w:firstLine="0" w:firstLineChars="0"/>
        <w:jc w:val="both"/>
        <w:rPr>
          <w:rFonts w:hint="eastAsia" w:asciiTheme="majorBidi" w:hAnsiTheme="majorBidi" w:cstheme="majorBidi"/>
        </w:rPr>
      </w:pPr>
      <w:r>
        <w:rPr>
          <w:rFonts w:hint="eastAsia" w:asciiTheme="majorBidi" w:hAnsiTheme="majorBidi" w:cstheme="majorBidi"/>
        </w:rPr>
        <w:t>Sentiment and Stock Price Relationship: Analyzing the correlation between sentiment scores (from news articles) and stock price changes to diagnose how news impacts stock movements.</w:t>
      </w:r>
    </w:p>
    <w:p>
      <w:pPr>
        <w:pStyle w:val="19"/>
        <w:numPr>
          <w:numId w:val="0"/>
        </w:numPr>
        <w:ind w:left="480" w:leftChars="218" w:firstLine="0" w:firstLineChars="0"/>
        <w:jc w:val="both"/>
        <w:rPr>
          <w:rFonts w:hint="eastAsia" w:asciiTheme="majorBidi" w:hAnsiTheme="majorBidi" w:cstheme="majorBidi"/>
        </w:rPr>
      </w:pPr>
    </w:p>
    <w:p>
      <w:pPr>
        <w:pStyle w:val="19"/>
        <w:numPr>
          <w:numId w:val="0"/>
        </w:numPr>
        <w:ind w:left="480" w:leftChars="218" w:firstLine="0" w:firstLineChars="0"/>
        <w:jc w:val="both"/>
        <w:rPr>
          <w:rFonts w:hint="eastAsia" w:asciiTheme="majorBidi" w:hAnsiTheme="majorBidi" w:cstheme="majorBidi"/>
        </w:rPr>
      </w:pPr>
      <w:r>
        <w:rPr>
          <w:rFonts w:hint="eastAsia" w:asciiTheme="majorBidi" w:hAnsiTheme="majorBidi" w:cstheme="majorBidi"/>
        </w:rPr>
        <w:t>Feature Analysis: Identifying which features (e.g., sentiment scores, time-based features) are most influential in stock price changes.</w:t>
      </w:r>
    </w:p>
    <w:p>
      <w:pPr>
        <w:pStyle w:val="19"/>
        <w:numPr>
          <w:numId w:val="0"/>
        </w:numPr>
        <w:ind w:left="480" w:leftChars="218" w:firstLine="0" w:firstLineChars="0"/>
        <w:jc w:val="both"/>
        <w:rPr>
          <w:rFonts w:hint="eastAsia" w:asciiTheme="majorBidi" w:hAnsiTheme="majorBidi" w:cstheme="majorBidi"/>
        </w:rPr>
      </w:pPr>
    </w:p>
    <w:p>
      <w:pPr>
        <w:pStyle w:val="19"/>
        <w:numPr>
          <w:ilvl w:val="0"/>
          <w:numId w:val="10"/>
        </w:numPr>
        <w:ind w:left="800" w:leftChars="0" w:firstLineChars="0"/>
        <w:jc w:val="both"/>
        <w:rPr>
          <w:rFonts w:asciiTheme="majorBidi" w:hAnsiTheme="majorBidi" w:cstheme="majorBidi"/>
        </w:rPr>
      </w:pPr>
      <w:r>
        <w:rPr>
          <w:rFonts w:asciiTheme="majorBidi" w:hAnsiTheme="majorBidi" w:cstheme="majorBidi"/>
        </w:rPr>
        <w:t xml:space="preserve">Statistical or ML </w:t>
      </w:r>
    </w:p>
    <w:p>
      <w:pPr>
        <w:pStyle w:val="19"/>
        <w:numPr>
          <w:numId w:val="0"/>
        </w:numPr>
        <w:ind w:left="440" w:leftChars="0"/>
        <w:jc w:val="both"/>
        <w:rPr>
          <w:rFonts w:asciiTheme="majorBidi" w:hAnsiTheme="majorBidi" w:cstheme="majorBidi"/>
        </w:rPr>
      </w:pPr>
    </w:p>
    <w:p>
      <w:pPr>
        <w:pStyle w:val="19"/>
        <w:numPr>
          <w:numId w:val="0"/>
        </w:numPr>
        <w:ind w:left="480" w:leftChars="218" w:firstLine="0" w:firstLineChars="0"/>
        <w:jc w:val="both"/>
        <w:rPr>
          <w:rFonts w:hint="eastAsia" w:asciiTheme="majorBidi" w:hAnsiTheme="majorBidi" w:cstheme="majorBidi"/>
        </w:rPr>
      </w:pPr>
      <w:r>
        <w:rPr>
          <w:rFonts w:hint="eastAsia" w:asciiTheme="majorBidi" w:hAnsiTheme="majorBidi" w:cstheme="majorBidi"/>
        </w:rPr>
        <w:t>Sentiment Analysis and Stock Price Calculation: Using mathematical methods to calculate the relationship between sentiment scores from news articles and stock price movements, such as regression analysis or correlation studies.</w:t>
      </w:r>
    </w:p>
    <w:p>
      <w:pPr>
        <w:pStyle w:val="19"/>
        <w:numPr>
          <w:numId w:val="0"/>
        </w:numPr>
        <w:ind w:left="480" w:leftChars="218" w:firstLine="0" w:firstLineChars="0"/>
        <w:jc w:val="both"/>
        <w:rPr>
          <w:rFonts w:hint="eastAsia" w:asciiTheme="majorBidi" w:hAnsiTheme="majorBidi" w:cstheme="majorBidi"/>
        </w:rPr>
      </w:pPr>
    </w:p>
    <w:p>
      <w:pPr>
        <w:pStyle w:val="19"/>
        <w:numPr>
          <w:numId w:val="0"/>
        </w:numPr>
        <w:ind w:left="480" w:leftChars="218" w:firstLine="0" w:firstLineChars="0"/>
        <w:jc w:val="both"/>
        <w:rPr>
          <w:rFonts w:hint="eastAsia" w:asciiTheme="majorBidi" w:hAnsiTheme="majorBidi" w:cstheme="majorBidi"/>
        </w:rPr>
      </w:pPr>
      <w:r>
        <w:rPr>
          <w:rFonts w:hint="eastAsia" w:asciiTheme="majorBidi" w:hAnsiTheme="majorBidi" w:cstheme="majorBidi"/>
        </w:rPr>
        <w:t>Statistical Models: Applying statistical techniques to model and quantify the impact of sentiment on stock price fluctuations.</w:t>
      </w:r>
    </w:p>
    <w:p>
      <w:pPr>
        <w:pStyle w:val="19"/>
        <w:numPr>
          <w:numId w:val="0"/>
        </w:numPr>
        <w:ind w:left="480" w:leftChars="218" w:firstLine="0" w:firstLineChars="0"/>
        <w:jc w:val="both"/>
        <w:rPr>
          <w:rFonts w:hint="eastAsia" w:asciiTheme="majorBidi" w:hAnsiTheme="majorBidi" w:cstheme="majorBidi"/>
        </w:rPr>
      </w:pPr>
      <w:r>
        <w:rPr>
          <w:rFonts w:hint="eastAsia" w:asciiTheme="majorBidi" w:hAnsiTheme="majorBidi" w:cstheme="majorBidi"/>
        </w:rPr>
        <w:t>Future LSTM Application: These analyses will provide the foundation for more advanced time-series forecasting, where LSTM (Long Short-Term Memory) networks will be used to predict future stock prices based on sentiment over time.</w:t>
      </w:r>
    </w:p>
    <w:p>
      <w:pPr>
        <w:pStyle w:val="19"/>
        <w:numPr>
          <w:numId w:val="0"/>
        </w:numPr>
        <w:ind w:left="480" w:leftChars="218" w:firstLine="0" w:firstLineChars="0"/>
        <w:jc w:val="both"/>
        <w:rPr>
          <w:rFonts w:hint="eastAsia" w:asciiTheme="majorBidi" w:hAnsiTheme="majorBidi" w:cstheme="majorBidi"/>
        </w:rPr>
      </w:pPr>
    </w:p>
    <w:p>
      <w:pPr>
        <w:pStyle w:val="19"/>
        <w:numPr>
          <w:numId w:val="0"/>
        </w:numPr>
        <w:ind w:left="480" w:leftChars="218" w:firstLine="0" w:firstLineChars="0"/>
        <w:jc w:val="both"/>
        <w:rPr>
          <w:rFonts w:hint="eastAsia" w:asciiTheme="majorBidi" w:hAnsiTheme="majorBidi" w:cstheme="majorBidi"/>
        </w:rPr>
      </w:pP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Data Visualization</w:t>
      </w:r>
    </w:p>
    <w:p>
      <w:pPr>
        <w:pStyle w:val="19"/>
        <w:numPr>
          <w:numId w:val="0"/>
        </w:numPr>
        <w:autoSpaceDE w:val="0"/>
        <w:autoSpaceDN w:val="0"/>
        <w:adjustRightInd w:val="0"/>
        <w:spacing w:after="0" w:line="240" w:lineRule="auto"/>
        <w:jc w:val="both"/>
        <w:rPr>
          <w:rFonts w:asciiTheme="majorBidi" w:hAnsiTheme="majorBidi" w:cstheme="majorBidi"/>
          <w:b/>
          <w:bCs/>
          <w:sz w:val="28"/>
          <w:szCs w:val="28"/>
        </w:rPr>
      </w:pPr>
    </w:p>
    <w:p>
      <w:pPr>
        <w:pStyle w:val="19"/>
        <w:numPr>
          <w:numId w:val="0"/>
        </w:numPr>
        <w:autoSpaceDE w:val="0"/>
        <w:autoSpaceDN w:val="0"/>
        <w:adjustRightInd w:val="0"/>
        <w:spacing w:after="0" w:line="240" w:lineRule="auto"/>
        <w:jc w:val="both"/>
        <w:rPr>
          <w:rFonts w:asciiTheme="majorBidi" w:hAnsiTheme="majorBidi" w:cstheme="majorBidi"/>
          <w:b/>
          <w:bCs/>
          <w:sz w:val="28"/>
          <w:szCs w:val="28"/>
        </w:rPr>
      </w:pPr>
      <w:r>
        <w:rPr>
          <w:rFonts w:hint="default" w:eastAsia="宋体" w:asciiTheme="majorBidi" w:hAnsiTheme="majorBidi" w:cstheme="majorBidi"/>
          <w:b/>
          <w:bCs/>
          <w:sz w:val="28"/>
          <w:szCs w:val="28"/>
          <w:lang w:val="en-US" w:eastAsia="zh-CN"/>
        </w:rPr>
        <w:drawing>
          <wp:anchor distT="0" distB="0" distL="114300" distR="114300" simplePos="0" relativeHeight="251662336" behindDoc="0" locked="0" layoutInCell="1" allowOverlap="1">
            <wp:simplePos x="0" y="0"/>
            <wp:positionH relativeFrom="column">
              <wp:posOffset>-259715</wp:posOffset>
            </wp:positionH>
            <wp:positionV relativeFrom="paragraph">
              <wp:posOffset>240030</wp:posOffset>
            </wp:positionV>
            <wp:extent cx="5727700" cy="3002915"/>
            <wp:effectExtent l="0" t="0" r="2540" b="14605"/>
            <wp:wrapTopAndBottom/>
            <wp:docPr id="8" name="图片 8" descr="屏幕截图 2024-10-31 18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10-31 185913"/>
                    <pic:cNvPicPr>
                      <a:picLocks noChangeAspect="1"/>
                    </pic:cNvPicPr>
                  </pic:nvPicPr>
                  <pic:blipFill>
                    <a:blip r:embed="rId10"/>
                    <a:stretch>
                      <a:fillRect/>
                    </a:stretch>
                  </pic:blipFill>
                  <pic:spPr>
                    <a:xfrm>
                      <a:off x="0" y="0"/>
                      <a:ext cx="5727700" cy="3002915"/>
                    </a:xfrm>
                    <a:prstGeom prst="rect">
                      <a:avLst/>
                    </a:prstGeom>
                  </pic:spPr>
                </pic:pic>
              </a:graphicData>
            </a:graphic>
          </wp:anchor>
        </w:drawing>
      </w:r>
    </w:p>
    <w:p>
      <w:pPr>
        <w:pStyle w:val="19"/>
        <w:numPr>
          <w:numId w:val="0"/>
        </w:numPr>
        <w:autoSpaceDE w:val="0"/>
        <w:autoSpaceDN w:val="0"/>
        <w:adjustRightInd w:val="0"/>
        <w:spacing w:after="0" w:line="240" w:lineRule="auto"/>
        <w:jc w:val="both"/>
        <w:rPr>
          <w:rFonts w:asciiTheme="majorBidi" w:hAnsiTheme="majorBidi" w:cstheme="majorBidi"/>
          <w:b/>
          <w:bCs/>
          <w:sz w:val="28"/>
          <w:szCs w:val="28"/>
        </w:rPr>
      </w:pPr>
    </w:p>
    <w:p>
      <w:pPr>
        <w:pStyle w:val="19"/>
        <w:ind w:firstLine="2168" w:firstLineChars="1200"/>
        <w:jc w:val="both"/>
        <w:rPr>
          <w:rFonts w:hint="default" w:eastAsia="宋体" w:asciiTheme="majorBidi" w:hAnsiTheme="majorBidi" w:cstheme="majorBidi"/>
          <w:b w:val="0"/>
          <w:bCs w:val="0"/>
          <w:sz w:val="28"/>
          <w:szCs w:val="28"/>
          <w:lang w:val="en-US" w:eastAsia="zh-CN"/>
        </w:rPr>
      </w:pPr>
      <w:r>
        <w:rPr>
          <w:rFonts w:hint="eastAsia" w:eastAsia="宋体" w:asciiTheme="majorBidi" w:hAnsiTheme="majorBidi" w:cstheme="majorBidi"/>
          <w:b/>
          <w:bCs/>
          <w:sz w:val="18"/>
          <w:szCs w:val="18"/>
          <w:lang w:val="en-US" w:eastAsia="zh-CN"/>
        </w:rPr>
        <w:t xml:space="preserve"> Figure 1.</w:t>
      </w:r>
      <w:r>
        <w:rPr>
          <w:rFonts w:hint="eastAsia" w:eastAsia="宋体" w:asciiTheme="majorBidi" w:hAnsiTheme="majorBidi" w:cstheme="majorBidi"/>
          <w:b w:val="0"/>
          <w:bCs w:val="0"/>
          <w:sz w:val="18"/>
          <w:szCs w:val="18"/>
          <w:lang w:val="en-US" w:eastAsia="zh-CN"/>
        </w:rPr>
        <w:t>Distribution of Apple News</w:t>
      </w:r>
      <w:r>
        <w:rPr>
          <w:rFonts w:hint="default" w:eastAsia="宋体" w:asciiTheme="majorBidi" w:hAnsiTheme="majorBidi" w:cstheme="majorBidi"/>
          <w:b w:val="0"/>
          <w:bCs w:val="0"/>
          <w:sz w:val="18"/>
          <w:szCs w:val="18"/>
          <w:lang w:val="en-US" w:eastAsia="zh-CN"/>
        </w:rPr>
        <w:t>’</w:t>
      </w:r>
      <w:r>
        <w:rPr>
          <w:rFonts w:hint="eastAsia" w:eastAsia="宋体" w:asciiTheme="majorBidi" w:hAnsiTheme="majorBidi" w:cstheme="majorBidi"/>
          <w:b w:val="0"/>
          <w:bCs w:val="0"/>
          <w:sz w:val="18"/>
          <w:szCs w:val="18"/>
          <w:lang w:val="en-US" w:eastAsia="zh-CN"/>
        </w:rPr>
        <w:t xml:space="preserve"> Sentiment Score</w:t>
      </w:r>
    </w:p>
    <w:p>
      <w:pPr>
        <w:pStyle w:val="19"/>
        <w:ind w:left="720"/>
        <w:jc w:val="both"/>
        <w:rPr>
          <w:rFonts w:asciiTheme="majorBidi" w:hAnsiTheme="majorBidi" w:cstheme="majorBidi"/>
        </w:rPr>
      </w:pPr>
      <w:r>
        <w:rPr>
          <w:rFonts w:hint="default" w:eastAsia="宋体" w:asciiTheme="majorBidi" w:hAnsiTheme="majorBidi" w:cstheme="majorBidi"/>
          <w:b/>
          <w:bCs/>
          <w:sz w:val="28"/>
          <w:szCs w:val="28"/>
          <w:lang w:val="en-US" w:eastAsia="zh-CN"/>
        </w:rPr>
        <w:drawing>
          <wp:anchor distT="0" distB="0" distL="114300" distR="114300" simplePos="0" relativeHeight="251661312" behindDoc="0" locked="0" layoutInCell="1" allowOverlap="1">
            <wp:simplePos x="0" y="0"/>
            <wp:positionH relativeFrom="column">
              <wp:posOffset>22860</wp:posOffset>
            </wp:positionH>
            <wp:positionV relativeFrom="paragraph">
              <wp:posOffset>151130</wp:posOffset>
            </wp:positionV>
            <wp:extent cx="5494020" cy="2800985"/>
            <wp:effectExtent l="0" t="0" r="7620" b="3175"/>
            <wp:wrapTopAndBottom/>
            <wp:docPr id="7" name="图片 7" descr="屏幕截图 2024-10-31 17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0-31 173552"/>
                    <pic:cNvPicPr>
                      <a:picLocks noChangeAspect="1"/>
                    </pic:cNvPicPr>
                  </pic:nvPicPr>
                  <pic:blipFill>
                    <a:blip r:embed="rId11"/>
                    <a:stretch>
                      <a:fillRect/>
                    </a:stretch>
                  </pic:blipFill>
                  <pic:spPr>
                    <a:xfrm>
                      <a:off x="0" y="0"/>
                      <a:ext cx="5494020" cy="2800985"/>
                    </a:xfrm>
                    <a:prstGeom prst="rect">
                      <a:avLst/>
                    </a:prstGeom>
                  </pic:spPr>
                </pic:pic>
              </a:graphicData>
            </a:graphic>
          </wp:anchor>
        </w:drawing>
      </w:r>
    </w:p>
    <w:p>
      <w:pPr>
        <w:pStyle w:val="19"/>
        <w:ind w:firstLine="1988" w:firstLineChars="1100"/>
        <w:jc w:val="both"/>
        <w:rPr>
          <w:rFonts w:hint="eastAsia" w:eastAsia="宋体" w:asciiTheme="majorBidi" w:hAnsiTheme="majorBidi" w:cstheme="majorBidi"/>
          <w:b w:val="0"/>
          <w:bCs w:val="0"/>
          <w:sz w:val="18"/>
          <w:szCs w:val="18"/>
          <w:lang w:val="en-US" w:eastAsia="zh-CN"/>
        </w:rPr>
      </w:pPr>
      <w:r>
        <w:rPr>
          <w:rFonts w:hint="eastAsia" w:eastAsia="宋体" w:asciiTheme="majorBidi" w:hAnsiTheme="majorBidi" w:cstheme="majorBidi"/>
          <w:b/>
          <w:bCs/>
          <w:sz w:val="18"/>
          <w:szCs w:val="18"/>
          <w:lang w:val="en-US" w:eastAsia="zh-CN"/>
        </w:rPr>
        <w:t>Figure 2.</w:t>
      </w:r>
      <w:r>
        <w:rPr>
          <w:rFonts w:hint="eastAsia" w:eastAsia="宋体" w:asciiTheme="majorBidi" w:hAnsiTheme="majorBidi" w:cstheme="majorBidi"/>
          <w:b w:val="0"/>
          <w:bCs w:val="0"/>
          <w:sz w:val="18"/>
          <w:szCs w:val="18"/>
          <w:lang w:val="en-US" w:eastAsia="zh-CN"/>
        </w:rPr>
        <w:t>Average Future Stock Price Change by Sentiment Score</w:t>
      </w:r>
    </w:p>
    <w:p>
      <w:pPr>
        <w:pStyle w:val="19"/>
        <w:numPr>
          <w:numId w:val="0"/>
        </w:numPr>
        <w:ind w:left="360" w:leftChars="0"/>
        <w:jc w:val="both"/>
        <w:rPr>
          <w:rFonts w:asciiTheme="majorBidi" w:hAnsiTheme="majorBidi" w:cstheme="majorBidi"/>
          <w:b/>
          <w:bCs/>
          <w:sz w:val="28"/>
          <w:szCs w:val="28"/>
        </w:rPr>
      </w:pPr>
    </w:p>
    <w:p>
      <w:pPr>
        <w:pStyle w:val="19"/>
        <w:numPr>
          <w:numId w:val="0"/>
        </w:numPr>
        <w:ind w:left="360" w:leftChars="0"/>
        <w:jc w:val="both"/>
        <w:rPr>
          <w:rFonts w:asciiTheme="majorBidi" w:hAnsiTheme="majorBidi" w:cstheme="majorBidi"/>
          <w:b/>
          <w:bCs/>
          <w:sz w:val="28"/>
          <w:szCs w:val="28"/>
        </w:rPr>
      </w:pPr>
    </w:p>
    <w:p>
      <w:pPr>
        <w:pStyle w:val="19"/>
        <w:numPr>
          <w:numId w:val="0"/>
        </w:numPr>
        <w:ind w:left="360" w:leftChars="0"/>
        <w:jc w:val="both"/>
        <w:rPr>
          <w:rFonts w:asciiTheme="majorBidi" w:hAnsiTheme="majorBidi" w:cstheme="majorBidi"/>
          <w:b/>
          <w:bCs/>
          <w:sz w:val="28"/>
          <w:szCs w:val="28"/>
        </w:rPr>
      </w:pP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Code (Only main modules in report | submit code separately)</w:t>
      </w:r>
    </w:p>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pyspark.sql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SparkSession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pyspark.sql.functions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col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google.cloud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language_v1</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pandas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pd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SparkSession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spark = SparkSession.builder.appName(</w:t>
      </w:r>
      <w:r>
        <w:rPr>
          <w:rFonts w:hint="default" w:ascii="Consolas" w:hAnsi="Consolas" w:eastAsia="Consolas" w:cs="Consolas"/>
          <w:b w:val="0"/>
          <w:bCs w:val="0"/>
          <w:color w:val="A31515"/>
          <w:kern w:val="0"/>
          <w:sz w:val="16"/>
          <w:szCs w:val="16"/>
          <w:shd w:val="clear" w:fill="F7F7F7"/>
          <w:lang w:val="en-US" w:eastAsia="zh-CN" w:bidi="ar"/>
        </w:rPr>
        <w:t>"SentimentAnalysis"</w:t>
      </w:r>
      <w:r>
        <w:rPr>
          <w:rFonts w:hint="default" w:ascii="Consolas" w:hAnsi="Consolas" w:eastAsia="Consolas" w:cs="Consolas"/>
          <w:b w:val="0"/>
          <w:bCs w:val="0"/>
          <w:color w:val="000000"/>
          <w:kern w:val="0"/>
          <w:sz w:val="16"/>
          <w:szCs w:val="16"/>
          <w:shd w:val="clear" w:fill="F7F7F7"/>
          <w:lang w:val="en-US" w:eastAsia="zh-CN" w:bidi="ar"/>
        </w:rPr>
        <w:t>).getOrCreate()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Read data from GCS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 = spark.read.csv(</w:t>
      </w:r>
      <w:r>
        <w:rPr>
          <w:rFonts w:hint="default" w:ascii="Consolas" w:hAnsi="Consolas" w:eastAsia="Consolas" w:cs="Consolas"/>
          <w:b w:val="0"/>
          <w:bCs w:val="0"/>
          <w:color w:val="A31515"/>
          <w:kern w:val="0"/>
          <w:sz w:val="16"/>
          <w:szCs w:val="16"/>
          <w:shd w:val="clear" w:fill="F7F7F7"/>
          <w:lang w:val="en-US" w:eastAsia="zh-CN" w:bidi="ar"/>
        </w:rPr>
        <w:t>"gs://datakimmy1/apple_news.csv"</w:t>
      </w:r>
      <w:r>
        <w:rPr>
          <w:rFonts w:hint="default" w:ascii="Consolas" w:hAnsi="Consolas" w:eastAsia="Consolas" w:cs="Consolas"/>
          <w:b w:val="0"/>
          <w:bCs w:val="0"/>
          <w:color w:val="000000"/>
          <w:kern w:val="0"/>
          <w:sz w:val="16"/>
          <w:szCs w:val="16"/>
          <w:shd w:val="clear" w:fill="F7F7F7"/>
          <w:lang w:val="en-US" w:eastAsia="zh-CN" w:bidi="ar"/>
        </w:rPr>
        <w:t>, header=</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 inferSchema=</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first few rows of data</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df.show(</w:t>
      </w:r>
      <w:r>
        <w:rPr>
          <w:rFonts w:hint="default" w:ascii="Consolas" w:hAnsi="Consolas" w:eastAsia="Consolas" w:cs="Consolas"/>
          <w:b w:val="0"/>
          <w:bCs w:val="0"/>
          <w:color w:val="116644"/>
          <w:kern w:val="0"/>
          <w:sz w:val="16"/>
          <w:szCs w:val="16"/>
          <w:shd w:val="clear" w:fill="F7F7F7"/>
          <w:lang w:val="en-US" w:eastAsia="zh-CN" w:bidi="ar"/>
        </w:rPr>
        <w:t>5</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Define the sentiment analysis function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7F7F7"/>
          <w:lang w:val="en-US" w:eastAsia="zh-CN" w:bidi="ar"/>
        </w:rPr>
        <w:t>def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analyze_sentiment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1080"/>
          <w:kern w:val="0"/>
          <w:sz w:val="16"/>
          <w:szCs w:val="16"/>
          <w:shd w:val="clear" w:fill="F7F7F7"/>
          <w:lang w:val="en-US" w:eastAsia="zh-CN" w:bidi="ar"/>
        </w:rPr>
        <w:t>text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client = language_v1.LanguageServiceClient()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document = language_v1.Document(content=text, type_=language_v1.Document.Type.PLAIN_TEXT)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response = client.analyze_sentiment(request={</w:t>
      </w:r>
      <w:r>
        <w:rPr>
          <w:rFonts w:hint="default" w:ascii="Consolas" w:hAnsi="Consolas" w:eastAsia="Consolas" w:cs="Consolas"/>
          <w:b w:val="0"/>
          <w:bCs w:val="0"/>
          <w:color w:val="A31515"/>
          <w:kern w:val="0"/>
          <w:sz w:val="16"/>
          <w:szCs w:val="16"/>
          <w:shd w:val="clear" w:fill="F7F7F7"/>
          <w:lang w:val="en-US" w:eastAsia="zh-CN" w:bidi="ar"/>
        </w:rPr>
        <w:t>'document'</w:t>
      </w:r>
      <w:r>
        <w:rPr>
          <w:rFonts w:hint="default" w:ascii="Consolas" w:hAnsi="Consolas" w:eastAsia="Consolas" w:cs="Consolas"/>
          <w:b w:val="0"/>
          <w:bCs w:val="0"/>
          <w:color w:val="000000"/>
          <w:kern w:val="0"/>
          <w:sz w:val="16"/>
          <w:szCs w:val="16"/>
          <w:shd w:val="clear" w:fill="F7F7F7"/>
          <w:lang w:val="en-US" w:eastAsia="zh-CN" w:bidi="ar"/>
        </w:rPr>
        <w:t>: document})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response.document_sentiment.score   </w:t>
      </w:r>
      <w:r>
        <w:rPr>
          <w:rFonts w:hint="default" w:ascii="Consolas" w:hAnsi="Consolas" w:eastAsia="Consolas" w:cs="Consolas"/>
          <w:b w:val="0"/>
          <w:bCs w:val="0"/>
          <w:color w:val="008000"/>
          <w:kern w:val="0"/>
          <w:sz w:val="16"/>
          <w:szCs w:val="16"/>
          <w:shd w:val="clear" w:fill="F7F7F7"/>
          <w:lang w:val="en-US" w:eastAsia="zh-CN" w:bidi="ar"/>
        </w:rPr>
        <w:t># Return sentiment score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Use UDF to apply sentiment analysis to the Content column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pyspark.sql.functions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udf</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pyspark.sql.types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FloatType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UDF</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sentiment_udf = udf(analyze_sentiment, FloatType())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a new column to store sentiment scores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df_with_sentiment = df.withColumn(</w:t>
      </w:r>
      <w:r>
        <w:rPr>
          <w:rFonts w:hint="default" w:ascii="Consolas" w:hAnsi="Consolas" w:eastAsia="Consolas" w:cs="Consolas"/>
          <w:b w:val="0"/>
          <w:bCs w:val="0"/>
          <w:color w:val="A31515"/>
          <w:kern w:val="0"/>
          <w:sz w:val="16"/>
          <w:szCs w:val="16"/>
          <w:shd w:val="clear" w:fill="F7F7F7"/>
          <w:lang w:val="en-US" w:eastAsia="zh-CN" w:bidi="ar"/>
        </w:rPr>
        <w:t>"sentiment"</w:t>
      </w:r>
      <w:r>
        <w:rPr>
          <w:rFonts w:hint="default" w:ascii="Consolas" w:hAnsi="Consolas" w:eastAsia="Consolas" w:cs="Consolas"/>
          <w:b w:val="0"/>
          <w:bCs w:val="0"/>
          <w:color w:val="000000"/>
          <w:kern w:val="0"/>
          <w:sz w:val="16"/>
          <w:szCs w:val="16"/>
          <w:shd w:val="clear" w:fill="F7F7F7"/>
          <w:lang w:val="en-US" w:eastAsia="zh-CN" w:bidi="ar"/>
        </w:rPr>
        <w:t>, sentiment_udf(col(</w:t>
      </w:r>
      <w:r>
        <w:rPr>
          <w:rFonts w:hint="default" w:ascii="Consolas" w:hAnsi="Consolas" w:eastAsia="Consolas" w:cs="Consolas"/>
          <w:b w:val="0"/>
          <w:bCs w:val="0"/>
          <w:color w:val="A31515"/>
          <w:kern w:val="0"/>
          <w:sz w:val="16"/>
          <w:szCs w:val="16"/>
          <w:shd w:val="clear" w:fill="F7F7F7"/>
          <w:lang w:val="en-US" w:eastAsia="zh-CN" w:bidi="ar"/>
        </w:rPr>
        <w:t>"Content"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Progress tracking</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num_rows = df.count()  </w:t>
      </w:r>
      <w:r>
        <w:rPr>
          <w:rFonts w:hint="default" w:ascii="Consolas" w:hAnsi="Consolas" w:eastAsia="Consolas" w:cs="Consolas"/>
          <w:b w:val="0"/>
          <w:bCs w:val="0"/>
          <w:color w:val="008000"/>
          <w:kern w:val="0"/>
          <w:sz w:val="16"/>
          <w:szCs w:val="16"/>
          <w:shd w:val="clear" w:fill="F7F7F7"/>
          <w:lang w:val="en-US" w:eastAsia="zh-CN" w:bidi="ar"/>
        </w:rPr>
        <w:t># Get total number of rows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i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range</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 xml:space="preserve">, num_rows, </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"Processing rows </w:t>
      </w:r>
      <w:r>
        <w:rPr>
          <w:rFonts w:hint="default" w:ascii="Consolas" w:hAnsi="Consolas" w:eastAsia="Consolas" w:cs="Consolas"/>
          <w:b w:val="0"/>
          <w:bCs w:val="0"/>
          <w:color w:val="000000"/>
          <w:kern w:val="0"/>
          <w:sz w:val="16"/>
          <w:szCs w:val="16"/>
          <w:shd w:val="clear" w:fill="F7F7F7"/>
          <w:lang w:val="en-US" w:eastAsia="zh-CN" w:bidi="ar"/>
        </w:rPr>
        <w:t xml:space="preserve">{i +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 xml:space="preserve"> to </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795E26"/>
          <w:kern w:val="0"/>
          <w:sz w:val="16"/>
          <w:szCs w:val="16"/>
          <w:shd w:val="clear" w:fill="F7F7F7"/>
          <w:lang w:val="en-US" w:eastAsia="zh-CN" w:bidi="ar"/>
        </w:rPr>
        <w:t>min</w:t>
      </w:r>
      <w:r>
        <w:rPr>
          <w:rFonts w:hint="default" w:ascii="Consolas" w:hAnsi="Consolas" w:eastAsia="Consolas" w:cs="Consolas"/>
          <w:b w:val="0"/>
          <w:bCs w:val="0"/>
          <w:color w:val="000000"/>
          <w:kern w:val="0"/>
          <w:sz w:val="16"/>
          <w:szCs w:val="16"/>
          <w:shd w:val="clear" w:fill="F7F7F7"/>
          <w:lang w:val="en-US" w:eastAsia="zh-CN" w:bidi="ar"/>
        </w:rPr>
        <w:t xml:space="preserve">(i + </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num_rows)}</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Retain only the "Time" and "sentiment" columns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df_final = df_with_sentiment.select(</w:t>
      </w:r>
      <w:r>
        <w:rPr>
          <w:rFonts w:hint="default" w:ascii="Consolas" w:hAnsi="Consolas" w:eastAsia="Consolas" w:cs="Consolas"/>
          <w:b w:val="0"/>
          <w:bCs w:val="0"/>
          <w:color w:val="A31515"/>
          <w:kern w:val="0"/>
          <w:sz w:val="16"/>
          <w:szCs w:val="16"/>
          <w:shd w:val="clear" w:fill="F7F7F7"/>
          <w:lang w:val="en-US" w:eastAsia="zh-CN" w:bidi="ar"/>
        </w:rPr>
        <w:t>"Time"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"sentiment"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Convert the DataFrame with sentiment scores to a Pandas DataFrame for local saving</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pandas_df = df_final.toPandas()</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Print the first few rows of the final result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"Sentiment score result:"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(pandas_df.head())</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Save to GCS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output_path = </w:t>
      </w:r>
      <w:r>
        <w:rPr>
          <w:rFonts w:hint="default" w:ascii="Consolas" w:hAnsi="Consolas" w:eastAsia="Consolas" w:cs="Consolas"/>
          <w:b w:val="0"/>
          <w:bCs w:val="0"/>
          <w:color w:val="A31515"/>
          <w:kern w:val="0"/>
          <w:sz w:val="16"/>
          <w:szCs w:val="16"/>
          <w:shd w:val="clear" w:fill="F7F7F7"/>
          <w:lang w:val="en-US" w:eastAsia="zh-CN" w:bidi="ar"/>
        </w:rPr>
        <w:t>"gs://datakimmy1/sentiment_analysis_results.csv"</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df_final.write.csv(output_path, header=</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 mode=</w:t>
      </w:r>
      <w:r>
        <w:rPr>
          <w:rFonts w:hint="default" w:ascii="Consolas" w:hAnsi="Consolas" w:eastAsia="Consolas" w:cs="Consolas"/>
          <w:b w:val="0"/>
          <w:bCs w:val="0"/>
          <w:color w:val="A31515"/>
          <w:kern w:val="0"/>
          <w:sz w:val="16"/>
          <w:szCs w:val="16"/>
          <w:shd w:val="clear" w:fill="F7F7F7"/>
          <w:lang w:val="en-US" w:eastAsia="zh-CN" w:bidi="ar"/>
        </w:rPr>
        <w:t>'overwrite'</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Close Spark Session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spark.stop()</w:t>
      </w:r>
    </w:p>
    <w:p>
      <w:pPr>
        <w:keepNext w:val="0"/>
        <w:keepLines w:val="0"/>
        <w:widowControl/>
        <w:suppressLineNumbers w:val="0"/>
        <w:spacing w:after="240" w:afterAutospacing="0"/>
        <w:jc w:val="left"/>
      </w:pPr>
    </w:p>
    <w:p>
      <w:pPr>
        <w:pStyle w:val="19"/>
        <w:numPr>
          <w:numId w:val="0"/>
        </w:numPr>
        <w:ind w:left="360" w:leftChars="0"/>
        <w:jc w:val="both"/>
        <w:rPr>
          <w:rFonts w:asciiTheme="majorBidi" w:hAnsiTheme="majorBidi" w:cstheme="majorBidi"/>
          <w:b/>
          <w:bCs/>
          <w:sz w:val="28"/>
          <w:szCs w:val="28"/>
        </w:rPr>
      </w:pP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Test Cases</w:t>
      </w:r>
    </w:p>
    <w:p>
      <w:pPr>
        <w:pStyle w:val="19"/>
        <w:numPr>
          <w:numId w:val="0"/>
        </w:numPr>
        <w:ind w:left="360" w:leftChars="0"/>
        <w:jc w:val="both"/>
        <w:rPr>
          <w:rFonts w:asciiTheme="majorBidi" w:hAnsiTheme="majorBidi" w:cstheme="majorBidi"/>
          <w:b/>
          <w:bCs/>
          <w:sz w:val="28"/>
          <w:szCs w:val="28"/>
        </w:rPr>
      </w:pPr>
    </w:p>
    <w:p>
      <w:pPr>
        <w:pStyle w:val="19"/>
        <w:numPr>
          <w:numId w:val="0"/>
        </w:numPr>
        <w:ind w:left="360" w:leftChars="0"/>
        <w:jc w:val="both"/>
        <w:rPr>
          <w:rFonts w:hint="eastAsia" w:asciiTheme="majorBidi" w:hAnsiTheme="majorBidi" w:cstheme="majorBidi"/>
          <w:b w:val="0"/>
          <w:bCs w:val="0"/>
          <w:sz w:val="24"/>
          <w:szCs w:val="24"/>
        </w:rPr>
      </w:pPr>
      <w:r>
        <w:rPr>
          <w:rFonts w:hint="eastAsia" w:asciiTheme="majorBidi" w:hAnsiTheme="majorBidi" w:cstheme="majorBidi"/>
          <w:b w:val="0"/>
          <w:bCs w:val="0"/>
          <w:sz w:val="24"/>
          <w:szCs w:val="24"/>
        </w:rPr>
        <w:fldChar w:fldCharType="begin"/>
      </w:r>
      <w:r>
        <w:rPr>
          <w:rFonts w:hint="eastAsia" w:asciiTheme="majorBidi" w:hAnsiTheme="majorBidi" w:cstheme="majorBidi"/>
          <w:b w:val="0"/>
          <w:bCs w:val="0"/>
          <w:sz w:val="24"/>
          <w:szCs w:val="24"/>
        </w:rPr>
        <w:instrText xml:space="preserve"> HYPERLINK "https://umsystem.hosted.panopto.com/Panopto/Pages/Viewer.aspx?id=89e3a7aa-eea7-4b1f-b22c-b229013c51dd" </w:instrText>
      </w:r>
      <w:r>
        <w:rPr>
          <w:rFonts w:hint="eastAsia" w:asciiTheme="majorBidi" w:hAnsiTheme="majorBidi" w:cstheme="majorBidi"/>
          <w:b w:val="0"/>
          <w:bCs w:val="0"/>
          <w:sz w:val="24"/>
          <w:szCs w:val="24"/>
        </w:rPr>
        <w:fldChar w:fldCharType="separate"/>
      </w:r>
      <w:r>
        <w:rPr>
          <w:rStyle w:val="18"/>
          <w:rFonts w:hint="eastAsia" w:asciiTheme="majorBidi" w:hAnsiTheme="majorBidi" w:cstheme="majorBidi"/>
          <w:b w:val="0"/>
          <w:bCs w:val="0"/>
          <w:sz w:val="24"/>
          <w:szCs w:val="24"/>
        </w:rPr>
        <w:t>https://umsystem.hosted.panopto.com/Panopto/Pages/Viewer.aspx?id=89e3a7aa-eea7-4b1f-b22c-b229013c51dd</w:t>
      </w:r>
      <w:r>
        <w:rPr>
          <w:rFonts w:hint="eastAsia" w:asciiTheme="majorBidi" w:hAnsiTheme="majorBidi" w:cstheme="majorBidi"/>
          <w:b w:val="0"/>
          <w:bCs w:val="0"/>
          <w:sz w:val="24"/>
          <w:szCs w:val="24"/>
        </w:rPr>
        <w:fldChar w:fldCharType="end"/>
      </w:r>
    </w:p>
    <w:p>
      <w:pPr>
        <w:pStyle w:val="19"/>
        <w:numPr>
          <w:numId w:val="0"/>
        </w:numPr>
        <w:ind w:left="360" w:leftChars="0"/>
        <w:jc w:val="both"/>
        <w:rPr>
          <w:rFonts w:hint="eastAsia" w:asciiTheme="majorBidi" w:hAnsiTheme="majorBidi" w:cstheme="majorBidi"/>
          <w:b w:val="0"/>
          <w:bCs w:val="0"/>
          <w:sz w:val="24"/>
          <w:szCs w:val="24"/>
        </w:rPr>
      </w:pPr>
    </w:p>
    <w:p>
      <w:pPr>
        <w:pStyle w:val="19"/>
        <w:numPr>
          <w:numId w:val="0"/>
        </w:numPr>
        <w:ind w:left="360" w:leftChars="0"/>
        <w:jc w:val="both"/>
        <w:rPr>
          <w:rFonts w:hint="default" w:eastAsia="宋体" w:asciiTheme="majorBidi" w:hAnsiTheme="majorBidi" w:cstheme="majorBidi"/>
          <w:b w:val="0"/>
          <w:bCs w:val="0"/>
          <w:sz w:val="24"/>
          <w:szCs w:val="24"/>
          <w:lang w:val="en-US" w:eastAsia="zh-CN"/>
        </w:rPr>
      </w:pPr>
      <w:r>
        <w:rPr>
          <w:rFonts w:hint="eastAsia" w:eastAsia="宋体" w:asciiTheme="majorBidi" w:hAnsiTheme="majorBidi" w:cstheme="majorBidi"/>
          <w:b w:val="0"/>
          <w:bCs w:val="0"/>
          <w:sz w:val="24"/>
          <w:szCs w:val="24"/>
          <w:lang w:val="en-US" w:eastAsia="zh-CN"/>
        </w:rPr>
        <w:t>(This is a recording of the main part, not including the scratch part.)</w:t>
      </w:r>
    </w:p>
    <w:p>
      <w:pPr>
        <w:pStyle w:val="19"/>
        <w:numPr>
          <w:ilvl w:val="0"/>
          <w:numId w:val="3"/>
        </w:numPr>
        <w:jc w:val="both"/>
        <w:rPr>
          <w:rFonts w:asciiTheme="majorBidi" w:hAnsiTheme="majorBidi" w:cstheme="majorBidi"/>
          <w:b/>
          <w:bCs/>
          <w:sz w:val="28"/>
          <w:szCs w:val="28"/>
        </w:rPr>
      </w:pPr>
      <w:r>
        <w:rPr>
          <w:rFonts w:asciiTheme="majorBidi" w:hAnsiTheme="majorBidi" w:cstheme="majorBidi"/>
          <w:b/>
          <w:bCs/>
          <w:sz w:val="28"/>
          <w:szCs w:val="28"/>
        </w:rPr>
        <w:t>References</w:t>
      </w:r>
    </w:p>
    <w:p>
      <w:pPr>
        <w:pStyle w:val="19"/>
        <w:numPr>
          <w:ilvl w:val="0"/>
          <w:numId w:val="11"/>
        </w:numPr>
        <w:ind w:left="440" w:leftChars="0" w:firstLineChars="0"/>
        <w:jc w:val="both"/>
        <w:rPr>
          <w:rFonts w:hint="eastAsia" w:eastAsia="宋体" w:asciiTheme="majorBidi" w:hAnsiTheme="majorBidi" w:cstheme="majorBidi"/>
          <w:lang w:val="en-US" w:eastAsia="zh-CN"/>
        </w:rPr>
      </w:pPr>
      <w:r>
        <w:rPr>
          <w:rFonts w:hint="eastAsia" w:eastAsia="宋体" w:asciiTheme="majorBidi" w:hAnsiTheme="majorBidi" w:cstheme="majorBidi"/>
          <w:lang w:val="en-US" w:eastAsia="zh-CN"/>
        </w:rPr>
        <w:t>Bisong E, Bisong E. An overview of google cloud platform services[J]. Building Machine learning and deep learning models on google cloud platform: a comprehensive guide for beginners, 2019: 7-10.</w:t>
      </w:r>
    </w:p>
    <w:p>
      <w:pPr>
        <w:pStyle w:val="19"/>
        <w:numPr>
          <w:ilvl w:val="0"/>
          <w:numId w:val="11"/>
        </w:numPr>
        <w:ind w:left="440" w:leftChars="0" w:firstLineChars="0"/>
        <w:jc w:val="both"/>
        <w:rPr>
          <w:rFonts w:hint="default" w:eastAsia="宋体" w:asciiTheme="majorBidi" w:hAnsiTheme="majorBidi" w:cstheme="majorBidi"/>
          <w:lang w:val="en-US" w:eastAsia="zh-CN"/>
        </w:rPr>
      </w:pPr>
      <w:r>
        <w:rPr>
          <w:rFonts w:hint="default" w:eastAsia="宋体" w:asciiTheme="majorBidi" w:hAnsiTheme="majorBidi" w:cstheme="majorBidi"/>
          <w:lang w:val="en-US" w:eastAsia="zh-CN"/>
        </w:rPr>
        <w:t>Fanni S C, Febi M, Aghakhanyan G, et al. Natural language processing[M]//Introduction to Artificial Intelligence. Cham: Springer International Publishing, 2023: 87-99.</w:t>
      </w:r>
    </w:p>
    <w:p>
      <w:pPr>
        <w:pStyle w:val="19"/>
        <w:numPr>
          <w:ilvl w:val="0"/>
          <w:numId w:val="11"/>
        </w:numPr>
        <w:ind w:left="440" w:leftChars="0" w:firstLineChars="0"/>
        <w:jc w:val="both"/>
        <w:rPr>
          <w:rFonts w:hint="default" w:eastAsia="宋体" w:asciiTheme="majorBidi" w:hAnsiTheme="majorBidi" w:cstheme="majorBidi"/>
          <w:lang w:val="en-US" w:eastAsia="zh-CN"/>
        </w:rPr>
      </w:pPr>
      <w:r>
        <w:rPr>
          <w:rFonts w:hint="default" w:eastAsia="宋体" w:asciiTheme="majorBidi" w:hAnsiTheme="majorBidi" w:cstheme="majorBidi"/>
          <w:lang w:val="en-US" w:eastAsia="zh-CN"/>
        </w:rPr>
        <w:t>Shapiro A H, Sudhof M, Wilson D J. Measuring news sentiment[J]. Journal of econometrics, 2022, 228(2): 221-243.</w:t>
      </w:r>
    </w:p>
    <w:p>
      <w:pPr>
        <w:pStyle w:val="19"/>
        <w:numPr>
          <w:numId w:val="0"/>
        </w:numPr>
        <w:ind w:left="440" w:leftChars="0"/>
        <w:jc w:val="both"/>
        <w:rPr>
          <w:rFonts w:hint="default" w:eastAsia="宋体" w:asciiTheme="majorBidi" w:hAnsiTheme="majorBidi" w:cstheme="majorBidi"/>
          <w:lang w:val="en-US" w:eastAsia="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5F9BB3"/>
    <w:multiLevelType w:val="singleLevel"/>
    <w:tmpl w:val="C75F9BB3"/>
    <w:lvl w:ilvl="0" w:tentative="0">
      <w:start w:val="1"/>
      <w:numFmt w:val="decimal"/>
      <w:lvlText w:val="[%1]"/>
      <w:lvlJc w:val="left"/>
      <w:pPr>
        <w:tabs>
          <w:tab w:val="left" w:pos="312"/>
        </w:tabs>
        <w:ind w:left="440"/>
      </w:pPr>
    </w:lvl>
  </w:abstractNum>
  <w:abstractNum w:abstractNumId="1">
    <w:nsid w:val="07A32E9B"/>
    <w:multiLevelType w:val="multilevel"/>
    <w:tmpl w:val="07A32E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1F2C8F"/>
    <w:multiLevelType w:val="multilevel"/>
    <w:tmpl w:val="081F2C8F"/>
    <w:lvl w:ilvl="0" w:tentative="0">
      <w:start w:val="1"/>
      <w:numFmt w:val="decimal"/>
      <w:pStyle w:val="2"/>
      <w:lvlText w:val="%1"/>
      <w:lvlJc w:val="left"/>
      <w:pPr>
        <w:ind w:left="432" w:hanging="432"/>
      </w:pPr>
      <w:rPr>
        <w:color w:val="FFFFFF" w:themeColor="background1"/>
        <w14:textFill>
          <w14:solidFill>
            <w14:schemeClr w14:val="bg1"/>
          </w14:solidFill>
        </w14:textFill>
      </w:r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rPr>
        <w:b/>
        <w:bCs/>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13FC508B"/>
    <w:multiLevelType w:val="multilevel"/>
    <w:tmpl w:val="13FC508B"/>
    <w:lvl w:ilvl="0" w:tentative="0">
      <w:start w:val="1"/>
      <w:numFmt w:val="lowerLetter"/>
      <w:lvlText w:val="%1."/>
      <w:lvlJc w:val="left"/>
      <w:pPr>
        <w:ind w:left="720" w:hanging="288"/>
      </w:pPr>
      <w:rPr>
        <w:rFonts w:hint="default"/>
        <w:b/>
        <w:bCs/>
      </w:rPr>
    </w:lvl>
    <w:lvl w:ilvl="1" w:tentative="0">
      <w:start w:val="1"/>
      <w:numFmt w:val="upperLetter"/>
      <w:lvlText w:val="%2."/>
      <w:lvlJc w:val="left"/>
      <w:pPr>
        <w:ind w:left="1440" w:firstLine="0"/>
      </w:pPr>
      <w:rPr>
        <w:rFonts w:hint="default"/>
      </w:rPr>
    </w:lvl>
    <w:lvl w:ilvl="2" w:tentative="0">
      <w:start w:val="1"/>
      <w:numFmt w:val="decimal"/>
      <w:lvlText w:val="%3."/>
      <w:lvlJc w:val="left"/>
      <w:pPr>
        <w:ind w:left="2160" w:firstLine="0"/>
      </w:pPr>
      <w:rPr>
        <w:rFonts w:hint="default"/>
      </w:rPr>
    </w:lvl>
    <w:lvl w:ilvl="3" w:tentative="0">
      <w:start w:val="1"/>
      <w:numFmt w:val="lowerLetter"/>
      <w:lvlText w:val="%4)"/>
      <w:lvlJc w:val="left"/>
      <w:pPr>
        <w:ind w:left="2880" w:firstLine="0"/>
      </w:pPr>
      <w:rPr>
        <w:rFonts w:hint="default"/>
      </w:rPr>
    </w:lvl>
    <w:lvl w:ilvl="4" w:tentative="0">
      <w:start w:val="1"/>
      <w:numFmt w:val="decimal"/>
      <w:lvlText w:val="(%5)"/>
      <w:lvlJc w:val="left"/>
      <w:pPr>
        <w:ind w:left="3600" w:firstLine="0"/>
      </w:pPr>
      <w:rPr>
        <w:rFonts w:hint="default"/>
      </w:rPr>
    </w:lvl>
    <w:lvl w:ilvl="5" w:tentative="0">
      <w:start w:val="1"/>
      <w:numFmt w:val="lowerLetter"/>
      <w:lvlText w:val="(%6)"/>
      <w:lvlJc w:val="left"/>
      <w:pPr>
        <w:ind w:left="4320" w:firstLine="0"/>
      </w:pPr>
      <w:rPr>
        <w:rFonts w:hint="default"/>
      </w:rPr>
    </w:lvl>
    <w:lvl w:ilvl="6" w:tentative="0">
      <w:start w:val="1"/>
      <w:numFmt w:val="lowerRoman"/>
      <w:lvlText w:val="(%7)"/>
      <w:lvlJc w:val="left"/>
      <w:pPr>
        <w:ind w:left="5040" w:firstLine="0"/>
      </w:pPr>
      <w:rPr>
        <w:rFonts w:hint="default"/>
      </w:rPr>
    </w:lvl>
    <w:lvl w:ilvl="7" w:tentative="0">
      <w:start w:val="1"/>
      <w:numFmt w:val="lowerLetter"/>
      <w:lvlText w:val="(%8)"/>
      <w:lvlJc w:val="left"/>
      <w:pPr>
        <w:ind w:left="5760" w:firstLine="0"/>
      </w:pPr>
      <w:rPr>
        <w:rFonts w:hint="default"/>
      </w:rPr>
    </w:lvl>
    <w:lvl w:ilvl="8" w:tentative="0">
      <w:start w:val="1"/>
      <w:numFmt w:val="lowerRoman"/>
      <w:lvlText w:val="(%9)"/>
      <w:lvlJc w:val="left"/>
      <w:pPr>
        <w:ind w:left="6480" w:firstLine="0"/>
      </w:pPr>
      <w:rPr>
        <w:rFonts w:hint="default"/>
      </w:rPr>
    </w:lvl>
  </w:abstractNum>
  <w:abstractNum w:abstractNumId="4">
    <w:nsid w:val="2EE5456E"/>
    <w:multiLevelType w:val="multilevel"/>
    <w:tmpl w:val="2EE5456E"/>
    <w:lvl w:ilvl="0" w:tentative="0">
      <w:start w:val="0"/>
      <w:numFmt w:val="bullet"/>
      <w:lvlText w:val="-"/>
      <w:lvlJc w:val="left"/>
      <w:pPr>
        <w:ind w:left="1080" w:hanging="360"/>
      </w:pPr>
      <w:rPr>
        <w:rFonts w:hint="default" w:ascii="Times New Roman" w:hAnsi="Times New Roman" w:cs="Times New Roman" w:eastAsiaTheme="minorHAnsi"/>
        <w:color w:val="333333"/>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C653BAF"/>
    <w:multiLevelType w:val="multilevel"/>
    <w:tmpl w:val="3C653BAF"/>
    <w:lvl w:ilvl="0" w:tentative="0">
      <w:start w:val="1"/>
      <w:numFmt w:val="decimal"/>
      <w:lvlText w:val="%1."/>
      <w:lvlJc w:val="left"/>
      <w:pPr>
        <w:ind w:left="720" w:hanging="360"/>
      </w:pPr>
      <w:rPr>
        <w:b/>
        <w:bCs/>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C2737F2"/>
    <w:multiLevelType w:val="multilevel"/>
    <w:tmpl w:val="4C2737F2"/>
    <w:lvl w:ilvl="0" w:tentative="0">
      <w:start w:val="0"/>
      <w:numFmt w:val="bullet"/>
      <w:lvlText w:val="-"/>
      <w:lvlJc w:val="left"/>
      <w:pPr>
        <w:ind w:left="1790" w:hanging="360"/>
      </w:pPr>
      <w:rPr>
        <w:rFonts w:hint="default" w:ascii="Times New Roman" w:hAnsi="Times New Roman" w:cs="Times New Roman" w:eastAsiaTheme="minorHAnsi"/>
        <w:color w:val="333333"/>
      </w:rPr>
    </w:lvl>
    <w:lvl w:ilvl="1" w:tentative="0">
      <w:start w:val="1"/>
      <w:numFmt w:val="bullet"/>
      <w:lvlText w:val="o"/>
      <w:lvlJc w:val="left"/>
      <w:pPr>
        <w:ind w:left="4040" w:hanging="360"/>
      </w:pPr>
      <w:rPr>
        <w:rFonts w:hint="default" w:ascii="Courier New" w:hAnsi="Courier New" w:cs="Courier New"/>
      </w:rPr>
    </w:lvl>
    <w:lvl w:ilvl="2" w:tentative="0">
      <w:start w:val="1"/>
      <w:numFmt w:val="bullet"/>
      <w:lvlText w:val=""/>
      <w:lvlJc w:val="left"/>
      <w:pPr>
        <w:ind w:left="4760" w:hanging="360"/>
      </w:pPr>
      <w:rPr>
        <w:rFonts w:hint="default" w:ascii="Wingdings" w:hAnsi="Wingdings"/>
      </w:rPr>
    </w:lvl>
    <w:lvl w:ilvl="3" w:tentative="0">
      <w:start w:val="1"/>
      <w:numFmt w:val="bullet"/>
      <w:lvlText w:val=""/>
      <w:lvlJc w:val="left"/>
      <w:pPr>
        <w:ind w:left="5480" w:hanging="360"/>
      </w:pPr>
      <w:rPr>
        <w:rFonts w:hint="default" w:ascii="Symbol" w:hAnsi="Symbol"/>
      </w:rPr>
    </w:lvl>
    <w:lvl w:ilvl="4" w:tentative="0">
      <w:start w:val="1"/>
      <w:numFmt w:val="bullet"/>
      <w:lvlText w:val="o"/>
      <w:lvlJc w:val="left"/>
      <w:pPr>
        <w:ind w:left="6200" w:hanging="360"/>
      </w:pPr>
      <w:rPr>
        <w:rFonts w:hint="default" w:ascii="Courier New" w:hAnsi="Courier New" w:cs="Courier New"/>
      </w:rPr>
    </w:lvl>
    <w:lvl w:ilvl="5" w:tentative="0">
      <w:start w:val="1"/>
      <w:numFmt w:val="bullet"/>
      <w:lvlText w:val=""/>
      <w:lvlJc w:val="left"/>
      <w:pPr>
        <w:ind w:left="6920" w:hanging="360"/>
      </w:pPr>
      <w:rPr>
        <w:rFonts w:hint="default" w:ascii="Wingdings" w:hAnsi="Wingdings"/>
      </w:rPr>
    </w:lvl>
    <w:lvl w:ilvl="6" w:tentative="0">
      <w:start w:val="1"/>
      <w:numFmt w:val="bullet"/>
      <w:lvlText w:val=""/>
      <w:lvlJc w:val="left"/>
      <w:pPr>
        <w:ind w:left="7640" w:hanging="360"/>
      </w:pPr>
      <w:rPr>
        <w:rFonts w:hint="default" w:ascii="Symbol" w:hAnsi="Symbol"/>
      </w:rPr>
    </w:lvl>
    <w:lvl w:ilvl="7" w:tentative="0">
      <w:start w:val="1"/>
      <w:numFmt w:val="bullet"/>
      <w:lvlText w:val="o"/>
      <w:lvlJc w:val="left"/>
      <w:pPr>
        <w:ind w:left="8360" w:hanging="360"/>
      </w:pPr>
      <w:rPr>
        <w:rFonts w:hint="default" w:ascii="Courier New" w:hAnsi="Courier New" w:cs="Courier New"/>
      </w:rPr>
    </w:lvl>
    <w:lvl w:ilvl="8" w:tentative="0">
      <w:start w:val="1"/>
      <w:numFmt w:val="bullet"/>
      <w:lvlText w:val=""/>
      <w:lvlJc w:val="left"/>
      <w:pPr>
        <w:ind w:left="9080" w:hanging="360"/>
      </w:pPr>
      <w:rPr>
        <w:rFonts w:hint="default" w:ascii="Wingdings" w:hAnsi="Wingdings"/>
      </w:rPr>
    </w:lvl>
  </w:abstractNum>
  <w:abstractNum w:abstractNumId="7">
    <w:nsid w:val="4DAF6F90"/>
    <w:multiLevelType w:val="multilevel"/>
    <w:tmpl w:val="4DAF6F90"/>
    <w:lvl w:ilvl="0" w:tentative="0">
      <w:start w:val="1"/>
      <w:numFmt w:val="decimal"/>
      <w:pStyle w:val="10"/>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6E4358C"/>
    <w:multiLevelType w:val="multilevel"/>
    <w:tmpl w:val="56E435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36246D4"/>
    <w:multiLevelType w:val="multilevel"/>
    <w:tmpl w:val="736246D4"/>
    <w:lvl w:ilvl="0" w:tentative="0">
      <w:start w:val="1"/>
      <w:numFmt w:val="lowerLetter"/>
      <w:lvlText w:val="%1."/>
      <w:lvlJc w:val="left"/>
      <w:pPr>
        <w:ind w:left="720" w:hanging="288"/>
      </w:pPr>
      <w:rPr>
        <w:rFonts w:hint="default"/>
      </w:rPr>
    </w:lvl>
    <w:lvl w:ilvl="1" w:tentative="0">
      <w:start w:val="1"/>
      <w:numFmt w:val="upperLetter"/>
      <w:lvlText w:val="%2."/>
      <w:lvlJc w:val="left"/>
      <w:pPr>
        <w:ind w:left="1440" w:firstLine="0"/>
      </w:pPr>
      <w:rPr>
        <w:rFonts w:hint="default"/>
      </w:rPr>
    </w:lvl>
    <w:lvl w:ilvl="2" w:tentative="0">
      <w:start w:val="1"/>
      <w:numFmt w:val="decimal"/>
      <w:lvlText w:val="%3."/>
      <w:lvlJc w:val="left"/>
      <w:pPr>
        <w:ind w:left="2160" w:firstLine="0"/>
      </w:pPr>
      <w:rPr>
        <w:rFonts w:hint="default"/>
      </w:rPr>
    </w:lvl>
    <w:lvl w:ilvl="3" w:tentative="0">
      <w:start w:val="1"/>
      <w:numFmt w:val="lowerLetter"/>
      <w:lvlText w:val="%4)"/>
      <w:lvlJc w:val="left"/>
      <w:pPr>
        <w:ind w:left="2880" w:firstLine="0"/>
      </w:pPr>
      <w:rPr>
        <w:rFonts w:hint="default"/>
      </w:rPr>
    </w:lvl>
    <w:lvl w:ilvl="4" w:tentative="0">
      <w:start w:val="1"/>
      <w:numFmt w:val="decimal"/>
      <w:lvlText w:val="(%5)"/>
      <w:lvlJc w:val="left"/>
      <w:pPr>
        <w:ind w:left="3600" w:firstLine="0"/>
      </w:pPr>
      <w:rPr>
        <w:rFonts w:hint="default"/>
      </w:rPr>
    </w:lvl>
    <w:lvl w:ilvl="5" w:tentative="0">
      <w:start w:val="1"/>
      <w:numFmt w:val="lowerLetter"/>
      <w:lvlText w:val="(%6)"/>
      <w:lvlJc w:val="left"/>
      <w:pPr>
        <w:ind w:left="4320" w:firstLine="0"/>
      </w:pPr>
      <w:rPr>
        <w:rFonts w:hint="default"/>
      </w:rPr>
    </w:lvl>
    <w:lvl w:ilvl="6" w:tentative="0">
      <w:start w:val="1"/>
      <w:numFmt w:val="lowerRoman"/>
      <w:lvlText w:val="(%7)"/>
      <w:lvlJc w:val="left"/>
      <w:pPr>
        <w:ind w:left="5040" w:firstLine="0"/>
      </w:pPr>
      <w:rPr>
        <w:rFonts w:hint="default"/>
      </w:rPr>
    </w:lvl>
    <w:lvl w:ilvl="7" w:tentative="0">
      <w:start w:val="1"/>
      <w:numFmt w:val="lowerLetter"/>
      <w:lvlText w:val="(%8)"/>
      <w:lvlJc w:val="left"/>
      <w:pPr>
        <w:ind w:left="5760" w:firstLine="0"/>
      </w:pPr>
      <w:rPr>
        <w:rFonts w:hint="default"/>
      </w:rPr>
    </w:lvl>
    <w:lvl w:ilvl="8" w:tentative="0">
      <w:start w:val="1"/>
      <w:numFmt w:val="lowerRoman"/>
      <w:lvlText w:val="(%9)"/>
      <w:lvlJc w:val="left"/>
      <w:pPr>
        <w:ind w:left="6480" w:firstLine="0"/>
      </w:pPr>
      <w:rPr>
        <w:rFonts w:hint="default"/>
      </w:rPr>
    </w:lvl>
  </w:abstractNum>
  <w:abstractNum w:abstractNumId="10">
    <w:nsid w:val="76D63E38"/>
    <w:multiLevelType w:val="multilevel"/>
    <w:tmpl w:val="76D63E38"/>
    <w:lvl w:ilvl="0" w:tentative="0">
      <w:start w:val="1"/>
      <w:numFmt w:val="lowerLetter"/>
      <w:lvlText w:val="%1."/>
      <w:lvlJc w:val="left"/>
      <w:pPr>
        <w:ind w:left="720" w:hanging="288"/>
      </w:pPr>
      <w:rPr>
        <w:rFonts w:hint="default"/>
      </w:rPr>
    </w:lvl>
    <w:lvl w:ilvl="1" w:tentative="0">
      <w:start w:val="1"/>
      <w:numFmt w:val="upperLetter"/>
      <w:lvlText w:val="%2."/>
      <w:lvlJc w:val="left"/>
      <w:pPr>
        <w:ind w:left="1440" w:firstLine="0"/>
      </w:pPr>
      <w:rPr>
        <w:rFonts w:hint="default"/>
      </w:rPr>
    </w:lvl>
    <w:lvl w:ilvl="2" w:tentative="0">
      <w:start w:val="1"/>
      <w:numFmt w:val="decimal"/>
      <w:lvlText w:val="%3."/>
      <w:lvlJc w:val="left"/>
      <w:pPr>
        <w:ind w:left="2160" w:firstLine="0"/>
      </w:pPr>
      <w:rPr>
        <w:rFonts w:hint="default"/>
      </w:rPr>
    </w:lvl>
    <w:lvl w:ilvl="3" w:tentative="0">
      <w:start w:val="1"/>
      <w:numFmt w:val="lowerLetter"/>
      <w:lvlText w:val="%4)"/>
      <w:lvlJc w:val="left"/>
      <w:pPr>
        <w:ind w:left="2880" w:firstLine="0"/>
      </w:pPr>
      <w:rPr>
        <w:rFonts w:hint="default"/>
      </w:rPr>
    </w:lvl>
    <w:lvl w:ilvl="4" w:tentative="0">
      <w:start w:val="1"/>
      <w:numFmt w:val="decimal"/>
      <w:lvlText w:val="(%5)"/>
      <w:lvlJc w:val="left"/>
      <w:pPr>
        <w:ind w:left="3600" w:firstLine="0"/>
      </w:pPr>
      <w:rPr>
        <w:rFonts w:hint="default"/>
      </w:rPr>
    </w:lvl>
    <w:lvl w:ilvl="5" w:tentative="0">
      <w:start w:val="1"/>
      <w:numFmt w:val="lowerLetter"/>
      <w:lvlText w:val="(%6)"/>
      <w:lvlJc w:val="left"/>
      <w:pPr>
        <w:ind w:left="4320" w:firstLine="0"/>
      </w:pPr>
      <w:rPr>
        <w:rFonts w:hint="default"/>
      </w:rPr>
    </w:lvl>
    <w:lvl w:ilvl="6" w:tentative="0">
      <w:start w:val="1"/>
      <w:numFmt w:val="lowerRoman"/>
      <w:lvlText w:val="(%7)"/>
      <w:lvlJc w:val="left"/>
      <w:pPr>
        <w:ind w:left="5040" w:firstLine="0"/>
      </w:pPr>
      <w:rPr>
        <w:rFonts w:hint="default"/>
      </w:rPr>
    </w:lvl>
    <w:lvl w:ilvl="7" w:tentative="0">
      <w:start w:val="1"/>
      <w:numFmt w:val="lowerLetter"/>
      <w:lvlText w:val="(%8)"/>
      <w:lvlJc w:val="left"/>
      <w:pPr>
        <w:ind w:left="5760" w:firstLine="0"/>
      </w:pPr>
      <w:rPr>
        <w:rFonts w:hint="default"/>
      </w:rPr>
    </w:lvl>
    <w:lvl w:ilvl="8" w:tentative="0">
      <w:start w:val="1"/>
      <w:numFmt w:val="lowerRoman"/>
      <w:lvlText w:val="(%9)"/>
      <w:lvlJc w:val="left"/>
      <w:pPr>
        <w:ind w:left="6480" w:firstLine="0"/>
      </w:pPr>
      <w:rPr>
        <w:rFonts w:hint="default"/>
      </w:rPr>
    </w:lvl>
  </w:abstractNum>
  <w:num w:numId="1">
    <w:abstractNumId w:val="2"/>
  </w:num>
  <w:num w:numId="2">
    <w:abstractNumId w:val="7"/>
  </w:num>
  <w:num w:numId="3">
    <w:abstractNumId w:val="5"/>
  </w:num>
  <w:num w:numId="4">
    <w:abstractNumId w:val="9"/>
  </w:num>
  <w:num w:numId="5">
    <w:abstractNumId w:val="4"/>
  </w:num>
  <w:num w:numId="6">
    <w:abstractNumId w:val="10"/>
  </w:num>
  <w:num w:numId="7">
    <w:abstractNumId w:val="1"/>
  </w:num>
  <w:num w:numId="8">
    <w:abstractNumId w:val="3"/>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xZmZmNjU1MDNlMjJjNTU5N2E2MzhmNzBkYjA5ODUifQ=="/>
    <w:docVar w:name="KSO_WPS_MARK_KEY" w:val="b70a4003-241c-4f16-b395-7352f7eff672"/>
  </w:docVars>
  <w:rsids>
    <w:rsidRoot w:val="00BC7F5C"/>
    <w:rsid w:val="000368E9"/>
    <w:rsid w:val="00042FC6"/>
    <w:rsid w:val="00046791"/>
    <w:rsid w:val="000518FE"/>
    <w:rsid w:val="00072890"/>
    <w:rsid w:val="00083EC8"/>
    <w:rsid w:val="0009187D"/>
    <w:rsid w:val="00132914"/>
    <w:rsid w:val="00145A69"/>
    <w:rsid w:val="00183D18"/>
    <w:rsid w:val="0019004D"/>
    <w:rsid w:val="001906DF"/>
    <w:rsid w:val="001A1AD0"/>
    <w:rsid w:val="001A263B"/>
    <w:rsid w:val="001B6E15"/>
    <w:rsid w:val="001C3B84"/>
    <w:rsid w:val="001D60C5"/>
    <w:rsid w:val="0020081F"/>
    <w:rsid w:val="00201F4B"/>
    <w:rsid w:val="002036A2"/>
    <w:rsid w:val="00214A2E"/>
    <w:rsid w:val="00226D71"/>
    <w:rsid w:val="00250826"/>
    <w:rsid w:val="00281949"/>
    <w:rsid w:val="0028539B"/>
    <w:rsid w:val="002B5191"/>
    <w:rsid w:val="002C43C4"/>
    <w:rsid w:val="002D0F58"/>
    <w:rsid w:val="002D4CFE"/>
    <w:rsid w:val="002D7888"/>
    <w:rsid w:val="002E652C"/>
    <w:rsid w:val="002E793C"/>
    <w:rsid w:val="00337EE4"/>
    <w:rsid w:val="003B18E1"/>
    <w:rsid w:val="003C2F81"/>
    <w:rsid w:val="003C6795"/>
    <w:rsid w:val="003C6A41"/>
    <w:rsid w:val="003D1304"/>
    <w:rsid w:val="003E15CD"/>
    <w:rsid w:val="003E7178"/>
    <w:rsid w:val="00412247"/>
    <w:rsid w:val="00413E91"/>
    <w:rsid w:val="004278A4"/>
    <w:rsid w:val="0044185D"/>
    <w:rsid w:val="0044441F"/>
    <w:rsid w:val="00465CA2"/>
    <w:rsid w:val="00471115"/>
    <w:rsid w:val="00490067"/>
    <w:rsid w:val="004B2E9C"/>
    <w:rsid w:val="004C0EDA"/>
    <w:rsid w:val="004D78B6"/>
    <w:rsid w:val="004F25C9"/>
    <w:rsid w:val="0051049B"/>
    <w:rsid w:val="00517685"/>
    <w:rsid w:val="005328E7"/>
    <w:rsid w:val="00536019"/>
    <w:rsid w:val="00553B49"/>
    <w:rsid w:val="0057078A"/>
    <w:rsid w:val="00586B6A"/>
    <w:rsid w:val="00590F46"/>
    <w:rsid w:val="00592784"/>
    <w:rsid w:val="005B207A"/>
    <w:rsid w:val="005B62C4"/>
    <w:rsid w:val="005B63B4"/>
    <w:rsid w:val="005C3920"/>
    <w:rsid w:val="005D4ABE"/>
    <w:rsid w:val="005D580F"/>
    <w:rsid w:val="005E53AD"/>
    <w:rsid w:val="00622DAE"/>
    <w:rsid w:val="00661799"/>
    <w:rsid w:val="00661CD9"/>
    <w:rsid w:val="00670253"/>
    <w:rsid w:val="0069042C"/>
    <w:rsid w:val="006A0CE2"/>
    <w:rsid w:val="006D6D2A"/>
    <w:rsid w:val="006E31BC"/>
    <w:rsid w:val="006E5D73"/>
    <w:rsid w:val="00712553"/>
    <w:rsid w:val="007345E4"/>
    <w:rsid w:val="00775249"/>
    <w:rsid w:val="00783FA4"/>
    <w:rsid w:val="007A4679"/>
    <w:rsid w:val="007A4B21"/>
    <w:rsid w:val="007B6177"/>
    <w:rsid w:val="007E7AF9"/>
    <w:rsid w:val="007F0D9C"/>
    <w:rsid w:val="007F2809"/>
    <w:rsid w:val="00806D90"/>
    <w:rsid w:val="00814DF6"/>
    <w:rsid w:val="00837B38"/>
    <w:rsid w:val="008554B7"/>
    <w:rsid w:val="00856DE4"/>
    <w:rsid w:val="00861AF4"/>
    <w:rsid w:val="00862911"/>
    <w:rsid w:val="00867FA9"/>
    <w:rsid w:val="008C7075"/>
    <w:rsid w:val="008D0F6B"/>
    <w:rsid w:val="008E00AA"/>
    <w:rsid w:val="00907A71"/>
    <w:rsid w:val="00917117"/>
    <w:rsid w:val="0096118E"/>
    <w:rsid w:val="00A01CBD"/>
    <w:rsid w:val="00A10DAA"/>
    <w:rsid w:val="00A2193C"/>
    <w:rsid w:val="00A24748"/>
    <w:rsid w:val="00A30054"/>
    <w:rsid w:val="00A31511"/>
    <w:rsid w:val="00A57D8D"/>
    <w:rsid w:val="00A62DA6"/>
    <w:rsid w:val="00A642C8"/>
    <w:rsid w:val="00A707CC"/>
    <w:rsid w:val="00A74FE7"/>
    <w:rsid w:val="00A751C0"/>
    <w:rsid w:val="00AE097E"/>
    <w:rsid w:val="00AE64A0"/>
    <w:rsid w:val="00B0352D"/>
    <w:rsid w:val="00B03A49"/>
    <w:rsid w:val="00B20FEF"/>
    <w:rsid w:val="00B367ED"/>
    <w:rsid w:val="00B42F88"/>
    <w:rsid w:val="00B5557B"/>
    <w:rsid w:val="00B609B7"/>
    <w:rsid w:val="00B620B1"/>
    <w:rsid w:val="00B63CD3"/>
    <w:rsid w:val="00B67301"/>
    <w:rsid w:val="00B81B48"/>
    <w:rsid w:val="00BC7F5C"/>
    <w:rsid w:val="00BF439D"/>
    <w:rsid w:val="00C11B2E"/>
    <w:rsid w:val="00C22436"/>
    <w:rsid w:val="00C25D90"/>
    <w:rsid w:val="00C50522"/>
    <w:rsid w:val="00C960EF"/>
    <w:rsid w:val="00CA367A"/>
    <w:rsid w:val="00CD10FA"/>
    <w:rsid w:val="00CE23A5"/>
    <w:rsid w:val="00D17801"/>
    <w:rsid w:val="00D27513"/>
    <w:rsid w:val="00D3107F"/>
    <w:rsid w:val="00D36614"/>
    <w:rsid w:val="00D50869"/>
    <w:rsid w:val="00D50ACD"/>
    <w:rsid w:val="00D632A3"/>
    <w:rsid w:val="00DB7B15"/>
    <w:rsid w:val="00DC7880"/>
    <w:rsid w:val="00DD3742"/>
    <w:rsid w:val="00DF2308"/>
    <w:rsid w:val="00E16287"/>
    <w:rsid w:val="00E22DD0"/>
    <w:rsid w:val="00E44FBE"/>
    <w:rsid w:val="00E74B07"/>
    <w:rsid w:val="00E862CC"/>
    <w:rsid w:val="00E9123B"/>
    <w:rsid w:val="00E964D4"/>
    <w:rsid w:val="00EF651D"/>
    <w:rsid w:val="00F12694"/>
    <w:rsid w:val="00F1299D"/>
    <w:rsid w:val="00F247F7"/>
    <w:rsid w:val="00F61DFB"/>
    <w:rsid w:val="00F67994"/>
    <w:rsid w:val="00F822EF"/>
    <w:rsid w:val="00F827FB"/>
    <w:rsid w:val="00F84862"/>
    <w:rsid w:val="00F85558"/>
    <w:rsid w:val="00F87BE4"/>
    <w:rsid w:val="00F87ED2"/>
    <w:rsid w:val="00F93942"/>
    <w:rsid w:val="00FD690D"/>
    <w:rsid w:val="191C205B"/>
    <w:rsid w:val="379E269D"/>
    <w:rsid w:val="4A9B2F81"/>
    <w:rsid w:val="4D8879BB"/>
    <w:rsid w:val="60E0799D"/>
    <w:rsid w:val="65E33813"/>
    <w:rsid w:val="770C34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ur-PK"/>
    </w:rPr>
  </w:style>
  <w:style w:type="paragraph" w:styleId="2">
    <w:name w:val="heading 1"/>
    <w:basedOn w:val="1"/>
    <w:next w:val="1"/>
    <w:link w:val="24"/>
    <w:qFormat/>
    <w:uiPriority w:val="9"/>
    <w:pPr>
      <w:keepNext/>
      <w:pageBreakBefore/>
      <w:numPr>
        <w:ilvl w:val="0"/>
        <w:numId w:val="1"/>
      </w:numPr>
      <w:spacing w:before="720" w:after="720" w:line="240" w:lineRule="auto"/>
      <w:jc w:val="center"/>
      <w:outlineLvl w:val="0"/>
    </w:pPr>
    <w:rPr>
      <w:rFonts w:ascii="Times New Roman" w:hAnsi="Times New Roman" w:eastAsia="Times New Roman" w:cs="Times New Roman"/>
      <w:b/>
      <w:bCs/>
      <w:sz w:val="28"/>
      <w:szCs w:val="44"/>
      <w:lang w:val="en-GB" w:eastAsia="en-GB" w:bidi="ar-SA"/>
    </w:rPr>
  </w:style>
  <w:style w:type="paragraph" w:styleId="3">
    <w:name w:val="heading 2"/>
    <w:basedOn w:val="1"/>
    <w:next w:val="1"/>
    <w:link w:val="25"/>
    <w:unhideWhenUsed/>
    <w:qFormat/>
    <w:uiPriority w:val="0"/>
    <w:pPr>
      <w:keepNext/>
      <w:keepLines/>
      <w:numPr>
        <w:ilvl w:val="1"/>
        <w:numId w:val="1"/>
      </w:numPr>
      <w:spacing w:before="360" w:after="360" w:line="276" w:lineRule="auto"/>
      <w:outlineLvl w:val="1"/>
    </w:pPr>
    <w:rPr>
      <w:rFonts w:ascii="Times New Roman" w:hAnsi="Times New Roman" w:cs="Times New Roman" w:eastAsiaTheme="majorEastAsia"/>
      <w:bCs/>
      <w:sz w:val="28"/>
      <w:szCs w:val="32"/>
      <w:lang w:val="en-GB" w:bidi="ar-SA"/>
    </w:rPr>
  </w:style>
  <w:style w:type="paragraph" w:styleId="4">
    <w:name w:val="heading 3"/>
    <w:basedOn w:val="1"/>
    <w:next w:val="1"/>
    <w:link w:val="26"/>
    <w:unhideWhenUsed/>
    <w:qFormat/>
    <w:uiPriority w:val="0"/>
    <w:pPr>
      <w:keepNext/>
      <w:keepLines/>
      <w:numPr>
        <w:ilvl w:val="2"/>
        <w:numId w:val="1"/>
      </w:numPr>
      <w:spacing w:before="360" w:after="360" w:line="240" w:lineRule="auto"/>
      <w:contextualSpacing/>
      <w:outlineLvl w:val="2"/>
    </w:pPr>
    <w:rPr>
      <w:rFonts w:ascii="Times New Roman" w:hAnsi="Times New Roman" w:cs="Times New Roman" w:eastAsiaTheme="majorEastAsia"/>
      <w:b/>
      <w:bCs/>
      <w:sz w:val="28"/>
      <w:szCs w:val="24"/>
      <w:lang w:bidi="ar-SA"/>
    </w:rPr>
  </w:style>
  <w:style w:type="paragraph" w:styleId="5">
    <w:name w:val="heading 4"/>
    <w:basedOn w:val="1"/>
    <w:next w:val="1"/>
    <w:link w:val="27"/>
    <w:unhideWhenUsed/>
    <w:qFormat/>
    <w:uiPriority w:val="0"/>
    <w:pPr>
      <w:keepNext/>
      <w:keepLines/>
      <w:numPr>
        <w:ilvl w:val="3"/>
        <w:numId w:val="1"/>
      </w:numPr>
      <w:spacing w:before="360" w:after="360" w:line="240" w:lineRule="auto"/>
      <w:outlineLvl w:val="3"/>
    </w:pPr>
    <w:rPr>
      <w:rFonts w:ascii="Times New Roman" w:hAnsi="Times New Roman" w:eastAsia="Times New Roman" w:cs="Times New Roman"/>
      <w:b/>
      <w:bCs/>
      <w:iCs/>
      <w:sz w:val="24"/>
      <w:szCs w:val="24"/>
      <w:lang w:val="en-GB" w:bidi="ar-SA"/>
    </w:rPr>
  </w:style>
  <w:style w:type="paragraph" w:styleId="6">
    <w:name w:val="heading 5"/>
    <w:basedOn w:val="1"/>
    <w:next w:val="1"/>
    <w:link w:val="28"/>
    <w:unhideWhenUsed/>
    <w:qFormat/>
    <w:uiPriority w:val="0"/>
    <w:pPr>
      <w:keepNext/>
      <w:numPr>
        <w:ilvl w:val="4"/>
        <w:numId w:val="1"/>
      </w:numPr>
      <w:spacing w:before="360" w:after="360" w:line="240" w:lineRule="auto"/>
      <w:outlineLvl w:val="4"/>
    </w:pPr>
    <w:rPr>
      <w:rFonts w:ascii="Times New Roman" w:hAnsi="Times New Roman" w:eastAsia="Times New Roman" w:cs="Times New Roman"/>
      <w:b/>
      <w:bCs/>
      <w:sz w:val="24"/>
      <w:szCs w:val="24"/>
      <w:lang w:val="en-GB" w:bidi="ar-SA"/>
    </w:rPr>
  </w:style>
  <w:style w:type="paragraph" w:styleId="7">
    <w:name w:val="heading 6"/>
    <w:basedOn w:val="1"/>
    <w:next w:val="1"/>
    <w:link w:val="29"/>
    <w:unhideWhenUsed/>
    <w:qFormat/>
    <w:uiPriority w:val="9"/>
    <w:pPr>
      <w:keepNext/>
      <w:keepLines/>
      <w:numPr>
        <w:ilvl w:val="5"/>
        <w:numId w:val="1"/>
      </w:numPr>
      <w:spacing w:before="200" w:after="0" w:line="276" w:lineRule="auto"/>
      <w:outlineLvl w:val="5"/>
    </w:pPr>
    <w:rPr>
      <w:rFonts w:ascii="Times New Roman" w:hAnsi="Times New Roman" w:eastAsia="Times New Roman" w:cs="Times New Roman"/>
      <w:b/>
      <w:bCs/>
      <w:sz w:val="24"/>
      <w:szCs w:val="24"/>
      <w:lang w:bidi="ar-SA"/>
    </w:rPr>
  </w:style>
  <w:style w:type="paragraph" w:styleId="8">
    <w:name w:val="heading 7"/>
    <w:basedOn w:val="1"/>
    <w:next w:val="1"/>
    <w:link w:val="30"/>
    <w:unhideWhenUsed/>
    <w:qFormat/>
    <w:uiPriority w:val="9"/>
    <w:pPr>
      <w:keepNext/>
      <w:keepLines/>
      <w:numPr>
        <w:ilvl w:val="6"/>
        <w:numId w:val="1"/>
      </w:numPr>
      <w:spacing w:before="200" w:after="0" w:line="276" w:lineRule="auto"/>
      <w:outlineLvl w:val="6"/>
    </w:pPr>
    <w:rPr>
      <w:rFonts w:ascii="Times New Roman" w:hAnsi="Times New Roman" w:eastAsia="Times New Roman" w:cs="Times New Roman"/>
      <w:b/>
      <w:bCs/>
      <w:iCs/>
      <w:sz w:val="24"/>
      <w:szCs w:val="24"/>
      <w:lang w:bidi="ar-SA"/>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9">
    <w:name w:val="header"/>
    <w:basedOn w:val="1"/>
    <w:link w:val="31"/>
    <w:unhideWhenUsed/>
    <w:qFormat/>
    <w:uiPriority w:val="99"/>
    <w:pPr>
      <w:tabs>
        <w:tab w:val="center" w:pos="4320"/>
        <w:tab w:val="right" w:pos="8640"/>
      </w:tabs>
      <w:spacing w:after="0" w:line="240" w:lineRule="auto"/>
    </w:pPr>
    <w:rPr>
      <w:lang w:bidi="ar-SA"/>
    </w:rPr>
  </w:style>
  <w:style w:type="paragraph" w:styleId="10">
    <w:name w:val="toc 1"/>
    <w:basedOn w:val="1"/>
    <w:next w:val="1"/>
    <w:unhideWhenUsed/>
    <w:qFormat/>
    <w:uiPriority w:val="39"/>
    <w:pPr>
      <w:numPr>
        <w:ilvl w:val="0"/>
        <w:numId w:val="2"/>
      </w:numPr>
      <w:tabs>
        <w:tab w:val="left" w:pos="440"/>
        <w:tab w:val="right" w:leader="dot" w:pos="8630"/>
      </w:tabs>
      <w:spacing w:after="100"/>
    </w:pPr>
    <w:rPr>
      <w:lang w:bidi="ar-SA"/>
    </w:rPr>
  </w:style>
  <w:style w:type="paragraph" w:styleId="11">
    <w:name w:val="toc 2"/>
    <w:basedOn w:val="1"/>
    <w:next w:val="1"/>
    <w:unhideWhenUsed/>
    <w:uiPriority w:val="39"/>
    <w:pPr>
      <w:spacing w:after="100"/>
      <w:ind w:left="220"/>
    </w:pPr>
    <w:rPr>
      <w:lang w:bidi="ar-SA"/>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bidi="ar-SA"/>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paragraph" w:customStyle="1" w:styleId="19">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20">
    <w:name w:val="List Paragraph"/>
    <w:basedOn w:val="1"/>
    <w:qFormat/>
    <w:uiPriority w:val="34"/>
    <w:pPr>
      <w:spacing w:after="200" w:line="276" w:lineRule="auto"/>
      <w:ind w:left="720"/>
      <w:contextualSpacing/>
    </w:pPr>
    <w:rPr>
      <w:rFonts w:ascii="Calibri" w:hAnsi="Calibri" w:eastAsia="Calibri" w:cs="Times New Roman"/>
      <w:lang w:val="ru-RU" w:bidi="ar-SA"/>
    </w:rPr>
  </w:style>
  <w:style w:type="character" w:customStyle="1" w:styleId="21">
    <w:name w:val="Unresolved Mention"/>
    <w:basedOn w:val="15"/>
    <w:semiHidden/>
    <w:unhideWhenUsed/>
    <w:qFormat/>
    <w:uiPriority w:val="99"/>
    <w:rPr>
      <w:color w:val="605E5C"/>
      <w:shd w:val="clear" w:color="auto" w:fill="E1DFDD"/>
    </w:rPr>
  </w:style>
  <w:style w:type="character" w:customStyle="1" w:styleId="22">
    <w:name w:val="instructure_file_holder"/>
    <w:basedOn w:val="15"/>
    <w:qFormat/>
    <w:uiPriority w:val="0"/>
  </w:style>
  <w:style w:type="character" w:customStyle="1" w:styleId="23">
    <w:name w:val="screenreader-only"/>
    <w:basedOn w:val="15"/>
    <w:qFormat/>
    <w:uiPriority w:val="0"/>
  </w:style>
  <w:style w:type="character" w:customStyle="1" w:styleId="24">
    <w:name w:val="Heading 1 Char"/>
    <w:basedOn w:val="15"/>
    <w:link w:val="2"/>
    <w:qFormat/>
    <w:uiPriority w:val="9"/>
    <w:rPr>
      <w:rFonts w:ascii="Times New Roman" w:hAnsi="Times New Roman" w:eastAsia="Times New Roman" w:cs="Times New Roman"/>
      <w:b/>
      <w:bCs/>
      <w:sz w:val="28"/>
      <w:szCs w:val="44"/>
      <w:lang w:val="en-GB" w:eastAsia="en-GB"/>
    </w:rPr>
  </w:style>
  <w:style w:type="character" w:customStyle="1" w:styleId="25">
    <w:name w:val="Heading 2 Char"/>
    <w:basedOn w:val="15"/>
    <w:link w:val="3"/>
    <w:qFormat/>
    <w:uiPriority w:val="0"/>
    <w:rPr>
      <w:rFonts w:ascii="Times New Roman" w:hAnsi="Times New Roman" w:cs="Times New Roman" w:eastAsiaTheme="majorEastAsia"/>
      <w:bCs/>
      <w:sz w:val="28"/>
      <w:szCs w:val="32"/>
      <w:lang w:val="en-GB"/>
    </w:rPr>
  </w:style>
  <w:style w:type="character" w:customStyle="1" w:styleId="26">
    <w:name w:val="Heading 3 Char"/>
    <w:basedOn w:val="15"/>
    <w:link w:val="4"/>
    <w:qFormat/>
    <w:uiPriority w:val="0"/>
    <w:rPr>
      <w:rFonts w:ascii="Times New Roman" w:hAnsi="Times New Roman" w:cs="Times New Roman" w:eastAsiaTheme="majorEastAsia"/>
      <w:b/>
      <w:bCs/>
      <w:sz w:val="28"/>
      <w:szCs w:val="24"/>
      <w:lang w:val="en-US"/>
    </w:rPr>
  </w:style>
  <w:style w:type="character" w:customStyle="1" w:styleId="27">
    <w:name w:val="Heading 4 Char"/>
    <w:basedOn w:val="15"/>
    <w:link w:val="5"/>
    <w:qFormat/>
    <w:uiPriority w:val="0"/>
    <w:rPr>
      <w:rFonts w:ascii="Times New Roman" w:hAnsi="Times New Roman" w:eastAsia="Times New Roman" w:cs="Times New Roman"/>
      <w:b/>
      <w:bCs/>
      <w:iCs/>
      <w:sz w:val="24"/>
      <w:szCs w:val="24"/>
      <w:lang w:val="en-GB"/>
    </w:rPr>
  </w:style>
  <w:style w:type="character" w:customStyle="1" w:styleId="28">
    <w:name w:val="Heading 5 Char"/>
    <w:basedOn w:val="15"/>
    <w:link w:val="6"/>
    <w:qFormat/>
    <w:uiPriority w:val="0"/>
    <w:rPr>
      <w:rFonts w:ascii="Times New Roman" w:hAnsi="Times New Roman" w:eastAsia="Times New Roman" w:cs="Times New Roman"/>
      <w:b/>
      <w:bCs/>
      <w:sz w:val="24"/>
      <w:szCs w:val="24"/>
      <w:lang w:val="en-GB"/>
    </w:rPr>
  </w:style>
  <w:style w:type="character" w:customStyle="1" w:styleId="29">
    <w:name w:val="Heading 6 Char"/>
    <w:basedOn w:val="15"/>
    <w:link w:val="7"/>
    <w:qFormat/>
    <w:uiPriority w:val="9"/>
    <w:rPr>
      <w:rFonts w:ascii="Times New Roman" w:hAnsi="Times New Roman" w:eastAsia="Times New Roman" w:cs="Times New Roman"/>
      <w:b/>
      <w:bCs/>
      <w:sz w:val="24"/>
      <w:szCs w:val="24"/>
      <w:lang w:val="en-US"/>
    </w:rPr>
  </w:style>
  <w:style w:type="character" w:customStyle="1" w:styleId="30">
    <w:name w:val="Heading 7 Char"/>
    <w:basedOn w:val="15"/>
    <w:link w:val="8"/>
    <w:qFormat/>
    <w:uiPriority w:val="9"/>
    <w:rPr>
      <w:rFonts w:ascii="Times New Roman" w:hAnsi="Times New Roman" w:eastAsia="Times New Roman" w:cs="Times New Roman"/>
      <w:b/>
      <w:bCs/>
      <w:iCs/>
      <w:sz w:val="24"/>
      <w:szCs w:val="24"/>
      <w:lang w:val="en-US"/>
    </w:rPr>
  </w:style>
  <w:style w:type="character" w:customStyle="1" w:styleId="31">
    <w:name w:val="Header Char"/>
    <w:basedOn w:val="15"/>
    <w:link w:val="9"/>
    <w:uiPriority w:val="99"/>
    <w:rPr>
      <w:lang w:val="en-US"/>
    </w:rPr>
  </w:style>
  <w:style w:type="paragraph" w:customStyle="1" w:styleId="32">
    <w:name w:val="TOC Heading"/>
    <w:basedOn w:val="2"/>
    <w:next w:val="1"/>
    <w:unhideWhenUsed/>
    <w:qFormat/>
    <w:uiPriority w:val="39"/>
    <w:pPr>
      <w:keepLines/>
      <w:pageBreakBefore w:val="0"/>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1060</Words>
  <Characters>6697</Characters>
  <Lines>21</Lines>
  <Paragraphs>5</Paragraphs>
  <TotalTime>0</TotalTime>
  <ScaleCrop>false</ScaleCrop>
  <LinksUpToDate>false</LinksUpToDate>
  <CharactersWithSpaces>7711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2023-01-24T18:37:00Z</dcterms:created>
  <dc:creator>maaym7</dc:creator>
  <cp:lastModifiedBy>杀不破的狼</cp:lastModifiedBy>
  <cp:lastPrinted>2023-02-26T15:13:00Z</cp:lastPrinted>
  <dcterms:modified xsi:type="dcterms:W3CDTF">2024-11-15T19:30:43Z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34b1e4d6-5772-4283-8df2-f4d6f58cfaf4</vt:lpwstr>
  </property>
  <property fmtid="{D5CDD505-2E9C-101B-9397-08002B2CF9AE}" pid="3" name="KSOProductBuildVer">
    <vt:lpwstr>2052-11.1.0.12165</vt:lpwstr>
  </property>
  <property fmtid="{D5CDD505-2E9C-101B-9397-08002B2CF9AE}" pid="4" name="ICV">
    <vt:lpwstr>8340C0D44CB04E9ABD972CB08E18BC74</vt:lpwstr>
  </property>
</Properties>
</file>