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10" w:rsidRPr="00822C10" w:rsidRDefault="00822C10" w:rsidP="00822C10">
      <w:pPr>
        <w:shd w:val="clear" w:color="auto" w:fill="F8FBFE"/>
        <w:spacing w:before="150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</w:pPr>
      <w:r w:rsidRPr="00822C10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fi-FI"/>
        </w:rPr>
        <w:t>Käsitteistä luettelon ja ER-kaavion kautta tietokantaan</w:t>
      </w:r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Tietokannan ja järjestelmän suunnittelun aluksi täsmennetään järjestelm</w:t>
      </w:r>
      <w:r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ä</w:t>
      </w:r>
      <w:bookmarkStart w:id="0" w:name="_GoBack"/>
      <w:bookmarkEnd w:id="0"/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ssä käytettävät käsitteet. Alustavassa vaiheessa määrittely tehdään haastattelujen ja kuvausten avulla. Tämän vaiheen käsitteet voidaan esittää käsiteluettelona ja mahdollisesti luoda käsitteistä miellekartta.</w:t>
      </w:r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Demo </w:t>
      </w:r>
      <w:hyperlink r:id="rId4" w:history="1">
        <w:r>
          <w:rPr>
            <w:rFonts w:ascii="Tahoma" w:eastAsia="Times New Roman" w:hAnsi="Tahoma" w:cs="Tahoma"/>
            <w:color w:val="0000FF"/>
            <w:sz w:val="19"/>
            <w:szCs w:val="19"/>
            <w:u w:val="single"/>
            <w:lang w:eastAsia="fi-FI"/>
          </w:rPr>
          <w:t>käsitekartta</w:t>
        </w:r>
      </w:hyperlink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Seuraavassa vaiheessa laaditaan käsitteistä tarkempi ER-kaavio, joka kuvaa käsitteiden suhteita toisiinsa (kts. Eerikin materiaali).</w:t>
      </w:r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drawing>
          <wp:inline distT="0" distB="0" distL="0" distR="0">
            <wp:extent cx="5857076" cy="3821959"/>
            <wp:effectExtent l="0" t="0" r="0" b="7620"/>
            <wp:docPr id="2" name="Kuva 2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96" cy="383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ER-kaaviota voidaan tarkentaa käsitteen </w:t>
      </w:r>
      <w:proofErr w:type="spellStart"/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attribuuteihin</w:t>
      </w:r>
      <w:proofErr w:type="spellEnd"/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 xml:space="preserve"> asti, jolloin päädytään varsin lähelle tietokannan suunnitelmaa.</w:t>
      </w:r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color w:val="000000"/>
          <w:sz w:val="19"/>
          <w:szCs w:val="19"/>
          <w:lang w:eastAsia="fi-FI"/>
        </w:rPr>
        <w:t>Hyvin tehty ER-kaavio on matemaattisesti muunnettavissa tietokantasuunnitelmaksi (ja miksei ohjelmallisesti jopa tietokannaksi).</w:t>
      </w:r>
    </w:p>
    <w:p w:rsidR="00822C10" w:rsidRPr="00822C10" w:rsidRDefault="00822C10" w:rsidP="00822C10">
      <w:pPr>
        <w:shd w:val="clear" w:color="auto" w:fill="F8FBFE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9"/>
          <w:szCs w:val="19"/>
          <w:lang w:eastAsia="fi-FI"/>
        </w:rPr>
      </w:pPr>
      <w:r w:rsidRPr="00822C10">
        <w:rPr>
          <w:rFonts w:ascii="Tahoma" w:eastAsia="Times New Roman" w:hAnsi="Tahoma" w:cs="Tahoma"/>
          <w:noProof/>
          <w:color w:val="000000"/>
          <w:sz w:val="19"/>
          <w:szCs w:val="19"/>
          <w:lang w:eastAsia="fi-FI"/>
        </w:rPr>
        <w:lastRenderedPageBreak/>
        <w:drawing>
          <wp:inline distT="0" distB="0" distL="0" distR="0">
            <wp:extent cx="6089650" cy="4339025"/>
            <wp:effectExtent l="0" t="0" r="6350" b="4445"/>
            <wp:docPr id="1" name="Kuva 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46" cy="43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0C4" w:rsidRDefault="00D530C4"/>
    <w:sectPr w:rsidR="00D5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10"/>
    <w:rsid w:val="00822C10"/>
    <w:rsid w:val="00D5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00B9"/>
  <w15:chartTrackingRefBased/>
  <w15:docId w15:val="{B5EA296C-2E89-467D-B5E8-77F29D5D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822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22C10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2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822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otredu.github.io/docs/kasitekartta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716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Partanen</dc:creator>
  <cp:keywords/>
  <dc:description/>
  <cp:lastModifiedBy>Tiina Partanen</cp:lastModifiedBy>
  <cp:revision>1</cp:revision>
  <dcterms:created xsi:type="dcterms:W3CDTF">2021-10-12T11:14:00Z</dcterms:created>
  <dcterms:modified xsi:type="dcterms:W3CDTF">2021-10-12T11:17:00Z</dcterms:modified>
</cp:coreProperties>
</file>