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2026년 2주차 CMP 인프라 정기점검 보고서</w:t>
      </w:r>
    </w:p>
    <w:p>
      <w:pPr>
        <w:jc w:val="center"/>
      </w:pPr>
      <w:r>
        <w:t>생성일시: 2026-01-05 09:26:27</w:t>
        <w:br/>
      </w:r>
      <w:r>
        <w:t>회사: CMP 인프라 | 담당팀: 플랫폼팀</w:t>
      </w:r>
    </w:p>
    <w:p/>
    <w:p>
      <w:pPr>
        <w:pStyle w:val="Heading1"/>
      </w:pPr>
      <w:r>
        <w:t>1. 점검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총 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93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8000"/>
              </w:rPr>
              <w:t>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A500"/>
              </w:rP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000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8080"/>
              </w:rPr>
              <w:t>0</w:t>
            </w:r>
          </w:p>
        </w:tc>
      </w:tr>
    </w:tbl>
    <w:p/>
    <w:p>
      <w:pPr>
        <w:pStyle w:val="Heading1"/>
      </w:pPr>
      <w:r>
        <w:t>2. 환경별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환경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인증서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3. 카테고리별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카테고리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SSL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Master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Worker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Kubernetes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Services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ArgoCD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Harbor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Storage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Monitoring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Logging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Auth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CICD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Middleware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Ingress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SW Version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Storage Detail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4. 상세 점검 결과</w:t>
      </w:r>
    </w:p>
    <w:p>
      <w:pPr>
        <w:pStyle w:val="Heading2"/>
      </w:pPr>
      <w:r>
        <w:t>4.1 인증서 환경</w:t>
      </w:r>
    </w:p>
    <w:p>
      <w:pPr>
        <w:pStyle w:val="Heading3"/>
      </w:pPr>
      <w:r>
        <w:t>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SSL-001-google.com</w:t>
            </w:r>
          </w:p>
        </w:tc>
        <w:tc>
          <w:tcPr>
            <w:tcW w:type="dxa" w:w="1728"/>
          </w:tcPr>
          <w:p>
            <w:r>
              <w:t>google.com SSL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Feb 25 15:49:26 2026 GMT</w:t>
            </w:r>
          </w:p>
        </w:tc>
        <w:tc>
          <w:tcPr>
            <w:tcW w:type="dxa" w:w="1728"/>
          </w:tcPr>
          <w:p>
            <w:r>
              <w:t>갱신 필요 (51일 남음)</w:t>
            </w:r>
          </w:p>
        </w:tc>
      </w:tr>
      <w:tr>
        <w:tc>
          <w:tcPr>
            <w:tcW w:type="dxa" w:w="1728"/>
          </w:tcPr>
          <w:p>
            <w:r>
              <w:t>SSL-001-example.com</w:t>
            </w:r>
          </w:p>
        </w:tc>
        <w:tc>
          <w:tcPr>
            <w:tcW w:type="dxa" w:w="1728"/>
          </w:tcPr>
          <w:p>
            <w:r>
              <w:t>example.com SSL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Mar 16 18:32:44 2026 GMT</w:t>
            </w:r>
          </w:p>
        </w:tc>
        <w:tc>
          <w:tcPr>
            <w:tcW w:type="dxa" w:w="1728"/>
          </w:tcPr>
          <w:p>
            <w:r>
              <w:t>정상 (70일 남음)</w:t>
            </w:r>
          </w:p>
        </w:tc>
      </w:tr>
    </w:tbl>
    <w:p/>
    <w:p>
      <w:pPr>
        <w:pStyle w:val="Heading2"/>
      </w:pPr>
      <w:r>
        <w:t>4.2 DEV 환경</w:t>
      </w:r>
    </w:p>
    <w:p>
      <w:pPr>
        <w:pStyle w:val="Heading3"/>
      </w:pPr>
      <w:r>
        <w:t>DEV Master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21.2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5 days, 1 hour, 21...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0.63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2432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916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5.14.0-570.58.1.el9_6.x86_64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20.3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5 days, 1 hour, 21...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3424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843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5.14.0-570.58.1.el9_6.x86_64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18.6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5 days, 1 hour, 21...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3392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837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5.14.0-570.58.1.el9_6.x86_64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DEV Worker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45.0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12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1.12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6176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5.14.0-570.58.1.el9_6.x86_64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43.5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10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1.20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4544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5.14.0-570.58.1.el9_6.x86_64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33.2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9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1.12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3744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5.14.0-570.58.1.el9_6.x86_64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Kubernetes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K8S-001</w:t>
            </w:r>
          </w:p>
        </w:tc>
        <w:tc>
          <w:tcPr>
            <w:tcW w:type="dxa" w:w="1728"/>
          </w:tcPr>
          <w:p>
            <w:r>
              <w:t>노드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ssg-master01:Ready</w:t>
              <w:br/>
              <w:t>ssg-master0...</w:t>
            </w:r>
          </w:p>
        </w:tc>
        <w:tc>
          <w:tcPr>
            <w:tcW w:type="dxa" w:w="1728"/>
          </w:tcPr>
          <w:p>
            <w:r>
              <w:t>모두 정상 (6/6)</w:t>
            </w:r>
          </w:p>
        </w:tc>
      </w:tr>
      <w:tr>
        <w:tc>
          <w:tcPr>
            <w:tcW w:type="dxa" w:w="1728"/>
          </w:tcPr>
          <w:p>
            <w:r>
              <w:t>K8S-002</w:t>
            </w:r>
          </w:p>
        </w:tc>
        <w:tc>
          <w:tcPr>
            <w:tcW w:type="dxa" w:w="1728"/>
          </w:tcPr>
          <w:p>
            <w:r>
              <w:t>노드 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ssg-master01:10</w:t>
              <w:br/>
              <w:t>ssg-master02:8...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K8S-003</w:t>
            </w:r>
          </w:p>
        </w:tc>
        <w:tc>
          <w:tcPr>
            <w:tcW w:type="dxa" w:w="1728"/>
          </w:tcPr>
          <w:p>
            <w:r>
              <w:t>노드 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ssg-master01:25</w:t>
              <w:br/>
              <w:t>ssg-master02:2...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K8S-004</w:t>
            </w:r>
          </w:p>
        </w:tc>
        <w:tc>
          <w:tcPr>
            <w:tcW w:type="dxa" w:w="1728"/>
          </w:tcPr>
          <w:p>
            <w:r>
              <w:t>Control Plane Pod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cilium-5fwn7:Running</w:t>
              <w:br/>
              <w:t>cilium-5s...</w:t>
            </w:r>
          </w:p>
        </w:tc>
        <w:tc>
          <w:tcPr>
            <w:tcW w:type="dxa" w:w="1728"/>
          </w:tcPr>
          <w:p>
            <w:r>
              <w:t>모두 정상 (36/36)</w:t>
            </w:r>
          </w:p>
        </w:tc>
      </w:tr>
      <w:tr>
        <w:tc>
          <w:tcPr>
            <w:tcW w:type="dxa" w:w="1728"/>
          </w:tcPr>
          <w:p>
            <w:r>
              <w:t>K8S-005</w:t>
            </w:r>
          </w:p>
        </w:tc>
        <w:tc>
          <w:tcPr>
            <w:tcW w:type="dxa" w:w="1728"/>
          </w:tcPr>
          <w:p>
            <w:r>
              <w:t>PV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pvc-0d833af4-7f90-4c55-b78e-ea...</w:t>
            </w:r>
          </w:p>
        </w:tc>
        <w:tc>
          <w:tcPr>
            <w:tcW w:type="dxa" w:w="1728"/>
          </w:tcPr>
          <w:p>
            <w:r>
              <w:t>모두 정상 (24/24)</w:t>
            </w:r>
          </w:p>
        </w:tc>
      </w:tr>
      <w:tr>
        <w:tc>
          <w:tcPr>
            <w:tcW w:type="dxa" w:w="1728"/>
          </w:tcPr>
          <w:p>
            <w:r>
              <w:t>K8S-006</w:t>
            </w:r>
          </w:p>
        </w:tc>
        <w:tc>
          <w:tcPr>
            <w:tcW w:type="dxa" w:w="1728"/>
          </w:tcPr>
          <w:p>
            <w:r>
              <w:t>PVC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data-my-mariadb-0:Bound</w:t>
              <w:br/>
              <w:t>elasti...</w:t>
            </w:r>
          </w:p>
        </w:tc>
        <w:tc>
          <w:tcPr>
            <w:tcW w:type="dxa" w:w="1728"/>
          </w:tcPr>
          <w:p>
            <w:r>
              <w:t>모두 정상 (24/24)</w:t>
            </w:r>
          </w:p>
        </w:tc>
      </w:tr>
      <w:tr>
        <w:tc>
          <w:tcPr>
            <w:tcW w:type="dxa" w:w="1728"/>
          </w:tcPr>
          <w:p>
            <w:r>
              <w:t>K8S-007</w:t>
            </w:r>
          </w:p>
        </w:tc>
        <w:tc>
          <w:tcPr>
            <w:tcW w:type="dxa" w:w="1728"/>
          </w:tcPr>
          <w:p>
            <w:r>
              <w:t>Warning 이벤트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746</w:t>
            </w:r>
          </w:p>
        </w:tc>
        <w:tc>
          <w:tcPr>
            <w:tcW w:type="dxa" w:w="1728"/>
          </w:tcPr>
          <w:p>
            <w:r>
              <w:t>임계치 초과 (20)</w:t>
            </w:r>
          </w:p>
        </w:tc>
      </w:tr>
      <w:tr>
        <w:tc>
          <w:tcPr>
            <w:tcW w:type="dxa" w:w="1728"/>
          </w:tcPr>
          <w:p>
            <w:r>
              <w:t>K8S-008</w:t>
            </w:r>
          </w:p>
        </w:tc>
        <w:tc>
          <w:tcPr>
            <w:tcW w:type="dxa" w:w="1728"/>
          </w:tcPr>
          <w:p>
            <w:r>
              <w:t>NotReady 노드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  <w:br/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K8S-009</w:t>
            </w:r>
          </w:p>
        </w:tc>
        <w:tc>
          <w:tcPr>
            <w:tcW w:type="dxa" w:w="1728"/>
          </w:tcPr>
          <w:p>
            <w:r>
              <w:t>클러스터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SVC-001</w:t>
            </w:r>
          </w:p>
        </w:tc>
        <w:tc>
          <w:tcPr>
            <w:tcW w:type="dxa" w:w="1728"/>
          </w:tcPr>
          <w:p>
            <w:r>
              <w:t>Deployment 상태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dns-autoscaler:0/1</w:t>
              <w:br/>
              <w:t>loki-read:2...</w:t>
            </w:r>
          </w:p>
        </w:tc>
        <w:tc>
          <w:tcPr>
            <w:tcW w:type="dxa" w:w="1728"/>
          </w:tcPr>
          <w:p>
            <w:r>
              <w:t>불일치 리소스 2개</w:t>
            </w:r>
          </w:p>
        </w:tc>
      </w:tr>
      <w:tr>
        <w:tc>
          <w:tcPr>
            <w:tcW w:type="dxa" w:w="1728"/>
          </w:tcPr>
          <w:p>
            <w:r>
              <w:t>SVC-002</w:t>
            </w:r>
          </w:p>
        </w:tc>
        <w:tc>
          <w:tcPr>
            <w:tcW w:type="dxa" w:w="1728"/>
          </w:tcPr>
          <w:p>
            <w:r>
              <w:t>StatefulSet 상태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elasticsearch-master:2/3</w:t>
            </w:r>
          </w:p>
        </w:tc>
        <w:tc>
          <w:tcPr>
            <w:tcW w:type="dxa" w:w="1728"/>
          </w:tcPr>
          <w:p>
            <w:r>
              <w:t>불일치 리소스 1개</w:t>
            </w:r>
          </w:p>
        </w:tc>
      </w:tr>
      <w:tr>
        <w:tc>
          <w:tcPr>
            <w:tcW w:type="dxa" w:w="1728"/>
          </w:tcPr>
          <w:p>
            <w:r>
              <w:t>SVC-003</w:t>
            </w:r>
          </w:p>
        </w:tc>
        <w:tc>
          <w:tcPr>
            <w:tcW w:type="dxa" w:w="1728"/>
          </w:tcPr>
          <w:p>
            <w:r>
              <w:t>DaemonSet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SVC-004</w:t>
            </w:r>
          </w:p>
        </w:tc>
        <w:tc>
          <w:tcPr>
            <w:tcW w:type="dxa" w:w="1728"/>
          </w:tcPr>
          <w:p>
            <w:r>
              <w:t>Service Endpoints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SVC-005</w:t>
            </w:r>
          </w:p>
        </w:tc>
        <w:tc>
          <w:tcPr>
            <w:tcW w:type="dxa" w:w="1728"/>
          </w:tcPr>
          <w:p>
            <w:r>
              <w:t>Ingress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SVC-006</w:t>
            </w:r>
          </w:p>
        </w:tc>
        <w:tc>
          <w:tcPr>
            <w:tcW w:type="dxa" w:w="1728"/>
          </w:tcPr>
          <w:p>
            <w:r>
              <w:t>Pod 재시작 과다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harbor-core-57547bd5fc-8hr5c:1...</w:t>
            </w:r>
          </w:p>
        </w:tc>
        <w:tc>
          <w:tcPr>
            <w:tcW w:type="dxa" w:w="1728"/>
          </w:tcPr>
          <w:p>
            <w:r>
              <w:t>즉시 조치 필요 (57547.0개)</w:t>
            </w:r>
          </w:p>
        </w:tc>
      </w:tr>
      <w:tr>
        <w:tc>
          <w:tcPr>
            <w:tcW w:type="dxa" w:w="1728"/>
          </w:tcPr>
          <w:p>
            <w:r>
              <w:t>SVC-007</w:t>
            </w:r>
          </w:p>
        </w:tc>
        <w:tc>
          <w:tcPr>
            <w:tcW w:type="dxa" w:w="1728"/>
          </w:tcPr>
          <w:p>
            <w:r>
              <w:t>Pending Pod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주의 필요 (1.0개)</w:t>
            </w:r>
          </w:p>
        </w:tc>
      </w:tr>
      <w:tr>
        <w:tc>
          <w:tcPr>
            <w:tcW w:type="dxa" w:w="1728"/>
          </w:tcPr>
          <w:p>
            <w:r>
              <w:t>SVC-008</w:t>
            </w:r>
          </w:p>
        </w:tc>
        <w:tc>
          <w:tcPr>
            <w:tcW w:type="dxa" w:w="1728"/>
          </w:tcPr>
          <w:p>
            <w:r>
              <w:t>Failed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SVC-009</w:t>
            </w:r>
          </w:p>
        </w:tc>
        <w:tc>
          <w:tcPr>
            <w:tcW w:type="dxa" w:w="1728"/>
          </w:tcPr>
          <w:p>
            <w:r>
              <w:t>CronJob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SVC-010</w:t>
            </w:r>
          </w:p>
        </w:tc>
        <w:tc>
          <w:tcPr>
            <w:tcW w:type="dxa" w:w="1728"/>
          </w:tcPr>
          <w:p>
            <w:r>
              <w:t>Failed Job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</w:tbl>
    <w:p/>
    <w:p>
      <w:pPr>
        <w:pStyle w:val="Heading3"/>
      </w:pPr>
      <w:r>
        <w:t>ArgoCD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APP-ARGO-01</w:t>
            </w:r>
          </w:p>
        </w:tc>
        <w:tc>
          <w:tcPr>
            <w:tcW w:type="dxa" w:w="1728"/>
          </w:tcPr>
          <w:p>
            <w:r>
              <w:t>ArgoCD Server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Harbor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APP-HBR-01</w:t>
            </w:r>
          </w:p>
        </w:tc>
        <w:tc>
          <w:tcPr>
            <w:tcW w:type="dxa" w:w="1728"/>
          </w:tcPr>
          <w:p>
            <w:r>
              <w:t>Harbor Core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APP-HBR-02</w:t>
            </w:r>
          </w:p>
        </w:tc>
        <w:tc>
          <w:tcPr>
            <w:tcW w:type="dxa" w:w="1728"/>
          </w:tcPr>
          <w:p>
            <w:r>
              <w:t>Harbor Registry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APP-CEPH-01</w:t>
            </w:r>
          </w:p>
        </w:tc>
        <w:tc>
          <w:tcPr>
            <w:tcW w:type="dxa" w:w="1728"/>
          </w:tcPr>
          <w:p>
            <w:r>
              <w:t>Ceph Manager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(현재 2개)</w:t>
            </w:r>
          </w:p>
        </w:tc>
      </w:tr>
      <w:tr>
        <w:tc>
          <w:tcPr>
            <w:tcW w:type="dxa" w:w="1728"/>
          </w:tcPr>
          <w:p>
            <w:r>
              <w:t>APP-CEPH-02</w:t>
            </w:r>
          </w:p>
        </w:tc>
        <w:tc>
          <w:tcPr>
            <w:tcW w:type="dxa" w:w="1728"/>
          </w:tcPr>
          <w:p>
            <w:r>
              <w:t>Ceph OSD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정상 (현재 3개)</w:t>
            </w:r>
          </w:p>
        </w:tc>
      </w:tr>
    </w:tbl>
    <w:p/>
    <w:p>
      <w:pPr>
        <w:pStyle w:val="Heading3"/>
      </w:pPr>
      <w:r>
        <w:t>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APP-MON-01</w:t>
            </w:r>
          </w:p>
        </w:tc>
        <w:tc>
          <w:tcPr>
            <w:tcW w:type="dxa" w:w="1728"/>
          </w:tcPr>
          <w:p>
            <w:r>
              <w:t>Grafana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Logging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APP-ELK-01</w:t>
            </w:r>
          </w:p>
        </w:tc>
        <w:tc>
          <w:tcPr>
            <w:tcW w:type="dxa" w:w="1728"/>
          </w:tcPr>
          <w:p>
            <w:r>
              <w:t>Elasticsearch Master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개수 부족 (현재 2/3)</w:t>
            </w:r>
          </w:p>
        </w:tc>
      </w:tr>
      <w:tr>
        <w:tc>
          <w:tcPr>
            <w:tcW w:type="dxa" w:w="1728"/>
          </w:tcPr>
          <w:p>
            <w:r>
              <w:t>APP-LOKI-01</w:t>
            </w:r>
          </w:p>
        </w:tc>
        <w:tc>
          <w:tcPr>
            <w:tcW w:type="dxa" w:w="1728"/>
          </w:tcPr>
          <w:p>
            <w:r>
              <w:t>Loki Gateway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APP-LOKI-02</w:t>
            </w:r>
          </w:p>
        </w:tc>
        <w:tc>
          <w:tcPr>
            <w:tcW w:type="dxa" w:w="1728"/>
          </w:tcPr>
          <w:p>
            <w:r>
              <w:t>Loki Write/Read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정상 (현재 6개)</w:t>
            </w:r>
          </w:p>
        </w:tc>
      </w:tr>
    </w:tbl>
    <w:p/>
    <w:p>
      <w:pPr>
        <w:pStyle w:val="Heading3"/>
      </w:pPr>
      <w:r>
        <w:t>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APP-KEY-01</w:t>
            </w:r>
          </w:p>
        </w:tc>
        <w:tc>
          <w:tcPr>
            <w:tcW w:type="dxa" w:w="1728"/>
          </w:tcPr>
          <w:p>
            <w:r>
              <w:t>Keycloak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CICD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APP-NEX-01</w:t>
            </w:r>
          </w:p>
        </w:tc>
        <w:tc>
          <w:tcPr>
            <w:tcW w:type="dxa" w:w="1728"/>
          </w:tcPr>
          <w:p>
            <w:r>
              <w:t>Nexus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APP-SONAR-01</w:t>
            </w:r>
          </w:p>
        </w:tc>
        <w:tc>
          <w:tcPr>
            <w:tcW w:type="dxa" w:w="1728"/>
          </w:tcPr>
          <w:p>
            <w:r>
              <w:t>SonarQube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APP-RABBIT-01</w:t>
            </w:r>
          </w:p>
        </w:tc>
        <w:tc>
          <w:tcPr>
            <w:tcW w:type="dxa" w:w="1728"/>
          </w:tcPr>
          <w:p>
            <w:r>
              <w:t>RabbitMQ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Ingress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APP-TRAEFIK-01</w:t>
            </w:r>
          </w:p>
        </w:tc>
        <w:tc>
          <w:tcPr>
            <w:tcW w:type="dxa" w:w="1728"/>
          </w:tcPr>
          <w:p>
            <w:r>
              <w:t>Traefik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SW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SW-VER-01</w:t>
            </w:r>
          </w:p>
        </w:tc>
        <w:tc>
          <w:tcPr>
            <w:tcW w:type="dxa" w:w="1728"/>
          </w:tcPr>
          <w:p>
            <w:r>
              <w:t>Kubernetes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v1.33.5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SW-VER-02</w:t>
            </w:r>
          </w:p>
        </w:tc>
        <w:tc>
          <w:tcPr>
            <w:tcW w:type="dxa" w:w="1728"/>
          </w:tcPr>
          <w:p>
            <w:r>
              <w:t>Containerd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SW-VER-03</w:t>
            </w:r>
          </w:p>
        </w:tc>
        <w:tc>
          <w:tcPr>
            <w:tcW w:type="dxa" w:w="1728"/>
          </w:tcPr>
          <w:p>
            <w:r>
              <w:t>전체 Pod 이미지 현황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총 128개 이미지 (상세 생략)</w:t>
            </w:r>
          </w:p>
        </w:tc>
        <w:tc>
          <w:tcPr>
            <w:tcW w:type="dxa" w:w="1728"/>
          </w:tcPr>
          <w:p>
            <w:r>
              <w:t>이미지 128개 추출 완료</w:t>
            </w:r>
          </w:p>
        </w:tc>
      </w:tr>
    </w:tbl>
    <w:p/>
    <w:p>
      <w:pPr>
        <w:pStyle w:val="Heading3"/>
      </w:pPr>
      <w:r>
        <w:t>Storage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STG-DTL-01</w:t>
            </w:r>
          </w:p>
        </w:tc>
        <w:tc>
          <w:tcPr>
            <w:tcW w:type="dxa" w:w="1728"/>
          </w:tcPr>
          <w:p>
            <w:r>
              <w:t>PVC 목록 및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databases/data-my-mariadb-0 : ...</w:t>
            </w:r>
          </w:p>
        </w:tc>
        <w:tc>
          <w:tcPr>
            <w:tcW w:type="dxa" w:w="1728"/>
          </w:tcPr>
          <w:p>
            <w:r>
              <w:t>스토리지 할당 현황</w:t>
            </w:r>
          </w:p>
        </w:tc>
      </w:tr>
    </w:tbl>
    <w:p/>
    <w:p>
      <w:pPr>
        <w:pStyle w:val="Heading1"/>
      </w:pPr>
      <w:r>
        <w:t>5. 조치 필요 항목</w:t>
      </w:r>
    </w:p>
    <w:p>
      <w:r>
        <w:rPr>
          <w:b/>
        </w:rPr>
        <w:t>[경고] [SSL-001-google.com] google.com SSL</w:t>
      </w:r>
      <w:r>
        <w:br/>
        <w:t xml:space="preserve">   - 환경: 인증서</w:t>
      </w:r>
      <w:r>
        <w:br/>
        <w:t xml:space="preserve">   - 대상: google.com</w:t>
      </w:r>
      <w:r>
        <w:br/>
        <w:t xml:space="preserve">   - 상태: 경고</w:t>
      </w:r>
      <w:r>
        <w:br/>
        <w:t xml:space="preserve">   - 측정값: Feb 25 15:49:26 2026 GMT</w:t>
      </w:r>
      <w:r>
        <w:br/>
        <w:t xml:space="preserve">   - 메시지: 갱신 필요 (51일 남음)</w:t>
      </w:r>
      <w:r>
        <w:br/>
        <w:t xml:space="preserve">   - 중요도: high</w:t>
      </w:r>
    </w:p>
    <w:p>
      <w:r>
        <w:rPr>
          <w:b/>
        </w:rPr>
        <w:t>[위험] [K8S-007] Warning 이벤트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746</w:t>
      </w:r>
      <w:r>
        <w:br/>
        <w:t xml:space="preserve">   - 메시지: 임계치 초과 (20)</w:t>
      </w:r>
      <w:r>
        <w:br/>
        <w:t xml:space="preserve">   - 중요도: medium</w:t>
      </w:r>
    </w:p>
    <w:p>
      <w:r>
        <w:rPr>
          <w:b/>
        </w:rPr>
        <w:t>[경고] [SVC-001] Deployment 상태</w:t>
      </w:r>
      <w:r>
        <w:br/>
        <w:t xml:space="preserve">   - 환경: DEV</w:t>
      </w:r>
      <w:r>
        <w:br/>
        <w:t xml:space="preserve">   - 대상: DEV Services</w:t>
      </w:r>
      <w:r>
        <w:br/>
        <w:t xml:space="preserve">   - 상태: 경고</w:t>
      </w:r>
      <w:r>
        <w:br/>
        <w:t xml:space="preserve">   - 측정값: dns-autoscaler:0/1</w:t>
        <w:br/>
        <w:t>loki-read:2/3</w:t>
      </w:r>
      <w:r>
        <w:br/>
        <w:t xml:space="preserve">   - 메시지: 불일치 리소스 2개</w:t>
      </w:r>
      <w:r>
        <w:br/>
        <w:t xml:space="preserve">   - 중요도: high</w:t>
      </w:r>
    </w:p>
    <w:p>
      <w:r>
        <w:rPr>
          <w:b/>
        </w:rPr>
        <w:t>[경고] [SVC-002] StatefulSet 상태</w:t>
      </w:r>
      <w:r>
        <w:br/>
        <w:t xml:space="preserve">   - 환경: DEV</w:t>
      </w:r>
      <w:r>
        <w:br/>
        <w:t xml:space="preserve">   - 대상: DEV Services</w:t>
      </w:r>
      <w:r>
        <w:br/>
        <w:t xml:space="preserve">   - 상태: 경고</w:t>
      </w:r>
      <w:r>
        <w:br/>
        <w:t xml:space="preserve">   - 측정값: elasticsearch-master:2/3</w:t>
      </w:r>
      <w:r>
        <w:br/>
        <w:t xml:space="preserve">   - 메시지: 불일치 리소스 1개</w:t>
      </w:r>
      <w:r>
        <w:br/>
        <w:t xml:space="preserve">   - 중요도: high</w:t>
      </w:r>
    </w:p>
    <w:p>
      <w:r>
        <w:rPr>
          <w:b/>
        </w:rPr>
        <w:t>[위험] [SVC-006] Pod 재시작 과다</w:t>
      </w:r>
      <w:r>
        <w:br/>
        <w:t xml:space="preserve">   - 환경: DEV</w:t>
      </w:r>
      <w:r>
        <w:br/>
        <w:t xml:space="preserve">   - 대상: DEV Services</w:t>
      </w:r>
      <w:r>
        <w:br/>
        <w:t xml:space="preserve">   - 상태: 위험</w:t>
      </w:r>
      <w:r>
        <w:br/>
        <w:t xml:space="preserve">   - 측정값: harbor-core-57547bd5fc-8hr5c:10</w:t>
        <w:br/>
        <w:t>cilium-envoy-d9j92:5</w:t>
        <w:br/>
        <w:t>cilium-envoy-wjx5h:6</w:t>
        <w:br/>
        <w:t>coredns-5f7f998558-bznnn:46</w:t>
        <w:br/>
        <w:t>coredns-5f7f998558-sjkkw:45</w:t>
        <w:br/>
        <w:t>kube-apiserver-ssg-master01:5</w:t>
        <w:br/>
        <w:t>kube-apiserver-ssg-master02:5</w:t>
        <w:br/>
        <w:t>kube-apise</w:t>
      </w:r>
      <w:r>
        <w:br/>
        <w:t xml:space="preserve">   - 메시지: 즉시 조치 필요 (57547.0개)</w:t>
      </w:r>
      <w:r>
        <w:br/>
        <w:t xml:space="preserve">   - 중요도: medium</w:t>
      </w:r>
    </w:p>
    <w:p>
      <w:r>
        <w:rPr>
          <w:b/>
        </w:rPr>
        <w:t>[경고] [SVC-007] Pending Pod</w:t>
      </w:r>
      <w:r>
        <w:br/>
        <w:t xml:space="preserve">   - 환경: DEV</w:t>
      </w:r>
      <w:r>
        <w:br/>
        <w:t xml:space="preserve">   - 대상: DEV Services</w:t>
      </w:r>
      <w:r>
        <w:br/>
        <w:t xml:space="preserve">   - 상태: 경고</w:t>
      </w:r>
      <w:r>
        <w:br/>
        <w:t xml:space="preserve">   - 측정값: 1</w:t>
      </w:r>
      <w:r>
        <w:br/>
        <w:t xml:space="preserve">   - 메시지: 주의 필요 (1.0개)</w:t>
      </w:r>
      <w:r>
        <w:br/>
        <w:t xml:space="preserve">   - 중요도: high</w:t>
      </w:r>
    </w:p>
    <w:p>
      <w:r>
        <w:rPr>
          <w:b/>
        </w:rPr>
        <w:t>[위험] [APP-ELK-01] Elasticsearch Master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2</w:t>
      </w:r>
      <w:r>
        <w:br/>
        <w:t xml:space="preserve">   - 메시지: 개수 부족 (현재 2/3)</w:t>
      </w:r>
      <w:r>
        <w:br/>
        <w:t xml:space="preserve">   - 중요도: high</w:t>
      </w:r>
    </w:p>
    <w:p/>
    <w:p/>
    <w:p>
      <w:pPr>
        <w:jc w:val="right"/>
      </w:pPr>
      <w:r>
        <w:t>점검자: ________________</w:t>
      </w:r>
      <w:r>
        <w:br/>
        <w:br/>
      </w:r>
      <w:r>
        <w:t>검토자: ________________</w:t>
      </w:r>
      <w:r>
        <w:br/>
        <w:br/>
      </w:r>
      <w:r>
        <w:t>점검일: 2026년 01월 05일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