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1월 CMP 인프라 운영 보고서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01월 06일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플랫폼팀 (현장대리인: OOO)</w:t>
            </w:r>
          </w:p>
        </w:tc>
      </w:tr>
      <w:tr>
        <w:tc>
          <w:tcPr>
            <w:tcW w:type="dxa" w:w="4320"/>
          </w:tcPr>
          <w:p>
            <w:r>
              <w:t>수신</w:t>
            </w:r>
          </w:p>
        </w:tc>
        <w:tc>
          <w:tcPr>
            <w:tcW w:type="dxa" w:w="4320"/>
          </w:tcPr>
          <w:p>
            <w:r>
              <w:t>OOO 귀하</w:t>
            </w:r>
          </w:p>
        </w:tc>
      </w:tr>
    </w:tbl>
    <w:p/>
    <w:p>
      <w:pPr>
        <w:pStyle w:val="Heading1"/>
      </w:pPr>
      <w:r>
        <w:t>1. 주요 운영 현황</w:t>
      </w:r>
    </w:p>
    <w:p>
      <w:r>
        <w:t>■ 총평: 금월 CMP 인프라 및 서비스는 전반적으로 안정적으로 운영되었습니다. (특이사항 없음)</w:t>
      </w:r>
    </w:p>
    <w:p>
      <w:r>
        <w:t>■ 가동률: 99.9% (주요 서비스 기준)</w:t>
      </w:r>
    </w:p>
    <w:p>
      <w:r>
        <w:t>■ 정기점검 요약:</w:t>
      </w:r>
    </w:p>
    <w:p>
      <w:r>
        <w:t xml:space="preserve">   - 총 점검 항목: 95개</w:t>
      </w:r>
    </w:p>
    <w:p>
      <w:r>
        <w:t xml:space="preserve">   - ✅ 정상: 00 / ⚠️ 경고: 00 / ❌ 위험: 00</w:t>
      </w:r>
    </w:p>
    <w:p/>
    <w:p>
      <w:pPr>
        <w:pStyle w:val="Heading1"/>
      </w:pPr>
      <w:r>
        <w:t>2. 주요 작업 및 특이사항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구분 (클러스터/담당자)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DEV / 홍길동</w:t>
            </w:r>
          </w:p>
        </w:tc>
        <w:tc>
          <w:tcPr>
            <w:tcW w:type="dxa" w:w="2880"/>
          </w:tcPr>
          <w:p>
            <w:r>
              <w:t>ArgoCD 버전 패치 (v2.8 -&gt; v2.9)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3. 장애처리 현황</w:t>
      </w:r>
    </w:p>
    <w:p>
      <w:pPr>
        <w:pStyle w:val="Heading2"/>
      </w:pPr>
      <w:r>
        <w:t>3-1. 장애 발생/처리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대상시스템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장애일시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장애현황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장애원인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조치결과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t>RabbitMQ</w:t>
            </w:r>
          </w:p>
        </w:tc>
        <w:tc>
          <w:tcPr>
            <w:tcW w:type="dxa" w:w="1440"/>
          </w:tcPr>
          <w:p>
            <w:r>
              <w:t>2026-01-05 14:00</w:t>
            </w:r>
          </w:p>
        </w:tc>
        <w:tc>
          <w:tcPr>
            <w:tcW w:type="dxa" w:w="1440"/>
          </w:tcPr>
          <w:p>
            <w:r>
              <w:t>Pod CrashLoop</w:t>
            </w:r>
          </w:p>
        </w:tc>
        <w:tc>
          <w:tcPr>
            <w:tcW w:type="dxa" w:w="1440"/>
          </w:tcPr>
          <w:p>
            <w:r>
              <w:t>OOM (메모리 부족)</w:t>
            </w:r>
          </w:p>
        </w:tc>
        <w:tc>
          <w:tcPr>
            <w:tcW w:type="dxa" w:w="1440"/>
          </w:tcPr>
          <w:p>
            <w:r>
              <w:t>Limit 증설 후 재기동</w:t>
            </w:r>
          </w:p>
        </w:tc>
        <w:tc>
          <w:tcPr>
            <w:tcW w:type="dxa" w:w="1440"/>
          </w:tcPr>
          <w:p>
            <w:r>
              <w:t>정상화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3-2. 장애 보고서 첨부 (통계)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유형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전월 장애 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금월 장애 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서비스 중단 시간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증감</w:t>
            </w:r>
          </w:p>
        </w:tc>
      </w:tr>
      <w:tr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0분</w:t>
            </w:r>
          </w:p>
        </w:tc>
        <w:tc>
          <w:tcPr>
            <w:tcW w:type="dxa" w:w="1728"/>
          </w:tcPr>
          <w:p>
            <w:r>
              <w:t>▼ 1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4. 시스템별 운영 현황</w:t>
      </w:r>
    </w:p>
    <w:p>
      <w:pPr>
        <w:pStyle w:val="Heading2"/>
      </w:pPr>
      <w:r>
        <w:t>4-1. Container 운영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클러스터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네임스페이스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워크로드명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Replica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이미지 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</w:tr>
      <w:tr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argocd</w:t>
            </w:r>
          </w:p>
        </w:tc>
        <w:tc>
          <w:tcPr>
            <w:tcW w:type="dxa" w:w="1440"/>
          </w:tcPr>
          <w:p>
            <w:r>
              <w:t>argocd-server</w:t>
            </w:r>
          </w:p>
        </w:tc>
        <w:tc>
          <w:tcPr>
            <w:tcW w:type="dxa" w:w="1440"/>
          </w:tcPr>
          <w:p>
            <w:r>
              <w:t>2 / 2</w:t>
            </w:r>
          </w:p>
        </w:tc>
        <w:tc>
          <w:tcPr>
            <w:tcW w:type="dxa" w:w="1440"/>
          </w:tcPr>
          <w:p>
            <w:r>
              <w:t>v2.9.3</w:t>
            </w:r>
          </w:p>
        </w:tc>
        <w:tc>
          <w:tcPr>
            <w:tcW w:type="dxa" w:w="1440"/>
          </w:tcPr>
          <w:p>
            <w:r>
              <w:t>정상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4-2. 스토리지 운영 내역 (변경 관리)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일자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요청자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대상 PVC/Volume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2026-01-02</w:t>
            </w:r>
          </w:p>
        </w:tc>
        <w:tc>
          <w:tcPr>
            <w:tcW w:type="dxa" w:w="1728"/>
          </w:tcPr>
          <w:p>
            <w:r>
              <w:t>김개발</w:t>
            </w:r>
          </w:p>
        </w:tc>
        <w:tc>
          <w:tcPr>
            <w:tcW w:type="dxa" w:w="1728"/>
          </w:tcPr>
          <w:p>
            <w:r>
              <w:t>로그 볼륨 증설 (10G-&gt;20G)</w:t>
            </w:r>
          </w:p>
        </w:tc>
        <w:tc>
          <w:tcPr>
            <w:tcW w:type="dxa" w:w="1728"/>
          </w:tcPr>
          <w:p>
            <w:r>
              <w:t>loki-store-pvc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4-3. 스토리지 사용 현황 (Capacity)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네임스페이스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PVC 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할당 용량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연결 파드</w:t>
            </w:r>
          </w:p>
        </w:tc>
      </w:tr>
      <w:tr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databases</w:t>
            </w:r>
          </w:p>
        </w:tc>
        <w:tc>
          <w:tcPr>
            <w:tcW w:type="dxa" w:w="1440"/>
          </w:tcPr>
          <w:p>
            <w:r>
              <w:t>data-mariadb-0</w:t>
            </w:r>
          </w:p>
        </w:tc>
        <w:tc>
          <w:tcPr>
            <w:tcW w:type="dxa" w:w="1440"/>
          </w:tcPr>
          <w:p>
            <w:r>
              <w:t>8Gi</w:t>
            </w:r>
          </w:p>
        </w:tc>
        <w:tc>
          <w:tcPr>
            <w:tcW w:type="dxa" w:w="1440"/>
          </w:tcPr>
          <w:p>
            <w:r>
              <w:t>Bound</w:t>
            </w:r>
          </w:p>
        </w:tc>
        <w:tc>
          <w:tcPr>
            <w:tcW w:type="dxa" w:w="1440"/>
          </w:tcPr>
          <w:p>
            <w:r>
              <w:t>mariadb-0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5. SSL 인증서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도메인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인증서 발급기관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만료일자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잔여일수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t>google.com</w:t>
            </w:r>
          </w:p>
        </w:tc>
        <w:tc>
          <w:tcPr>
            <w:tcW w:type="dxa" w:w="1440"/>
          </w:tcPr>
          <w:p>
            <w:r>
              <w:t>GTS CA 1C3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51일</w:t>
            </w:r>
          </w:p>
        </w:tc>
        <w:tc>
          <w:tcPr>
            <w:tcW w:type="dxa" w:w="1440"/>
          </w:tcPr>
          <w:p>
            <w:r>
              <w:t>경고</w:t>
            </w:r>
          </w:p>
        </w:tc>
        <w:tc>
          <w:tcPr>
            <w:tcW w:type="dxa" w:w="1440"/>
          </w:tcPr>
          <w:p>
            <w:r>
              <w:t>갱신 예정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6. 오픈소스 SW 운영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분류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SW 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현재 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최신 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최근 업데이트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Containerd</w:t>
            </w:r>
          </w:p>
        </w:tc>
        <w:tc>
          <w:tcPr>
            <w:tcW w:type="dxa" w:w="1440"/>
          </w:tcPr>
          <w:p>
            <w:r>
              <w:t>v1.6.28</w:t>
            </w:r>
          </w:p>
        </w:tc>
        <w:tc>
          <w:tcPr>
            <w:tcW w:type="dxa" w:w="1440"/>
          </w:tcPr>
          <w:p>
            <w:r>
              <w:t>v1.7.13</w:t>
            </w:r>
          </w:p>
        </w:tc>
        <w:tc>
          <w:tcPr>
            <w:tcW w:type="dxa" w:w="1440"/>
          </w:tcPr>
          <w:p>
            <w:r>
              <w:t>2025-12-20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7. 알림(Alert) 현황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분류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임계치 기준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기준 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발생 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증감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대상</w:t>
            </w:r>
          </w:p>
        </w:tc>
      </w:tr>
      <w:tr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CPU 사용률</w:t>
            </w:r>
          </w:p>
        </w:tc>
        <w:tc>
          <w:tcPr>
            <w:tcW w:type="dxa" w:w="1440"/>
          </w:tcPr>
          <w:p>
            <w:r>
              <w:t>&gt; 90%</w:t>
            </w:r>
          </w:p>
        </w:tc>
        <w:tc>
          <w:tcPr>
            <w:tcW w:type="dxa" w:w="1440"/>
          </w:tcPr>
          <w:p>
            <w:r>
              <w:t>2건</w:t>
            </w:r>
          </w:p>
        </w:tc>
        <w:tc>
          <w:tcPr>
            <w:tcW w:type="dxa" w:w="1440"/>
          </w:tcPr>
          <w:p>
            <w:r>
              <w:t>▼ 1</w:t>
            </w:r>
          </w:p>
        </w:tc>
        <w:tc>
          <w:tcPr>
            <w:tcW w:type="dxa" w:w="1440"/>
          </w:tcPr>
          <w:p>
            <w:r>
              <w:t>Worker #1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8. 인원 상세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소속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직급/역할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연락처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비상연락</w:t>
            </w:r>
          </w:p>
        </w:tc>
      </w:tr>
      <w:tr>
        <w:tc>
          <w:tcPr>
            <w:tcW w:type="dxa" w:w="1728"/>
          </w:tcPr>
          <w:p>
            <w:r>
              <w:t>플랫폼팀</w:t>
            </w:r>
          </w:p>
        </w:tc>
        <w:tc>
          <w:tcPr>
            <w:tcW w:type="dxa" w:w="1728"/>
          </w:tcPr>
          <w:p>
            <w:r>
              <w:t>홍길동</w:t>
            </w:r>
          </w:p>
        </w:tc>
        <w:tc>
          <w:tcPr>
            <w:tcW w:type="dxa" w:w="1728"/>
          </w:tcPr>
          <w:p>
            <w:r>
              <w:t>책임/PL</w:t>
            </w:r>
          </w:p>
        </w:tc>
        <w:tc>
          <w:tcPr>
            <w:tcW w:type="dxa" w:w="1728"/>
          </w:tcPr>
          <w:p>
            <w:r>
              <w:t>010-1234-5678</w:t>
            </w:r>
          </w:p>
        </w:tc>
        <w:tc>
          <w:tcPr>
            <w:tcW w:type="dxa" w:w="1728"/>
          </w:tcPr>
          <w:p>
            <w:r>
              <w:t>O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