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858D49" w14:textId="77777777" w:rsidR="001726D4" w:rsidRPr="002F02E1" w:rsidRDefault="00B73105">
      <w:pPr>
        <w:jc w:val="center"/>
        <w:rPr>
          <w:rFonts w:ascii="Bookman Old Style" w:hAnsi="Bookman Old Style" w:cs="Bookman Old Style"/>
          <w:b/>
          <w:bCs/>
          <w:u w:val="single"/>
        </w:rPr>
      </w:pPr>
      <w:r w:rsidRPr="002F02E1">
        <w:rPr>
          <w:rFonts w:ascii="Bookman Old Style" w:hAnsi="Bookman Old Style" w:cs="Bookman Old Style"/>
          <w:b/>
          <w:bCs/>
          <w:u w:val="single"/>
        </w:rPr>
        <w:t>MEMORANDUM OF AGREEMENT</w:t>
      </w:r>
    </w:p>
    <w:p w14:paraId="5C8A01EF" w14:textId="77777777" w:rsidR="001726D4" w:rsidRPr="002F02E1" w:rsidRDefault="001726D4">
      <w:pPr>
        <w:rPr>
          <w:rFonts w:ascii="Bookman Old Style" w:hAnsi="Bookman Old Style" w:cs="Bookman Old Style"/>
        </w:rPr>
      </w:pPr>
    </w:p>
    <w:p w14:paraId="3579148D" w14:textId="77777777" w:rsidR="001726D4" w:rsidRPr="002F02E1" w:rsidRDefault="00B73105">
      <w:pPr>
        <w:spacing w:after="0"/>
        <w:rPr>
          <w:rFonts w:ascii="Bookman Old Style" w:hAnsi="Bookman Old Style" w:cs="Bookman Old Style"/>
          <w:b/>
          <w:bCs/>
        </w:rPr>
      </w:pPr>
      <w:r w:rsidRPr="002F02E1">
        <w:rPr>
          <w:rFonts w:ascii="Bookman Old Style" w:hAnsi="Bookman Old Style" w:cs="Bookman Old Style"/>
          <w:b/>
          <w:bCs/>
        </w:rPr>
        <w:t>KNOW ALL BY MEN BY THESE PRESENTS:</w:t>
      </w:r>
    </w:p>
    <w:p w14:paraId="01164031" w14:textId="77777777" w:rsidR="001726D4" w:rsidRPr="002F02E1" w:rsidRDefault="001726D4">
      <w:pPr>
        <w:spacing w:after="0"/>
        <w:rPr>
          <w:rFonts w:ascii="Bookman Old Style" w:hAnsi="Bookman Old Style" w:cs="Bookman Old Style"/>
          <w:b/>
          <w:bCs/>
        </w:rPr>
      </w:pPr>
    </w:p>
    <w:p w14:paraId="4DA9388B" w14:textId="77777777" w:rsidR="001726D4" w:rsidRPr="002F02E1" w:rsidRDefault="00B73105">
      <w:pPr>
        <w:spacing w:after="0"/>
        <w:jc w:val="both"/>
        <w:rPr>
          <w:rFonts w:ascii="Bookman Old Style" w:hAnsi="Bookman Old Style" w:cs="Bookman Old Style"/>
        </w:rPr>
      </w:pPr>
      <w:r w:rsidRPr="002F02E1">
        <w:rPr>
          <w:rFonts w:ascii="Bookman Old Style" w:hAnsi="Bookman Old Style" w:cs="Bookman Old Style"/>
          <w:b/>
          <w:bCs/>
        </w:rPr>
        <w:t xml:space="preserve">  </w:t>
      </w:r>
      <w:r w:rsidRPr="002F02E1">
        <w:rPr>
          <w:rFonts w:ascii="Bookman Old Style" w:hAnsi="Bookman Old Style" w:cs="Bookman Old Style"/>
          <w:b/>
          <w:bCs/>
        </w:rPr>
        <w:tab/>
      </w:r>
      <w:r w:rsidRPr="002F02E1">
        <w:rPr>
          <w:rFonts w:ascii="Bookman Old Style" w:hAnsi="Bookman Old Style" w:cs="Bookman Old Style"/>
        </w:rPr>
        <w:t>This Memorandum of Agreement is made and entered into by and between:</w:t>
      </w:r>
    </w:p>
    <w:p w14:paraId="6FEB14CB" w14:textId="77777777" w:rsidR="001726D4" w:rsidRPr="002F02E1" w:rsidRDefault="001726D4">
      <w:pPr>
        <w:spacing w:after="0"/>
        <w:jc w:val="both"/>
        <w:rPr>
          <w:rFonts w:ascii="Bookman Old Style" w:hAnsi="Bookman Old Style" w:cs="Bookman Old Style"/>
        </w:rPr>
      </w:pPr>
    </w:p>
    <w:p w14:paraId="2889B56B" w14:textId="3D7FA7FA" w:rsidR="001726D4" w:rsidRPr="002F02E1" w:rsidRDefault="00B73105" w:rsidP="002510D6">
      <w:pPr>
        <w:spacing w:after="0"/>
        <w:rPr>
          <w:rFonts w:ascii="Bookman Old Style" w:hAnsi="Bookman Old Style" w:cs="Bookman Old Style"/>
          <w:b/>
          <w:bCs/>
        </w:rPr>
      </w:pPr>
      <w:r w:rsidRPr="002F02E1">
        <w:rPr>
          <w:rFonts w:ascii="Bookman Old Style" w:hAnsi="Bookman Old Style" w:cs="Bookman Old Style"/>
        </w:rPr>
        <w:tab/>
        <w:t xml:space="preserve">The </w:t>
      </w:r>
      <w:r w:rsidR="002510D6" w:rsidRPr="002510D6">
        <w:rPr>
          <w:rFonts w:ascii="Bookman Old Style" w:hAnsi="Bookman Old Style" w:cs="Bookman Old Style"/>
          <w:b/>
          <w:bCs/>
        </w:rPr>
        <w:t>CEBU PROVINCIAL CAPITOL</w:t>
      </w:r>
      <w:r w:rsidRPr="002F02E1">
        <w:rPr>
          <w:rFonts w:ascii="Bookman Old Style" w:hAnsi="Bookman Old Style" w:cs="Bookman Old Style"/>
          <w:b/>
          <w:bCs/>
        </w:rPr>
        <w:t xml:space="preserve"> </w:t>
      </w:r>
      <w:r w:rsidRPr="002F02E1">
        <w:rPr>
          <w:rFonts w:ascii="Bookman Old Style" w:hAnsi="Bookman Old Style" w:cs="Bookman Old Style"/>
        </w:rPr>
        <w:t>an organization existing under and by virtue of the laws of the Republic of the Philippines, with office address at</w:t>
      </w:r>
      <w:r w:rsidR="00D21763" w:rsidRPr="002F02E1">
        <w:rPr>
          <w:rFonts w:ascii="Bookman Old Style" w:hAnsi="Bookman Old Style" w:cs="Bookman Old Style"/>
        </w:rPr>
        <w:t xml:space="preserve"> </w:t>
      </w:r>
      <w:r w:rsidR="002510D6">
        <w:rPr>
          <w:rFonts w:ascii="Bookman Old Style" w:hAnsi="Bookman Old Style" w:cs="Bookman Old Style"/>
          <w:b/>
        </w:rPr>
        <w:t xml:space="preserve">NESCARIO </w:t>
      </w:r>
      <w:proofErr w:type="gramStart"/>
      <w:r w:rsidR="002510D6">
        <w:rPr>
          <w:rFonts w:ascii="Bookman Old Style" w:hAnsi="Bookman Old Style" w:cs="Bookman Old Style"/>
          <w:b/>
        </w:rPr>
        <w:t>ST.,BRGY.CAPITOL</w:t>
      </w:r>
      <w:proofErr w:type="gramEnd"/>
      <w:r w:rsidR="002510D6">
        <w:rPr>
          <w:rFonts w:ascii="Bookman Old Style" w:hAnsi="Bookman Old Style" w:cs="Bookman Old Style"/>
          <w:b/>
        </w:rPr>
        <w:t xml:space="preserve"> SITE, CEBU CITY, 6000 CEBU</w:t>
      </w:r>
      <w:r w:rsidRPr="002F02E1">
        <w:rPr>
          <w:rFonts w:ascii="Bookman Old Style" w:hAnsi="Bookman Old Style" w:cs="Tahoma"/>
          <w:b/>
          <w:bCs/>
        </w:rPr>
        <w:t xml:space="preserve"> </w:t>
      </w:r>
      <w:r w:rsidR="00DB62CF" w:rsidRPr="002F02E1">
        <w:rPr>
          <w:rFonts w:ascii="Bookman Old Style" w:hAnsi="Bookman Old Style" w:cs="Bookman Old Style"/>
        </w:rPr>
        <w:t xml:space="preserve">represented herein by </w:t>
      </w:r>
      <w:r w:rsidR="007B0AF2">
        <w:rPr>
          <w:rFonts w:ascii="Bookman Old Style" w:hAnsi="Bookman Old Style" w:cs="Bookman Old Style"/>
        </w:rPr>
        <w:t>Governor</w:t>
      </w:r>
      <w:r w:rsidR="002F02E1">
        <w:rPr>
          <w:rFonts w:ascii="Bookman Old Style" w:hAnsi="Bookman Old Style" w:cs="Bookman Old Style"/>
        </w:rPr>
        <w:t xml:space="preserve">, </w:t>
      </w:r>
      <w:r w:rsidR="00281926">
        <w:rPr>
          <w:rFonts w:ascii="Bookman Old Style" w:hAnsi="Bookman Old Style" w:cs="Bookman Old Style"/>
          <w:b/>
          <w:bCs/>
        </w:rPr>
        <w:t>HON. GWENDOLYN F. GARCIA</w:t>
      </w:r>
      <w:r w:rsidR="00DB62CF" w:rsidRPr="002F02E1">
        <w:rPr>
          <w:rFonts w:ascii="Bookman Old Style" w:hAnsi="Bookman Old Style" w:cs="Bookman Old Style"/>
        </w:rPr>
        <w:t xml:space="preserve"> </w:t>
      </w:r>
      <w:r w:rsidR="006D755A">
        <w:rPr>
          <w:rFonts w:ascii="Bookman Old Style" w:hAnsi="Bookman Old Style" w:cs="Bookman Old Style"/>
        </w:rPr>
        <w:t xml:space="preserve">  </w:t>
      </w:r>
      <w:r w:rsidRPr="002F02E1">
        <w:rPr>
          <w:rFonts w:ascii="Bookman Old Style" w:hAnsi="Bookman Old Style" w:cs="Bookman Old Style"/>
        </w:rPr>
        <w:t xml:space="preserve">who is duly authorized to represent the </w:t>
      </w:r>
      <w:r w:rsidRPr="002F02E1">
        <w:rPr>
          <w:rFonts w:ascii="Bookman Old Style" w:hAnsi="Bookman Old Style" w:cs="Bookman Old Style"/>
          <w:lang w:val="en-PH"/>
        </w:rPr>
        <w:t>organization</w:t>
      </w:r>
      <w:r w:rsidRPr="002F02E1">
        <w:rPr>
          <w:rFonts w:ascii="Bookman Old Style" w:hAnsi="Bookman Old Style" w:cs="Bookman Old Style"/>
        </w:rPr>
        <w:t xml:space="preserve"> in its transaction, hereinafter </w:t>
      </w:r>
      <w:r w:rsidRPr="002F02E1">
        <w:rPr>
          <w:rFonts w:ascii="Bookman Old Style" w:hAnsi="Bookman Old Style" w:cs="Bookman Old Style"/>
          <w:lang w:val="en-PH"/>
        </w:rPr>
        <w:t xml:space="preserve">referred </w:t>
      </w:r>
      <w:r w:rsidRPr="002F02E1">
        <w:rPr>
          <w:rFonts w:ascii="Bookman Old Style" w:hAnsi="Bookman Old Style" w:cs="Bookman Old Style"/>
        </w:rPr>
        <w:t xml:space="preserve">to as the </w:t>
      </w:r>
      <w:r w:rsidRPr="002F02E1">
        <w:rPr>
          <w:rFonts w:ascii="Bookman Old Style" w:hAnsi="Bookman Old Style" w:cs="Bookman Old Style"/>
          <w:b/>
          <w:bCs/>
        </w:rPr>
        <w:t>FIRST PARTY.</w:t>
      </w:r>
    </w:p>
    <w:p w14:paraId="4601A582" w14:textId="77777777" w:rsidR="001726D4" w:rsidRPr="002F02E1" w:rsidRDefault="001726D4">
      <w:pPr>
        <w:spacing w:after="0"/>
        <w:rPr>
          <w:rFonts w:ascii="Bookman Old Style" w:hAnsi="Bookman Old Style" w:cs="Bookman Old Style"/>
          <w:b/>
          <w:bCs/>
        </w:rPr>
      </w:pPr>
    </w:p>
    <w:p w14:paraId="48374BAF" w14:textId="77777777" w:rsidR="001726D4" w:rsidRPr="002F02E1" w:rsidRDefault="00B73105">
      <w:pPr>
        <w:jc w:val="center"/>
        <w:rPr>
          <w:rFonts w:ascii="Bookman Old Style" w:hAnsi="Bookman Old Style" w:cs="Bookman Old Style"/>
        </w:rPr>
      </w:pPr>
      <w:r w:rsidRPr="002F02E1">
        <w:rPr>
          <w:rFonts w:ascii="Bookman Old Style" w:hAnsi="Bookman Old Style" w:cs="Bookman Old Style"/>
        </w:rPr>
        <w:t>-and-</w:t>
      </w:r>
    </w:p>
    <w:p w14:paraId="0C5F6227" w14:textId="067DE015" w:rsidR="001726D4" w:rsidRPr="0077355D" w:rsidRDefault="00B73105" w:rsidP="0077355D">
      <w:pPr>
        <w:pStyle w:val="NoSpacing"/>
        <w:rPr>
          <w:rFonts w:ascii="Bookman Old Style" w:hAnsi="Bookman Old Style"/>
          <w:b/>
        </w:rPr>
      </w:pPr>
      <w:r w:rsidRPr="002F02E1">
        <w:rPr>
          <w:rFonts w:ascii="Bookman Old Style" w:hAnsi="Bookman Old Style" w:cs="Bookman Old Style"/>
        </w:rPr>
        <w:tab/>
        <w:t xml:space="preserve">The </w:t>
      </w:r>
      <w:r w:rsidRPr="002F02E1">
        <w:rPr>
          <w:rFonts w:ascii="Bookman Old Style" w:hAnsi="Bookman Old Style" w:cs="Bookman Old Style"/>
          <w:b/>
          <w:bCs/>
        </w:rPr>
        <w:t>CEBU TECHNOLOGICAL UNIVERSITY</w:t>
      </w:r>
      <w:r w:rsidRPr="002F02E1">
        <w:rPr>
          <w:rFonts w:ascii="Bookman Old Style" w:hAnsi="Bookman Old Style" w:cs="Bookman Old Style"/>
          <w:b/>
          <w:bCs/>
          <w:lang w:val="en-PH"/>
        </w:rPr>
        <w:t xml:space="preserve"> (CTU)</w:t>
      </w:r>
      <w:r w:rsidRPr="002F02E1">
        <w:rPr>
          <w:rFonts w:ascii="Bookman Old Style" w:hAnsi="Bookman Old Style" w:cs="Bookman Old Style"/>
          <w:b/>
          <w:bCs/>
        </w:rPr>
        <w:t xml:space="preserve">, </w:t>
      </w:r>
      <w:r w:rsidRPr="002F02E1">
        <w:rPr>
          <w:rFonts w:ascii="Bookman Old Style" w:hAnsi="Bookman Old Style" w:cs="Bookman Old Style"/>
        </w:rPr>
        <w:t xml:space="preserve">an educational institution duly organized and existing under the laws of the Philippines with principal office address at R. Palma Street. Cebu City herein represented by </w:t>
      </w:r>
      <w:proofErr w:type="gramStart"/>
      <w:r w:rsidR="00281926">
        <w:rPr>
          <w:rFonts w:ascii="Bookman Old Style" w:hAnsi="Bookman Old Style" w:cs="Bookman Old Style"/>
          <w:b/>
          <w:bCs/>
        </w:rPr>
        <w:t>DR.JOSEPH</w:t>
      </w:r>
      <w:proofErr w:type="gramEnd"/>
      <w:r w:rsidR="00281926">
        <w:rPr>
          <w:rFonts w:ascii="Bookman Old Style" w:hAnsi="Bookman Old Style" w:cs="Bookman Old Style"/>
          <w:b/>
          <w:bCs/>
        </w:rPr>
        <w:t xml:space="preserve"> C. PEPITO</w:t>
      </w:r>
      <w:r w:rsidR="00281926" w:rsidRPr="002F02E1">
        <w:rPr>
          <w:rFonts w:ascii="Bookman Old Style" w:hAnsi="Bookman Old Style" w:cs="Bookman Old Style"/>
        </w:rPr>
        <w:t xml:space="preserve"> </w:t>
      </w:r>
      <w:r w:rsidR="0077355D">
        <w:rPr>
          <w:rFonts w:ascii="Bookman Old Style" w:hAnsi="Bookman Old Style"/>
          <w:b/>
        </w:rPr>
        <w:t xml:space="preserve">, </w:t>
      </w:r>
      <w:r w:rsidR="0077355D">
        <w:rPr>
          <w:rFonts w:ascii="Bookman Old Style" w:hAnsi="Bookman Old Style" w:cs="Bookman Old Style"/>
        </w:rPr>
        <w:t>University President</w:t>
      </w:r>
      <w:r w:rsidRPr="002F02E1">
        <w:rPr>
          <w:rFonts w:ascii="Bookman Old Style" w:hAnsi="Bookman Old Style" w:cs="Bookman Old Style"/>
        </w:rPr>
        <w:t xml:space="preserve">, hereinafter referred to as the </w:t>
      </w:r>
      <w:r w:rsidRPr="002F02E1">
        <w:rPr>
          <w:rFonts w:ascii="Bookman Old Style" w:hAnsi="Bookman Old Style" w:cs="Bookman Old Style"/>
          <w:b/>
          <w:bCs/>
        </w:rPr>
        <w:t>SECOND PARTY.</w:t>
      </w:r>
    </w:p>
    <w:p w14:paraId="42452305" w14:textId="77777777" w:rsidR="001726D4" w:rsidRPr="002F02E1" w:rsidRDefault="001726D4">
      <w:pPr>
        <w:rPr>
          <w:rFonts w:ascii="Bookman Old Style" w:hAnsi="Bookman Old Style" w:cs="Bookman Old Style"/>
          <w:b/>
          <w:bCs/>
        </w:rPr>
      </w:pPr>
    </w:p>
    <w:p w14:paraId="715D6123" w14:textId="77777777" w:rsidR="001726D4" w:rsidRPr="002F02E1" w:rsidRDefault="00B73105">
      <w:pPr>
        <w:jc w:val="center"/>
        <w:rPr>
          <w:rFonts w:ascii="Bookman Old Style" w:hAnsi="Bookman Old Style" w:cs="Bookman Old Style"/>
        </w:rPr>
      </w:pPr>
      <w:r w:rsidRPr="002F02E1">
        <w:rPr>
          <w:rFonts w:ascii="Bookman Old Style" w:hAnsi="Bookman Old Style" w:cs="Bookman Old Style"/>
        </w:rPr>
        <w:t>WITNESSETH: That-</w:t>
      </w:r>
    </w:p>
    <w:p w14:paraId="26647241" w14:textId="77777777" w:rsidR="001726D4" w:rsidRPr="002F02E1" w:rsidRDefault="00B73105">
      <w:pPr>
        <w:jc w:val="both"/>
        <w:rPr>
          <w:rFonts w:ascii="Bookman Old Style" w:hAnsi="Bookman Old Style"/>
        </w:rPr>
      </w:pPr>
      <w:r w:rsidRPr="002F02E1">
        <w:rPr>
          <w:rFonts w:ascii="Bookman Old Style" w:hAnsi="Bookman Old Style" w:cs="Bookman Old Style"/>
          <w:b/>
          <w:bCs/>
        </w:rPr>
        <w:tab/>
      </w:r>
      <w:r w:rsidRPr="002F02E1">
        <w:rPr>
          <w:rFonts w:ascii="Bookman Old Style" w:hAnsi="Bookman Old Style"/>
          <w:b/>
          <w:bCs/>
        </w:rPr>
        <w:t>WHEREAS,</w:t>
      </w:r>
      <w:r w:rsidRPr="002F02E1">
        <w:rPr>
          <w:rFonts w:ascii="Bookman Old Style" w:hAnsi="Bookman Old Style"/>
        </w:rPr>
        <w:t xml:space="preserve"> </w:t>
      </w:r>
      <w:r w:rsidRPr="002F02E1">
        <w:rPr>
          <w:rFonts w:ascii="Bookman Old Style" w:hAnsi="Bookman Old Style"/>
          <w:lang w:val="en-PH"/>
        </w:rPr>
        <w:t>t</w:t>
      </w:r>
      <w:r w:rsidRPr="002F02E1">
        <w:rPr>
          <w:rFonts w:ascii="Bookman Old Style" w:hAnsi="Bookman Old Style"/>
        </w:rPr>
        <w:t>he Parties in this agreement intend to establish an Internship Program that will enable students to acquire valuable skills and gain practical experience after they have graduated. The primary objective of this agreement is to provide a platform for students to prepare themselves for the workforce and increase their employability.</w:t>
      </w:r>
    </w:p>
    <w:p w14:paraId="767FE8DF" w14:textId="77777777" w:rsidR="001726D4" w:rsidRPr="002F02E1" w:rsidRDefault="00B73105">
      <w:pPr>
        <w:ind w:firstLine="720"/>
        <w:jc w:val="both"/>
        <w:rPr>
          <w:rFonts w:ascii="Bookman Old Style" w:hAnsi="Bookman Old Style"/>
          <w:lang w:val="en-PH"/>
        </w:rPr>
      </w:pPr>
      <w:r w:rsidRPr="002F02E1">
        <w:rPr>
          <w:rFonts w:ascii="Bookman Old Style" w:hAnsi="Bookman Old Style"/>
          <w:b/>
          <w:bCs/>
        </w:rPr>
        <w:t>WHEREAS,</w:t>
      </w:r>
      <w:r w:rsidRPr="002F02E1">
        <w:rPr>
          <w:rFonts w:ascii="Bookman Old Style" w:hAnsi="Bookman Old Style"/>
        </w:rPr>
        <w:t xml:space="preserve"> the Parties desire to set forth the respective rights and obligations of the Parties with respect to this Agreement;</w:t>
      </w:r>
    </w:p>
    <w:p w14:paraId="2415BB3C" w14:textId="77777777" w:rsidR="001726D4" w:rsidRPr="002F02E1" w:rsidRDefault="00B73105">
      <w:pPr>
        <w:ind w:firstLine="720"/>
        <w:jc w:val="both"/>
        <w:rPr>
          <w:rFonts w:ascii="Bookman Old Style" w:hAnsi="Bookman Old Style"/>
        </w:rPr>
      </w:pPr>
      <w:r w:rsidRPr="002F02E1">
        <w:rPr>
          <w:rFonts w:ascii="Bookman Old Style" w:hAnsi="Bookman Old Style"/>
          <w:b/>
          <w:bCs/>
        </w:rPr>
        <w:t>WHEREAS</w:t>
      </w:r>
      <w:r w:rsidRPr="002F02E1">
        <w:rPr>
          <w:rFonts w:ascii="Bookman Old Style" w:hAnsi="Bookman Old Style"/>
        </w:rPr>
        <w:t>, the FIRST PARTY is engaged in business/trade that makes it suitable as a training partner and agrees to accept students of the SECOND PARTY as trainees in its various facilities in support of the on-the-job training/practicum training program /industry immersion of the SECOND PARTY;</w:t>
      </w:r>
    </w:p>
    <w:p w14:paraId="70BCA8F6" w14:textId="41ACEA73" w:rsidR="001726D4" w:rsidRPr="002F02E1" w:rsidRDefault="00B73105">
      <w:pPr>
        <w:ind w:firstLine="720"/>
        <w:jc w:val="both"/>
        <w:rPr>
          <w:rFonts w:ascii="Bookman Old Style" w:hAnsi="Bookman Old Style"/>
        </w:rPr>
      </w:pPr>
      <w:r w:rsidRPr="002F02E1">
        <w:rPr>
          <w:rFonts w:ascii="Bookman Old Style" w:hAnsi="Bookman Old Style"/>
          <w:b/>
          <w:bCs/>
        </w:rPr>
        <w:t>WHEREAS</w:t>
      </w:r>
      <w:r w:rsidRPr="002F02E1">
        <w:rPr>
          <w:rFonts w:ascii="Bookman Old Style" w:hAnsi="Bookman Old Style"/>
        </w:rPr>
        <w:t>, the SECOND PARTY is an institution that is in need of a partner in training its students, with the object of forging Industry-Academe Linkage to complement existing curricula to match industry demand,</w:t>
      </w:r>
      <w:r w:rsidR="00341EB6">
        <w:rPr>
          <w:rFonts w:ascii="Bookman Old Style" w:hAnsi="Bookman Old Style"/>
        </w:rPr>
        <w:t xml:space="preserve"> </w:t>
      </w:r>
      <w:proofErr w:type="spellStart"/>
      <w:r w:rsidR="009161FF">
        <w:rPr>
          <w:rFonts w:ascii="Bookman Old Style" w:hAnsi="Bookman Old Style"/>
        </w:rPr>
        <w:t>s</w:t>
      </w:r>
      <w:r w:rsidRPr="002F02E1">
        <w:rPr>
          <w:rFonts w:ascii="Bookman Old Style" w:hAnsi="Bookman Old Style"/>
        </w:rPr>
        <w:t>agrees</w:t>
      </w:r>
      <w:proofErr w:type="spellEnd"/>
      <w:r w:rsidRPr="002F02E1">
        <w:rPr>
          <w:rFonts w:ascii="Bookman Old Style" w:hAnsi="Bookman Old Style"/>
        </w:rPr>
        <w:t xml:space="preserve"> to endorse the students and provide participants in the said program to be trained in the FIRST PARTY.</w:t>
      </w:r>
    </w:p>
    <w:p w14:paraId="10AAE01A" w14:textId="77777777" w:rsidR="001726D4" w:rsidRPr="002F02E1" w:rsidRDefault="00B73105">
      <w:pPr>
        <w:rPr>
          <w:rFonts w:ascii="Bookman Old Style" w:hAnsi="Bookman Old Style"/>
        </w:rPr>
      </w:pPr>
      <w:r w:rsidRPr="002F02E1">
        <w:rPr>
          <w:rFonts w:ascii="Bookman Old Style" w:hAnsi="Bookman Old Style"/>
          <w:b/>
          <w:bCs/>
        </w:rPr>
        <w:tab/>
        <w:t>NOW, THEREFORE</w:t>
      </w:r>
      <w:r w:rsidRPr="002F02E1">
        <w:rPr>
          <w:rFonts w:ascii="Bookman Old Style" w:hAnsi="Bookman Old Style"/>
        </w:rPr>
        <w:t xml:space="preserve"> for and in consideration of the following premises, the FIRST PARTY and the SECOND PARTY do hereby agree and stipulate the following:</w:t>
      </w:r>
    </w:p>
    <w:p w14:paraId="06640D4E" w14:textId="77777777" w:rsidR="001726D4" w:rsidRPr="002F02E1" w:rsidRDefault="001726D4">
      <w:pPr>
        <w:rPr>
          <w:rFonts w:ascii="Bookman Old Style" w:hAnsi="Bookman Old Style"/>
        </w:rPr>
      </w:pPr>
    </w:p>
    <w:p w14:paraId="475F243B" w14:textId="77777777" w:rsidR="001726D4" w:rsidRPr="002F02E1" w:rsidRDefault="00B73105">
      <w:pPr>
        <w:rPr>
          <w:rFonts w:ascii="Bookman Old Style" w:hAnsi="Bookman Old Style" w:cs="Bookman Old Style"/>
          <w:b/>
          <w:bCs/>
        </w:rPr>
      </w:pPr>
      <w:r w:rsidRPr="002F02E1">
        <w:rPr>
          <w:rFonts w:ascii="Bookman Old Style" w:hAnsi="Bookman Old Style" w:cs="Bookman Old Style"/>
          <w:b/>
          <w:bCs/>
        </w:rPr>
        <w:t>A.  The FIRST PARTY shall:</w:t>
      </w:r>
    </w:p>
    <w:p w14:paraId="27FDBC6F" w14:textId="77777777" w:rsidR="001726D4" w:rsidRPr="002F02E1" w:rsidRDefault="00B73105">
      <w:pPr>
        <w:jc w:val="both"/>
        <w:rPr>
          <w:rFonts w:ascii="Bookman Old Style" w:hAnsi="Bookman Old Style" w:cs="Bookman Old Style"/>
        </w:rPr>
      </w:pPr>
      <w:r w:rsidRPr="002F02E1">
        <w:rPr>
          <w:rFonts w:ascii="Bookman Old Style" w:hAnsi="Bookman Old Style" w:cs="Bookman Old Style"/>
        </w:rPr>
        <w:t>1.</w:t>
      </w:r>
      <w:r w:rsidRPr="002F02E1">
        <w:rPr>
          <w:rFonts w:ascii="Bookman Old Style" w:hAnsi="Bookman Old Style" w:cs="Bookman Old Style"/>
          <w:lang w:val="en-PH"/>
        </w:rPr>
        <w:t xml:space="preserve"> (a) </w:t>
      </w:r>
      <w:r w:rsidRPr="002F02E1">
        <w:rPr>
          <w:rFonts w:ascii="Bookman Old Style" w:hAnsi="Bookman Old Style" w:cs="Bookman Old Style"/>
        </w:rPr>
        <w:t xml:space="preserve">Formulate and provide a training plan that includes the contents of the training proper, the schedule and the activities for each phase for the student-trainees in cooperation with </w:t>
      </w:r>
      <w:r w:rsidRPr="002F02E1">
        <w:rPr>
          <w:rFonts w:ascii="Bookman Old Style" w:hAnsi="Bookman Old Style" w:cs="Bookman Old Style"/>
          <w:lang w:val="en-PH"/>
        </w:rPr>
        <w:t>CTU</w:t>
      </w:r>
      <w:r w:rsidRPr="002F02E1">
        <w:rPr>
          <w:rFonts w:ascii="Bookman Old Style" w:hAnsi="Bookman Old Style" w:cs="Bookman Old Style"/>
        </w:rPr>
        <w:t>; and (b) executes the training plan in accordance with the agreed training period.</w:t>
      </w:r>
    </w:p>
    <w:p w14:paraId="4C32AF5D" w14:textId="77777777" w:rsidR="001726D4" w:rsidRPr="002F02E1" w:rsidRDefault="00B73105">
      <w:pPr>
        <w:jc w:val="both"/>
        <w:rPr>
          <w:rFonts w:ascii="Bookman Old Style" w:hAnsi="Bookman Old Style" w:cs="Bookman Old Style"/>
        </w:rPr>
      </w:pPr>
      <w:r w:rsidRPr="002F02E1">
        <w:rPr>
          <w:rFonts w:ascii="Bookman Old Style" w:hAnsi="Bookman Old Style" w:cs="Bookman Old Style"/>
        </w:rPr>
        <w:t>2. Assign personnel who will serve as immediate supervisor to the student-trainees. The student-trainees will be assigned practical and related works along their area of specialization.</w:t>
      </w:r>
    </w:p>
    <w:p w14:paraId="4F7E4FBC" w14:textId="77777777" w:rsidR="001726D4" w:rsidRPr="002F02E1" w:rsidRDefault="001726D4">
      <w:pPr>
        <w:jc w:val="both"/>
        <w:rPr>
          <w:rFonts w:ascii="Bookman Old Style" w:hAnsi="Bookman Old Style" w:cs="Bookman Old Style"/>
        </w:rPr>
      </w:pPr>
    </w:p>
    <w:p w14:paraId="3BC5CE0B" w14:textId="77777777" w:rsidR="001726D4" w:rsidRPr="002F02E1" w:rsidRDefault="001726D4">
      <w:pPr>
        <w:jc w:val="both"/>
        <w:rPr>
          <w:rFonts w:ascii="Bookman Old Style" w:hAnsi="Bookman Old Style" w:cs="Bookman Old Style"/>
        </w:rPr>
      </w:pPr>
    </w:p>
    <w:p w14:paraId="2E7E414E" w14:textId="77777777" w:rsidR="001726D4" w:rsidRPr="002F02E1" w:rsidRDefault="00B73105">
      <w:pPr>
        <w:jc w:val="both"/>
        <w:rPr>
          <w:rFonts w:ascii="Bookman Old Style" w:hAnsi="Bookman Old Style" w:cs="Bookman Old Style"/>
        </w:rPr>
      </w:pPr>
      <w:r w:rsidRPr="002F02E1">
        <w:rPr>
          <w:rFonts w:ascii="Bookman Old Style" w:hAnsi="Bookman Old Style" w:cs="Bookman Old Style"/>
        </w:rPr>
        <w:lastRenderedPageBreak/>
        <w:t>3. Provide General Orientation Program (GOP) to the student-trainees with their Intern/On-the-Job Coordinator about the FIRST PARTY Background and Profile, Organization Structure, Rules and Regulations, Code of Discipline and Conduct, Safety Training, Co-Intern Welfare, 5S Orientation, On-the-Job Training Terms and Conditions and other topics needed by the student-trainee to comply with the FIRST PARTY standards.</w:t>
      </w:r>
    </w:p>
    <w:p w14:paraId="3C9C27DA" w14:textId="77777777" w:rsidR="001726D4" w:rsidRPr="002F02E1" w:rsidRDefault="00B73105">
      <w:pPr>
        <w:spacing w:after="0"/>
        <w:jc w:val="both"/>
        <w:rPr>
          <w:rFonts w:ascii="Bookman Old Style" w:hAnsi="Bookman Old Style" w:cs="Bookman Old Style"/>
        </w:rPr>
      </w:pPr>
      <w:r w:rsidRPr="002F02E1">
        <w:rPr>
          <w:rFonts w:ascii="Bookman Old Style" w:hAnsi="Bookman Old Style" w:cs="Bookman Old Style"/>
        </w:rPr>
        <w:t xml:space="preserve">4. Issue an acceptance letter to the student-trainees (as required by the SECOND PARTY). </w:t>
      </w:r>
    </w:p>
    <w:p w14:paraId="4DB199DB" w14:textId="77777777" w:rsidR="001726D4" w:rsidRPr="002F02E1" w:rsidRDefault="001726D4">
      <w:pPr>
        <w:spacing w:after="0"/>
        <w:jc w:val="both"/>
        <w:rPr>
          <w:rFonts w:ascii="Bookman Old Style" w:hAnsi="Bookman Old Style" w:cs="Bookman Old Style"/>
        </w:rPr>
      </w:pPr>
    </w:p>
    <w:p w14:paraId="31684139" w14:textId="77777777" w:rsidR="001726D4" w:rsidRPr="002F02E1" w:rsidRDefault="00B73105">
      <w:pPr>
        <w:numPr>
          <w:ilvl w:val="0"/>
          <w:numId w:val="1"/>
        </w:numPr>
        <w:spacing w:after="0"/>
        <w:jc w:val="both"/>
        <w:rPr>
          <w:rFonts w:ascii="Bookman Old Style" w:hAnsi="Bookman Old Style" w:cs="Bookman Old Style"/>
        </w:rPr>
      </w:pPr>
      <w:r w:rsidRPr="002F02E1">
        <w:rPr>
          <w:rFonts w:ascii="Bookman Old Style" w:hAnsi="Bookman Old Style" w:cs="Bookman Old Style"/>
        </w:rPr>
        <w:t>Conduct section trainings and involve the student-trainees in activities and tasks to develop their knowledge, skills, attitude and creative abilities to become professionals in their field of endeavors.</w:t>
      </w:r>
    </w:p>
    <w:p w14:paraId="079AF94F" w14:textId="77777777" w:rsidR="001726D4" w:rsidRPr="002F02E1" w:rsidRDefault="001726D4">
      <w:pPr>
        <w:spacing w:after="0"/>
        <w:jc w:val="both"/>
        <w:rPr>
          <w:rFonts w:ascii="Bookman Old Style" w:hAnsi="Bookman Old Style" w:cs="Bookman Old Style"/>
          <w:lang w:val="en-PH"/>
        </w:rPr>
      </w:pPr>
    </w:p>
    <w:p w14:paraId="5F5AF7C1" w14:textId="77777777" w:rsidR="001726D4" w:rsidRPr="002F02E1" w:rsidRDefault="00B73105">
      <w:pPr>
        <w:spacing w:after="0"/>
        <w:jc w:val="both"/>
        <w:rPr>
          <w:rFonts w:ascii="Bookman Old Style" w:hAnsi="Bookman Old Style" w:cs="Bookman Old Style"/>
        </w:rPr>
      </w:pPr>
      <w:r w:rsidRPr="002F02E1">
        <w:rPr>
          <w:rFonts w:ascii="Bookman Old Style" w:hAnsi="Bookman Old Style" w:cs="Bookman Old Style"/>
        </w:rPr>
        <w:t>6. Issue Certificates of Completion to student-trainees who successfully finish their training under this program;</w:t>
      </w:r>
    </w:p>
    <w:p w14:paraId="3FDF9FD3" w14:textId="77777777" w:rsidR="001726D4" w:rsidRPr="002F02E1" w:rsidRDefault="001726D4">
      <w:pPr>
        <w:spacing w:after="0"/>
        <w:rPr>
          <w:rFonts w:ascii="Bookman Old Style" w:hAnsi="Bookman Old Style" w:cs="Bookman Old Style"/>
        </w:rPr>
      </w:pPr>
    </w:p>
    <w:p w14:paraId="01032D09" w14:textId="77777777" w:rsidR="001726D4" w:rsidRPr="002F02E1" w:rsidRDefault="001726D4">
      <w:pPr>
        <w:spacing w:after="0"/>
        <w:rPr>
          <w:rFonts w:ascii="Bookman Old Style" w:hAnsi="Bookman Old Style" w:cs="Bookman Old Style"/>
        </w:rPr>
      </w:pPr>
    </w:p>
    <w:p w14:paraId="71E35B67" w14:textId="77777777" w:rsidR="001726D4" w:rsidRPr="002F02E1" w:rsidRDefault="00B73105">
      <w:pPr>
        <w:rPr>
          <w:rFonts w:ascii="Bookman Old Style" w:hAnsi="Bookman Old Style" w:cs="Bookman Old Style"/>
        </w:rPr>
      </w:pPr>
      <w:r w:rsidRPr="002F02E1">
        <w:rPr>
          <w:rFonts w:ascii="Bookman Old Style" w:hAnsi="Bookman Old Style" w:cs="Bookman Old Style"/>
          <w:b/>
          <w:bCs/>
        </w:rPr>
        <w:t>B.</w:t>
      </w:r>
      <w:r w:rsidRPr="002F02E1">
        <w:rPr>
          <w:rFonts w:ascii="Bookman Old Style" w:hAnsi="Bookman Old Style" w:cs="Bookman Old Style"/>
        </w:rPr>
        <w:t xml:space="preserve"> </w:t>
      </w:r>
      <w:r w:rsidRPr="002F02E1">
        <w:rPr>
          <w:rFonts w:ascii="Bookman Old Style" w:hAnsi="Bookman Old Style" w:cs="Bookman Old Style"/>
          <w:b/>
          <w:bCs/>
        </w:rPr>
        <w:t>The SECOND PARTY shall:</w:t>
      </w:r>
    </w:p>
    <w:p w14:paraId="3A3673E8" w14:textId="77777777" w:rsidR="001726D4" w:rsidRPr="002F02E1" w:rsidRDefault="00B73105">
      <w:pPr>
        <w:jc w:val="both"/>
        <w:rPr>
          <w:rFonts w:ascii="Bookman Old Style" w:hAnsi="Bookman Old Style" w:cs="Bookman Old Style"/>
        </w:rPr>
      </w:pPr>
      <w:r w:rsidRPr="002F02E1">
        <w:rPr>
          <w:rFonts w:ascii="Bookman Old Style" w:hAnsi="Bookman Old Style" w:cs="Bookman Old Style"/>
        </w:rPr>
        <w:t>1. Recommend qualified and competent student-trainees who will undergo the exposure program taking into consideration the requirements of the FIRST PARTY in terms of qualification and number of students;</w:t>
      </w:r>
    </w:p>
    <w:p w14:paraId="56096977" w14:textId="77777777" w:rsidR="001726D4" w:rsidRPr="002F02E1" w:rsidRDefault="00B73105">
      <w:pPr>
        <w:jc w:val="both"/>
        <w:rPr>
          <w:rFonts w:ascii="Bookman Old Style" w:hAnsi="Bookman Old Style" w:cs="Bookman Old Style"/>
          <w:lang w:val="en-PH"/>
        </w:rPr>
      </w:pPr>
      <w:r w:rsidRPr="002F02E1">
        <w:rPr>
          <w:rFonts w:ascii="Bookman Old Style" w:hAnsi="Bookman Old Style" w:cs="Bookman Old Style"/>
        </w:rPr>
        <w:t xml:space="preserve">2. Agree to send </w:t>
      </w:r>
      <w:r w:rsidRPr="002F02E1">
        <w:rPr>
          <w:rFonts w:ascii="Bookman Old Style" w:hAnsi="Bookman Old Style" w:cs="Bookman Old Style"/>
          <w:lang w:val="en-PH"/>
        </w:rPr>
        <w:t xml:space="preserve">a list of </w:t>
      </w:r>
      <w:r w:rsidRPr="002F02E1">
        <w:rPr>
          <w:rFonts w:ascii="Bookman Old Style" w:hAnsi="Bookman Old Style" w:cs="Bookman Old Style"/>
        </w:rPr>
        <w:t xml:space="preserve">its student-trainees </w:t>
      </w:r>
      <w:r w:rsidRPr="002F02E1">
        <w:rPr>
          <w:rFonts w:ascii="Bookman Old Style" w:hAnsi="Bookman Old Style" w:cs="Bookman Old Style"/>
          <w:lang w:val="en-PH"/>
        </w:rPr>
        <w:t>to</w:t>
      </w:r>
      <w:r w:rsidRPr="002F02E1">
        <w:rPr>
          <w:rFonts w:ascii="Bookman Old Style" w:hAnsi="Bookman Old Style" w:cs="Bookman Old Style"/>
        </w:rPr>
        <w:t xml:space="preserve"> the FIRST PARTY with Acceptance Letter (coming from SECOND PARTY), </w:t>
      </w:r>
      <w:r w:rsidRPr="002F02E1">
        <w:rPr>
          <w:rFonts w:ascii="Bookman Old Style" w:hAnsi="Bookman Old Style" w:cs="Bookman Old Style"/>
          <w:lang w:val="en-PH"/>
        </w:rPr>
        <w:t xml:space="preserve">and </w:t>
      </w:r>
      <w:r w:rsidRPr="002F02E1">
        <w:rPr>
          <w:rFonts w:ascii="Bookman Old Style" w:hAnsi="Bookman Old Style" w:cs="Bookman Old Style"/>
        </w:rPr>
        <w:t>Parent’s</w:t>
      </w:r>
      <w:r w:rsidRPr="002F02E1">
        <w:rPr>
          <w:rFonts w:ascii="Bookman Old Style" w:hAnsi="Bookman Old Style" w:cs="Bookman Old Style"/>
          <w:lang w:val="en-PH"/>
        </w:rPr>
        <w:t>/Guardian’s</w:t>
      </w:r>
      <w:r w:rsidRPr="002F02E1">
        <w:rPr>
          <w:rFonts w:ascii="Bookman Old Style" w:hAnsi="Bookman Old Style" w:cs="Bookman Old Style"/>
        </w:rPr>
        <w:t xml:space="preserve"> </w:t>
      </w:r>
      <w:r w:rsidRPr="002F02E1">
        <w:rPr>
          <w:rFonts w:ascii="Bookman Old Style" w:hAnsi="Bookman Old Style" w:cs="Bookman Old Style"/>
          <w:lang w:val="en-PH"/>
        </w:rPr>
        <w:t>Consent</w:t>
      </w:r>
      <w:r w:rsidRPr="002F02E1">
        <w:rPr>
          <w:rFonts w:ascii="Bookman Old Style" w:hAnsi="Bookman Old Style" w:cs="Bookman Old Style"/>
        </w:rPr>
        <w:t xml:space="preserve"> </w:t>
      </w:r>
      <w:r w:rsidRPr="002F02E1">
        <w:rPr>
          <w:rFonts w:ascii="Bookman Old Style" w:hAnsi="Bookman Old Style" w:cs="Bookman Old Style"/>
          <w:lang w:val="en-PH"/>
        </w:rPr>
        <w:t xml:space="preserve">for the student to participate in the </w:t>
      </w:r>
      <w:r w:rsidRPr="002F02E1">
        <w:rPr>
          <w:rFonts w:ascii="Bookman Old Style" w:hAnsi="Bookman Old Style" w:cs="Bookman Old Style"/>
        </w:rPr>
        <w:t>On-the-Job Training/ Practicum Training Program/ Industry Immersion</w:t>
      </w:r>
      <w:r w:rsidRPr="002F02E1">
        <w:rPr>
          <w:rFonts w:ascii="Bookman Old Style" w:hAnsi="Bookman Old Style" w:cs="Bookman Old Style"/>
          <w:lang w:val="en-PH"/>
        </w:rPr>
        <w:t>. (Attachment “1”)</w:t>
      </w:r>
    </w:p>
    <w:p w14:paraId="421FE06F" w14:textId="77777777" w:rsidR="001726D4" w:rsidRPr="002F02E1" w:rsidRDefault="00B73105">
      <w:pPr>
        <w:pStyle w:val="NoSpacing"/>
        <w:jc w:val="both"/>
        <w:rPr>
          <w:rFonts w:ascii="Bookman Old Style" w:hAnsi="Bookman Old Style" w:cs="Bookman Old Style"/>
        </w:rPr>
      </w:pPr>
      <w:r w:rsidRPr="002F02E1">
        <w:rPr>
          <w:rFonts w:ascii="Bookman Old Style" w:hAnsi="Bookman Old Style" w:cs="Bookman Old Style"/>
        </w:rPr>
        <w:t>3. Designate an On-the-Job Training/Practicum Training Program/ Industry Immersion Chairman/Coordinator who will be assigned with the following responsibilities:</w:t>
      </w:r>
    </w:p>
    <w:p w14:paraId="5BF1D2DF" w14:textId="77777777" w:rsidR="001726D4" w:rsidRPr="002F02E1" w:rsidRDefault="001726D4">
      <w:pPr>
        <w:pStyle w:val="NoSpacing"/>
        <w:jc w:val="both"/>
        <w:rPr>
          <w:rFonts w:ascii="Bookman Old Style" w:hAnsi="Bookman Old Style" w:cs="Bookman Old Style"/>
        </w:rPr>
      </w:pPr>
    </w:p>
    <w:p w14:paraId="673398F7" w14:textId="77777777" w:rsidR="001726D4" w:rsidRPr="002F02E1" w:rsidRDefault="00B73105">
      <w:pPr>
        <w:pStyle w:val="NoSpacing"/>
        <w:ind w:left="567"/>
        <w:jc w:val="both"/>
        <w:rPr>
          <w:rFonts w:ascii="Bookman Old Style" w:hAnsi="Bookman Old Style" w:cs="Bookman Old Style"/>
        </w:rPr>
      </w:pPr>
      <w:r w:rsidRPr="002F02E1">
        <w:rPr>
          <w:rFonts w:ascii="Bookman Old Style" w:hAnsi="Bookman Old Style" w:cs="Bookman Old Style"/>
        </w:rPr>
        <w:t>3.1. Initial orientation of the student about the rules, proper attitude, and behavior inside the job-site particularly towards his/her work, co-interns, and the employees of the FIRST PARTY;</w:t>
      </w:r>
    </w:p>
    <w:p w14:paraId="41802169" w14:textId="77777777" w:rsidR="001726D4" w:rsidRPr="002F02E1" w:rsidRDefault="00B73105">
      <w:pPr>
        <w:pStyle w:val="NoSpacing"/>
        <w:ind w:left="567"/>
        <w:jc w:val="both"/>
        <w:rPr>
          <w:rFonts w:ascii="Bookman Old Style" w:hAnsi="Bookman Old Style" w:cs="Bookman Old Style"/>
        </w:rPr>
      </w:pPr>
      <w:r w:rsidRPr="002F02E1">
        <w:rPr>
          <w:rFonts w:ascii="Bookman Old Style" w:hAnsi="Bookman Old Style" w:cs="Bookman Old Style"/>
        </w:rPr>
        <w:t>3.2. Formulation of supervised training plan in cooperation with the FIRST PARTY;</w:t>
      </w:r>
    </w:p>
    <w:p w14:paraId="6B8E7F46" w14:textId="77777777" w:rsidR="001726D4" w:rsidRPr="002F02E1" w:rsidRDefault="00B73105">
      <w:pPr>
        <w:pStyle w:val="NoSpacing"/>
        <w:ind w:left="567"/>
        <w:jc w:val="both"/>
        <w:rPr>
          <w:rFonts w:ascii="Bookman Old Style" w:hAnsi="Bookman Old Style" w:cs="Bookman Old Style"/>
        </w:rPr>
      </w:pPr>
      <w:r w:rsidRPr="002F02E1">
        <w:rPr>
          <w:rFonts w:ascii="Bookman Old Style" w:hAnsi="Bookman Old Style" w:cs="Bookman Old Style"/>
        </w:rPr>
        <w:t>3.3. Monitor attendance of activities and performance of the students during the exposure program;</w:t>
      </w:r>
    </w:p>
    <w:p w14:paraId="54B5A13B" w14:textId="77777777" w:rsidR="001726D4" w:rsidRPr="002F02E1" w:rsidRDefault="001726D4">
      <w:pPr>
        <w:pStyle w:val="NoSpacing"/>
        <w:rPr>
          <w:rFonts w:ascii="Bookman Old Style" w:hAnsi="Bookman Old Style" w:cs="Bookman Old Style"/>
        </w:rPr>
      </w:pPr>
    </w:p>
    <w:p w14:paraId="56F73790" w14:textId="77777777" w:rsidR="001726D4" w:rsidRPr="002F02E1" w:rsidRDefault="00B73105">
      <w:pPr>
        <w:jc w:val="both"/>
        <w:rPr>
          <w:rFonts w:ascii="Bookman Old Style" w:hAnsi="Bookman Old Style" w:cs="Bookman Old Style"/>
        </w:rPr>
      </w:pPr>
      <w:r w:rsidRPr="002F02E1">
        <w:rPr>
          <w:rFonts w:ascii="Bookman Old Style" w:hAnsi="Bookman Old Style" w:cs="Bookman Old Style"/>
        </w:rPr>
        <w:t>4. Provide appropriate insurance coverage to include accidental injuries to student-trainees during the internship period;</w:t>
      </w:r>
    </w:p>
    <w:p w14:paraId="651B7510" w14:textId="77777777" w:rsidR="001726D4" w:rsidRPr="002F02E1" w:rsidRDefault="00B73105">
      <w:pPr>
        <w:rPr>
          <w:rFonts w:ascii="Bookman Old Style" w:hAnsi="Bookman Old Style" w:cs="Bookman Old Style"/>
        </w:rPr>
      </w:pPr>
      <w:r w:rsidRPr="002F02E1">
        <w:rPr>
          <w:rFonts w:ascii="Bookman Old Style" w:hAnsi="Bookman Old Style" w:cs="Bookman Old Style"/>
        </w:rPr>
        <w:t>5. Agree to the obligations of confidentiality set out in details as follows:</w:t>
      </w:r>
    </w:p>
    <w:p w14:paraId="6966DA46" w14:textId="77777777" w:rsidR="001726D4" w:rsidRPr="002F02E1" w:rsidRDefault="00B73105">
      <w:pPr>
        <w:spacing w:after="0"/>
        <w:ind w:left="720"/>
        <w:jc w:val="both"/>
        <w:rPr>
          <w:rFonts w:ascii="Bookman Old Style" w:hAnsi="Bookman Old Style" w:cs="Bookman Old Style"/>
        </w:rPr>
      </w:pPr>
      <w:r w:rsidRPr="002F02E1">
        <w:rPr>
          <w:rFonts w:ascii="Bookman Old Style" w:hAnsi="Bookman Old Style" w:cs="Bookman Old Style"/>
        </w:rPr>
        <w:t>5.1. All technical or commercial information, e.g. concerning the business of the FIRST PARTY disclosed or to be disclosed to the SECOND PARTY by or in behalf of the FIRST PARTY in connection with this agreement will be received and held in confidence by the SECOND PARTY</w:t>
      </w:r>
      <w:r w:rsidRPr="002F02E1">
        <w:rPr>
          <w:rFonts w:ascii="Bookman Old Style" w:hAnsi="Bookman Old Style" w:cs="Bookman Old Style"/>
          <w:lang w:val="en-PH"/>
        </w:rPr>
        <w:t xml:space="preserve"> </w:t>
      </w:r>
      <w:r w:rsidRPr="002F02E1">
        <w:rPr>
          <w:rFonts w:ascii="Bookman Old Style" w:hAnsi="Bookman Old Style" w:cs="Bookman Old Style"/>
        </w:rPr>
        <w:t xml:space="preserve">unless and until the FIRST PARTY gives written approval for release of confidentiality.  </w:t>
      </w:r>
    </w:p>
    <w:p w14:paraId="29D0AC1D" w14:textId="77777777" w:rsidR="001726D4" w:rsidRPr="002F02E1" w:rsidRDefault="001726D4">
      <w:pPr>
        <w:spacing w:after="0"/>
        <w:ind w:left="720"/>
        <w:jc w:val="both"/>
        <w:rPr>
          <w:rFonts w:ascii="Bookman Old Style" w:hAnsi="Bookman Old Style" w:cs="Bookman Old Style"/>
        </w:rPr>
      </w:pPr>
    </w:p>
    <w:p w14:paraId="4567919A" w14:textId="77777777" w:rsidR="001726D4" w:rsidRPr="002F02E1" w:rsidRDefault="00B73105">
      <w:pPr>
        <w:spacing w:after="0"/>
        <w:ind w:left="720"/>
        <w:jc w:val="both"/>
        <w:rPr>
          <w:rFonts w:ascii="Bookman Old Style" w:hAnsi="Bookman Old Style" w:cs="Bookman Old Style"/>
          <w:b/>
          <w:bCs/>
        </w:rPr>
      </w:pPr>
      <w:r w:rsidRPr="002F02E1">
        <w:rPr>
          <w:rFonts w:ascii="Bookman Old Style" w:hAnsi="Bookman Old Style" w:cs="Bookman Old Style"/>
        </w:rPr>
        <w:t xml:space="preserve">5.2. The SECOND PARTY will take all </w:t>
      </w:r>
      <w:proofErr w:type="gramStart"/>
      <w:r w:rsidRPr="002F02E1">
        <w:rPr>
          <w:rFonts w:ascii="Bookman Old Style" w:hAnsi="Bookman Old Style" w:cs="Bookman Old Style"/>
        </w:rPr>
        <w:t>reasonable</w:t>
      </w:r>
      <w:proofErr w:type="gramEnd"/>
      <w:r w:rsidRPr="002F02E1">
        <w:rPr>
          <w:rFonts w:ascii="Bookman Old Style" w:hAnsi="Bookman Old Style" w:cs="Bookman Old Style"/>
        </w:rPr>
        <w:t xml:space="preserve"> necessary steps to prevent</w:t>
      </w:r>
      <w:r w:rsidRPr="002F02E1">
        <w:rPr>
          <w:rFonts w:ascii="Bookman Old Style" w:hAnsi="Bookman Old Style" w:cs="Bookman Old Style"/>
          <w:lang w:val="en-PH"/>
        </w:rPr>
        <w:t xml:space="preserve"> </w:t>
      </w:r>
      <w:r w:rsidRPr="002F02E1">
        <w:rPr>
          <w:rFonts w:ascii="Bookman Old Style" w:hAnsi="Bookman Old Style" w:cs="Bookman Old Style"/>
        </w:rPr>
        <w:t>disclosure of the technical or commercial information and others without prior written consent from the FIRST PARTY.</w:t>
      </w:r>
    </w:p>
    <w:p w14:paraId="31499C36" w14:textId="77777777" w:rsidR="001726D4" w:rsidRPr="002F02E1" w:rsidRDefault="001726D4">
      <w:pPr>
        <w:spacing w:after="0"/>
        <w:rPr>
          <w:rFonts w:ascii="Bookman Old Style" w:hAnsi="Bookman Old Style" w:cs="Bookman Old Style"/>
          <w:b/>
          <w:bCs/>
        </w:rPr>
      </w:pPr>
    </w:p>
    <w:p w14:paraId="6FFA803B" w14:textId="77777777" w:rsidR="001726D4" w:rsidRPr="002F02E1" w:rsidRDefault="001726D4">
      <w:pPr>
        <w:spacing w:after="0"/>
        <w:rPr>
          <w:rFonts w:ascii="Bookman Old Style" w:hAnsi="Bookman Old Style" w:cs="Bookman Old Style"/>
          <w:b/>
          <w:bCs/>
        </w:rPr>
      </w:pPr>
    </w:p>
    <w:p w14:paraId="7816559C" w14:textId="77777777" w:rsidR="001726D4" w:rsidRPr="002F02E1" w:rsidRDefault="00B73105">
      <w:pPr>
        <w:numPr>
          <w:ilvl w:val="0"/>
          <w:numId w:val="2"/>
        </w:numPr>
        <w:jc w:val="both"/>
        <w:rPr>
          <w:rFonts w:ascii="Bookman Old Style" w:hAnsi="Bookman Old Style"/>
          <w:lang w:val="en-PH"/>
        </w:rPr>
      </w:pPr>
      <w:r w:rsidRPr="002F02E1">
        <w:rPr>
          <w:rFonts w:ascii="Bookman Old Style" w:hAnsi="Bookman Old Style" w:cs="Bookman Old Style"/>
          <w:b/>
          <w:bCs/>
        </w:rPr>
        <w:t xml:space="preserve"> Conflict/Grievance </w:t>
      </w:r>
      <w:r w:rsidRPr="002F02E1">
        <w:rPr>
          <w:rFonts w:ascii="Bookman Old Style" w:hAnsi="Bookman Old Style" w:cs="Bookman Old Style"/>
          <w:b/>
          <w:bCs/>
          <w:lang w:val="en-PH"/>
        </w:rPr>
        <w:t>R</w:t>
      </w:r>
      <w:proofErr w:type="spellStart"/>
      <w:r w:rsidRPr="002F02E1">
        <w:rPr>
          <w:rFonts w:ascii="Bookman Old Style" w:hAnsi="Bookman Old Style" w:cs="Bookman Old Style"/>
          <w:b/>
          <w:bCs/>
        </w:rPr>
        <w:t>esolution</w:t>
      </w:r>
      <w:proofErr w:type="spellEnd"/>
      <w:r w:rsidRPr="002F02E1">
        <w:rPr>
          <w:rFonts w:ascii="Bookman Old Style" w:hAnsi="Bookman Old Style" w:cs="Bookman Old Style"/>
          <w:b/>
          <w:bCs/>
        </w:rPr>
        <w:t xml:space="preserve"> </w:t>
      </w:r>
      <w:r w:rsidRPr="002F02E1">
        <w:rPr>
          <w:rFonts w:ascii="Bookman Old Style" w:hAnsi="Bookman Old Style" w:cs="Bookman Old Style"/>
          <w:b/>
          <w:bCs/>
          <w:lang w:val="en-PH"/>
        </w:rPr>
        <w:t>P</w:t>
      </w:r>
      <w:proofErr w:type="spellStart"/>
      <w:r w:rsidRPr="002F02E1">
        <w:rPr>
          <w:rFonts w:ascii="Bookman Old Style" w:hAnsi="Bookman Old Style" w:cs="Bookman Old Style"/>
          <w:b/>
          <w:bCs/>
        </w:rPr>
        <w:t>rocess</w:t>
      </w:r>
      <w:proofErr w:type="spellEnd"/>
      <w:r w:rsidRPr="002F02E1">
        <w:rPr>
          <w:rFonts w:ascii="Bookman Old Style" w:hAnsi="Bookman Old Style" w:cs="Bookman Old Style"/>
          <w:b/>
          <w:bCs/>
          <w:lang w:val="en-PH"/>
        </w:rPr>
        <w:t xml:space="preserve"> </w:t>
      </w:r>
    </w:p>
    <w:p w14:paraId="0BDF3D62" w14:textId="77777777" w:rsidR="001726D4" w:rsidRPr="002F02E1" w:rsidRDefault="00B73105">
      <w:pPr>
        <w:ind w:firstLine="720"/>
        <w:jc w:val="both"/>
        <w:rPr>
          <w:rFonts w:ascii="Bookman Old Style" w:hAnsi="Bookman Old Style"/>
          <w:lang w:val="en-PH"/>
        </w:rPr>
      </w:pPr>
      <w:r w:rsidRPr="002F02E1">
        <w:rPr>
          <w:rFonts w:ascii="Bookman Old Style" w:hAnsi="Bookman Old Style"/>
          <w:lang w:val="en-PH"/>
        </w:rPr>
        <w:t xml:space="preserve">In case of any breaches, violations, or concerns related to the Internship Program, Memorandum of Agreement (MOA), and Non-Disclosure Agreement (NDA), the Company's representative and CTU's OJT Coordinator must have a meeting immediately </w:t>
      </w:r>
      <w:r w:rsidRPr="002F02E1">
        <w:rPr>
          <w:rFonts w:ascii="Bookman Old Style" w:hAnsi="Bookman Old Style"/>
          <w:lang w:val="en-PH"/>
        </w:rPr>
        <w:lastRenderedPageBreak/>
        <w:t>to discuss and come up with an acceptable resolution. If the matter affects the student-intern's welfare, they should also be included in the discussion. All parties involved must make every effort to resolve the issue amicably. However, if the case is sexual harassment, the First Party’s Code of Discipline will be applied.</w:t>
      </w:r>
    </w:p>
    <w:p w14:paraId="0E4287E2" w14:textId="77777777" w:rsidR="001726D4" w:rsidRPr="002F02E1" w:rsidRDefault="00B73105">
      <w:pPr>
        <w:ind w:firstLine="720"/>
        <w:jc w:val="both"/>
        <w:rPr>
          <w:rFonts w:ascii="Bookman Old Style" w:hAnsi="Bookman Old Style"/>
          <w:lang w:val="en-PH"/>
        </w:rPr>
      </w:pPr>
      <w:r w:rsidRPr="002F02E1">
        <w:rPr>
          <w:rFonts w:ascii="Bookman Old Style" w:hAnsi="Bookman Old Style"/>
          <w:lang w:val="en-PH"/>
        </w:rPr>
        <w:t>If the concern remains unresolved, it should be referred to the Grievance Committee. The Committee will be composed of the following members:</w:t>
      </w:r>
    </w:p>
    <w:p w14:paraId="2963B42E" w14:textId="77777777" w:rsidR="001726D4" w:rsidRPr="002F02E1" w:rsidRDefault="00B73105">
      <w:pPr>
        <w:ind w:firstLine="720"/>
        <w:jc w:val="both"/>
        <w:rPr>
          <w:rFonts w:ascii="Bookman Old Style" w:hAnsi="Bookman Old Style"/>
          <w:lang w:val="en-PH"/>
        </w:rPr>
      </w:pPr>
      <w:r w:rsidRPr="002F02E1">
        <w:rPr>
          <w:rFonts w:ascii="Bookman Old Style" w:hAnsi="Bookman Old Style"/>
          <w:lang w:val="en-PH"/>
        </w:rPr>
        <w:t>*</w:t>
      </w:r>
      <w:r w:rsidRPr="002F02E1">
        <w:rPr>
          <w:rFonts w:ascii="Bookman Old Style" w:hAnsi="Bookman Old Style"/>
          <w:lang w:val="en-PH"/>
        </w:rPr>
        <w:t>First Party - HR Representative;</w:t>
      </w:r>
    </w:p>
    <w:p w14:paraId="710422B2" w14:textId="77777777" w:rsidR="001726D4" w:rsidRPr="002F02E1" w:rsidRDefault="00B73105">
      <w:pPr>
        <w:ind w:firstLine="720"/>
        <w:jc w:val="both"/>
        <w:rPr>
          <w:rFonts w:ascii="Bookman Old Style" w:hAnsi="Bookman Old Style"/>
          <w:lang w:val="en-PH"/>
        </w:rPr>
      </w:pPr>
      <w:r w:rsidRPr="002F02E1">
        <w:rPr>
          <w:rFonts w:ascii="Bookman Old Style" w:hAnsi="Bookman Old Style"/>
          <w:lang w:val="en-PH"/>
        </w:rPr>
        <w:t>*</w:t>
      </w:r>
      <w:r w:rsidRPr="002F02E1">
        <w:rPr>
          <w:rFonts w:ascii="Bookman Old Style" w:hAnsi="Bookman Old Style"/>
          <w:lang w:val="en-PH"/>
        </w:rPr>
        <w:t>First Party - Direct Supervisor/Mentor of the student-trainee;</w:t>
      </w:r>
    </w:p>
    <w:p w14:paraId="46B40CA3" w14:textId="77777777" w:rsidR="001726D4" w:rsidRPr="002F02E1" w:rsidRDefault="00B73105">
      <w:pPr>
        <w:ind w:firstLine="720"/>
        <w:jc w:val="both"/>
        <w:rPr>
          <w:rFonts w:ascii="Bookman Old Style" w:hAnsi="Bookman Old Style"/>
          <w:lang w:val="en-PH"/>
        </w:rPr>
      </w:pPr>
      <w:r w:rsidRPr="002F02E1">
        <w:rPr>
          <w:rFonts w:ascii="Bookman Old Style" w:hAnsi="Bookman Old Style"/>
          <w:lang w:val="en-PH"/>
        </w:rPr>
        <w:t>*   First Party - Other Personnel as recommended by the First Party;</w:t>
      </w:r>
    </w:p>
    <w:p w14:paraId="04559A5E" w14:textId="77777777" w:rsidR="001726D4" w:rsidRPr="002F02E1" w:rsidRDefault="00B73105">
      <w:pPr>
        <w:ind w:firstLine="720"/>
        <w:jc w:val="both"/>
        <w:rPr>
          <w:rFonts w:ascii="Bookman Old Style" w:hAnsi="Bookman Old Style"/>
          <w:lang w:val="en-PH"/>
        </w:rPr>
      </w:pPr>
      <w:r w:rsidRPr="002F02E1">
        <w:rPr>
          <w:rFonts w:ascii="Bookman Old Style" w:hAnsi="Bookman Old Style"/>
          <w:lang w:val="en-PH"/>
        </w:rPr>
        <w:t>*</w:t>
      </w:r>
      <w:r w:rsidRPr="002F02E1">
        <w:rPr>
          <w:rFonts w:ascii="Bookman Old Style" w:hAnsi="Bookman Old Style"/>
          <w:lang w:val="en-PH"/>
        </w:rPr>
        <w:t>Second Party (CTU) - College Dean;</w:t>
      </w:r>
    </w:p>
    <w:p w14:paraId="630FB0C2" w14:textId="77777777" w:rsidR="001726D4" w:rsidRPr="002F02E1" w:rsidRDefault="00B73105">
      <w:pPr>
        <w:ind w:firstLine="720"/>
        <w:jc w:val="both"/>
        <w:rPr>
          <w:rFonts w:ascii="Bookman Old Style" w:hAnsi="Bookman Old Style"/>
          <w:lang w:val="en-PH"/>
        </w:rPr>
      </w:pPr>
      <w:r w:rsidRPr="002F02E1">
        <w:rPr>
          <w:rFonts w:ascii="Bookman Old Style" w:hAnsi="Bookman Old Style"/>
          <w:lang w:val="en-PH"/>
        </w:rPr>
        <w:t>*</w:t>
      </w:r>
      <w:r w:rsidRPr="002F02E1">
        <w:rPr>
          <w:rFonts w:ascii="Bookman Old Style" w:hAnsi="Bookman Old Style"/>
          <w:lang w:val="en-PH"/>
        </w:rPr>
        <w:t xml:space="preserve">Second Party (CTU) - SIPP/Intern Coordinator/Program Chair; </w:t>
      </w:r>
    </w:p>
    <w:p w14:paraId="6BFCED8C" w14:textId="77777777" w:rsidR="001726D4" w:rsidRPr="002F02E1" w:rsidRDefault="00B73105">
      <w:pPr>
        <w:ind w:firstLine="720"/>
        <w:jc w:val="both"/>
        <w:rPr>
          <w:rFonts w:ascii="Bookman Old Style" w:hAnsi="Bookman Old Style"/>
          <w:lang w:val="en-PH"/>
        </w:rPr>
      </w:pPr>
      <w:r w:rsidRPr="002F02E1">
        <w:rPr>
          <w:rFonts w:ascii="Bookman Old Style" w:hAnsi="Bookman Old Style"/>
          <w:lang w:val="en-PH"/>
        </w:rPr>
        <w:t>*</w:t>
      </w:r>
      <w:r w:rsidRPr="002F02E1">
        <w:rPr>
          <w:rFonts w:ascii="Bookman Old Style" w:hAnsi="Bookman Old Style"/>
          <w:lang w:val="en-PH"/>
        </w:rPr>
        <w:t>Second Party (CTU) - GAD representative;</w:t>
      </w:r>
    </w:p>
    <w:p w14:paraId="6132035A" w14:textId="77777777" w:rsidR="001726D4" w:rsidRPr="002F02E1" w:rsidRDefault="00B73105">
      <w:pPr>
        <w:ind w:firstLine="720"/>
        <w:jc w:val="both"/>
        <w:rPr>
          <w:rFonts w:ascii="Bookman Old Style" w:hAnsi="Bookman Old Style"/>
          <w:lang w:val="en-PH"/>
        </w:rPr>
      </w:pPr>
      <w:r w:rsidRPr="002F02E1">
        <w:rPr>
          <w:rFonts w:ascii="Bookman Old Style" w:hAnsi="Bookman Old Style"/>
          <w:lang w:val="en-PH"/>
        </w:rPr>
        <w:t>*</w:t>
      </w:r>
      <w:r w:rsidRPr="002F02E1">
        <w:rPr>
          <w:rFonts w:ascii="Bookman Old Style" w:hAnsi="Bookman Old Style"/>
          <w:lang w:val="en-PH"/>
        </w:rPr>
        <w:t>Second Party (CTU) - SAO representative;</w:t>
      </w:r>
    </w:p>
    <w:p w14:paraId="56B77853" w14:textId="77777777" w:rsidR="001726D4" w:rsidRPr="002F02E1" w:rsidRDefault="00B73105">
      <w:pPr>
        <w:ind w:firstLine="720"/>
        <w:jc w:val="both"/>
        <w:rPr>
          <w:rFonts w:ascii="Bookman Old Style" w:hAnsi="Bookman Old Style"/>
          <w:lang w:val="en-PH"/>
        </w:rPr>
      </w:pPr>
      <w:r w:rsidRPr="002F02E1">
        <w:rPr>
          <w:rFonts w:ascii="Bookman Old Style" w:hAnsi="Bookman Old Style"/>
          <w:lang w:val="en-PH"/>
        </w:rPr>
        <w:t>*</w:t>
      </w:r>
      <w:r w:rsidRPr="002F02E1">
        <w:rPr>
          <w:rFonts w:ascii="Bookman Old Style" w:hAnsi="Bookman Old Style"/>
          <w:lang w:val="en-PH"/>
        </w:rPr>
        <w:t>Second Party (CTU) - University Director for Internship;</w:t>
      </w:r>
    </w:p>
    <w:p w14:paraId="578FDFD1" w14:textId="77777777" w:rsidR="001726D4" w:rsidRPr="002F02E1" w:rsidRDefault="00B73105">
      <w:pPr>
        <w:ind w:firstLine="720"/>
        <w:jc w:val="both"/>
        <w:rPr>
          <w:rFonts w:ascii="Bookman Old Style" w:hAnsi="Bookman Old Style"/>
          <w:lang w:val="en-PH"/>
        </w:rPr>
      </w:pPr>
      <w:r w:rsidRPr="002F02E1">
        <w:rPr>
          <w:rFonts w:ascii="Bookman Old Style" w:hAnsi="Bookman Old Style"/>
          <w:lang w:val="en-PH"/>
        </w:rPr>
        <w:t>*</w:t>
      </w:r>
      <w:r w:rsidRPr="002F02E1">
        <w:rPr>
          <w:rFonts w:ascii="Bookman Old Style" w:hAnsi="Bookman Old Style"/>
          <w:lang w:val="en-PH"/>
        </w:rPr>
        <w:t>Second Party (CTU) - Legal Office representative.</w:t>
      </w:r>
    </w:p>
    <w:p w14:paraId="458A42B2" w14:textId="77777777" w:rsidR="001726D4" w:rsidRPr="002F02E1" w:rsidRDefault="00B73105">
      <w:pPr>
        <w:ind w:firstLine="720"/>
        <w:jc w:val="both"/>
        <w:rPr>
          <w:rFonts w:ascii="Bookman Old Style" w:hAnsi="Bookman Old Style"/>
          <w:lang w:val="en-PH"/>
        </w:rPr>
      </w:pPr>
      <w:r w:rsidRPr="002F02E1">
        <w:rPr>
          <w:rFonts w:ascii="Bookman Old Style" w:hAnsi="Bookman Old Style"/>
          <w:lang w:val="en-PH"/>
        </w:rPr>
        <w:t>In the event that a committee member is the subject of a complaint, it is appropriate to recuse themselves and be substituted by another representative.</w:t>
      </w:r>
    </w:p>
    <w:p w14:paraId="642D8479" w14:textId="77777777" w:rsidR="001726D4" w:rsidRPr="002F02E1" w:rsidRDefault="00B73105">
      <w:pPr>
        <w:ind w:firstLine="720"/>
        <w:jc w:val="both"/>
        <w:rPr>
          <w:rFonts w:ascii="Bookman Old Style" w:hAnsi="Bookman Old Style"/>
          <w:lang w:val="en-PH"/>
        </w:rPr>
      </w:pPr>
      <w:r w:rsidRPr="002F02E1">
        <w:rPr>
          <w:rFonts w:ascii="Bookman Old Style" w:hAnsi="Bookman Old Style"/>
          <w:lang w:val="en-PH"/>
        </w:rPr>
        <w:t>The Grievance Committee is authorized to further review any complaints or grievances from the SECOND PARTY, FIRST PARTY, student intern, and other stakeholders. The Grievance Committee shall have the responsibility of resolving any disputes arising from violations of the training agreement or upon the filing of a complaint by an aggrieved party. The party that has been affected should promptly notify, through writing, the OJT/Intern Coordinator to arrange for a discussion at the Grievance Committee level.</w:t>
      </w:r>
    </w:p>
    <w:p w14:paraId="413FFFAE" w14:textId="77777777" w:rsidR="001726D4" w:rsidRPr="002F02E1" w:rsidRDefault="00B73105">
      <w:pPr>
        <w:ind w:firstLine="720"/>
        <w:jc w:val="both"/>
        <w:rPr>
          <w:rFonts w:ascii="Bookman Old Style" w:hAnsi="Bookman Old Style"/>
          <w:lang w:val="en-PH"/>
        </w:rPr>
      </w:pPr>
      <w:r w:rsidRPr="002F02E1">
        <w:rPr>
          <w:rFonts w:ascii="Bookman Old Style" w:hAnsi="Bookman Old Style"/>
          <w:lang w:val="en-PH"/>
        </w:rPr>
        <w:t>If the issue or concern remains unsettled at the Grievance Committee level or in case the complaint is against a member of the Grievance Committee, the case shall be referred to the concerned Commission on Higher Education Regional Offices, as stated in CHED Memorandum Order (CMO) No. 104, Series of 2017 - Revised Guidelines for Student Internship Program in the Philippines for All Programs.</w:t>
      </w:r>
    </w:p>
    <w:p w14:paraId="4F409B5D" w14:textId="77777777" w:rsidR="001726D4" w:rsidRPr="002F02E1" w:rsidRDefault="001726D4">
      <w:pPr>
        <w:ind w:firstLine="720"/>
        <w:jc w:val="both"/>
        <w:rPr>
          <w:rFonts w:ascii="Bookman Old Style" w:hAnsi="Bookman Old Style"/>
          <w:lang w:val="en-PH"/>
        </w:rPr>
      </w:pPr>
    </w:p>
    <w:p w14:paraId="7C9520DD" w14:textId="77777777" w:rsidR="001726D4" w:rsidRPr="002F02E1" w:rsidRDefault="00B73105">
      <w:pPr>
        <w:numPr>
          <w:ilvl w:val="0"/>
          <w:numId w:val="2"/>
        </w:numPr>
        <w:rPr>
          <w:rFonts w:ascii="Bookman Old Style" w:hAnsi="Bookman Old Style"/>
          <w:lang w:val="en-PH"/>
        </w:rPr>
      </w:pPr>
      <w:r w:rsidRPr="002F02E1">
        <w:rPr>
          <w:rFonts w:ascii="Bookman Old Style" w:hAnsi="Bookman Old Style" w:cs="Bookman Old Style"/>
          <w:b/>
          <w:bCs/>
          <w:lang w:val="en-PH"/>
        </w:rPr>
        <w:t>Violations by the Parties</w:t>
      </w:r>
      <w:r w:rsidRPr="002F02E1">
        <w:rPr>
          <w:rFonts w:ascii="Bookman Old Style" w:hAnsi="Bookman Old Style"/>
          <w:lang w:val="en-PH"/>
        </w:rPr>
        <w:t xml:space="preserve"> </w:t>
      </w:r>
    </w:p>
    <w:p w14:paraId="001AB593" w14:textId="77777777" w:rsidR="001726D4" w:rsidRPr="002F02E1" w:rsidRDefault="00B73105">
      <w:pPr>
        <w:jc w:val="both"/>
        <w:rPr>
          <w:rFonts w:ascii="Bookman Old Style" w:hAnsi="Bookman Old Style"/>
          <w:lang w:val="en-PH"/>
        </w:rPr>
      </w:pPr>
      <w:r w:rsidRPr="002F02E1">
        <w:rPr>
          <w:rFonts w:ascii="Bookman Old Style" w:hAnsi="Bookman Old Style"/>
          <w:lang w:val="en-PH"/>
        </w:rPr>
        <w:t>Breaches committed by the parties to the terms and conditions of this Agreement shall be subject to the consequences outlined in this MOA, as well as any relevant legal regulations, orders, and laws of the Republic of the Philippines.</w:t>
      </w:r>
    </w:p>
    <w:p w14:paraId="1BB48279" w14:textId="77777777" w:rsidR="001726D4" w:rsidRPr="002F02E1" w:rsidRDefault="00B73105">
      <w:pPr>
        <w:jc w:val="both"/>
        <w:rPr>
          <w:rFonts w:ascii="Bookman Old Style" w:hAnsi="Bookman Old Style"/>
          <w:lang w:val="en-PH"/>
        </w:rPr>
      </w:pPr>
      <w:r w:rsidRPr="002F02E1">
        <w:rPr>
          <w:rFonts w:ascii="Bookman Old Style" w:hAnsi="Bookman Old Style"/>
          <w:lang w:val="en-PH"/>
        </w:rPr>
        <w:t>Here are the violations by the parties as stated in the CHED Memorandum Order (CMO) No. 104, Series of 2017:</w:t>
      </w:r>
    </w:p>
    <w:p w14:paraId="76FE2D07" w14:textId="77777777" w:rsidR="001726D4" w:rsidRPr="002F02E1" w:rsidRDefault="00B73105">
      <w:pPr>
        <w:numPr>
          <w:ilvl w:val="0"/>
          <w:numId w:val="3"/>
        </w:numPr>
        <w:jc w:val="both"/>
        <w:rPr>
          <w:rFonts w:ascii="Bookman Old Style" w:hAnsi="Bookman Old Style"/>
          <w:b/>
          <w:bCs/>
          <w:lang w:val="en-PH"/>
        </w:rPr>
      </w:pPr>
      <w:r w:rsidRPr="002F02E1">
        <w:rPr>
          <w:rFonts w:ascii="Bookman Old Style" w:hAnsi="Bookman Old Style"/>
          <w:b/>
          <w:bCs/>
          <w:lang w:val="en-PH"/>
        </w:rPr>
        <w:t xml:space="preserve">Violations by the Higher Education Institution (The SECOND PARTY): </w:t>
      </w:r>
    </w:p>
    <w:p w14:paraId="1012624D" w14:textId="77777777" w:rsidR="001726D4" w:rsidRPr="002F02E1" w:rsidRDefault="00B73105">
      <w:pPr>
        <w:jc w:val="both"/>
        <w:rPr>
          <w:rFonts w:ascii="Bookman Old Style" w:hAnsi="Bookman Old Style"/>
          <w:lang w:val="en-PH"/>
        </w:rPr>
      </w:pPr>
      <w:r w:rsidRPr="002F02E1">
        <w:rPr>
          <w:rFonts w:ascii="Bookman Old Style" w:hAnsi="Bookman Old Style"/>
          <w:lang w:val="en-PH"/>
        </w:rPr>
        <w:t>Any Higher Education Institution/SECOND PARTY the that shall be found to have committed the following violations shall be meted with the appropriate sanctions provided in Article XII of CMO No. 104, Series of 2017:</w:t>
      </w:r>
    </w:p>
    <w:p w14:paraId="2C51E816" w14:textId="77777777" w:rsidR="001726D4" w:rsidRPr="002F02E1" w:rsidRDefault="00B73105">
      <w:pPr>
        <w:numPr>
          <w:ilvl w:val="0"/>
          <w:numId w:val="4"/>
        </w:numPr>
        <w:jc w:val="both"/>
        <w:rPr>
          <w:rFonts w:ascii="Bookman Old Style" w:hAnsi="Bookman Old Style"/>
          <w:lang w:val="en-PH"/>
        </w:rPr>
      </w:pPr>
      <w:r w:rsidRPr="002F02E1">
        <w:rPr>
          <w:rFonts w:ascii="Bookman Old Style" w:hAnsi="Bookman Old Style"/>
          <w:lang w:val="en-PH"/>
        </w:rPr>
        <w:t>Sending students for internship without the required government recognition or Board Resolution Certificate of Program Compliance for said program;</w:t>
      </w:r>
    </w:p>
    <w:p w14:paraId="5D414BBD" w14:textId="77777777" w:rsidR="001726D4" w:rsidRPr="002F02E1" w:rsidRDefault="00B73105">
      <w:pPr>
        <w:numPr>
          <w:ilvl w:val="0"/>
          <w:numId w:val="4"/>
        </w:numPr>
        <w:jc w:val="both"/>
        <w:rPr>
          <w:rFonts w:ascii="Bookman Old Style" w:hAnsi="Bookman Old Style"/>
          <w:lang w:val="en-PH"/>
        </w:rPr>
      </w:pPr>
      <w:r w:rsidRPr="002F02E1">
        <w:rPr>
          <w:rFonts w:ascii="Bookman Old Style" w:hAnsi="Bookman Old Style"/>
          <w:lang w:val="en-PH"/>
        </w:rPr>
        <w:t>Partnering with entities that have no juridical personality;</w:t>
      </w:r>
    </w:p>
    <w:p w14:paraId="2D0370E5" w14:textId="77777777" w:rsidR="001726D4" w:rsidRPr="002F02E1" w:rsidRDefault="00B73105">
      <w:pPr>
        <w:numPr>
          <w:ilvl w:val="0"/>
          <w:numId w:val="4"/>
        </w:numPr>
        <w:jc w:val="both"/>
        <w:rPr>
          <w:rFonts w:ascii="Bookman Old Style" w:hAnsi="Bookman Old Style"/>
          <w:lang w:val="en-PH"/>
        </w:rPr>
      </w:pPr>
      <w:r w:rsidRPr="002F02E1">
        <w:rPr>
          <w:rFonts w:ascii="Bookman Old Style" w:hAnsi="Bookman Old Style"/>
          <w:lang w:val="en-PH"/>
        </w:rPr>
        <w:lastRenderedPageBreak/>
        <w:t>Allowing student interns to undertake SIPP without the signed MOA with the FIRST PARTY;</w:t>
      </w:r>
    </w:p>
    <w:p w14:paraId="780ED5DB" w14:textId="77777777" w:rsidR="001726D4" w:rsidRPr="002F02E1" w:rsidRDefault="00B73105">
      <w:pPr>
        <w:numPr>
          <w:ilvl w:val="0"/>
          <w:numId w:val="4"/>
        </w:numPr>
        <w:jc w:val="both"/>
        <w:rPr>
          <w:rFonts w:ascii="Bookman Old Style" w:hAnsi="Bookman Old Style"/>
          <w:lang w:val="en-PH"/>
        </w:rPr>
      </w:pPr>
      <w:r w:rsidRPr="002F02E1">
        <w:rPr>
          <w:rFonts w:ascii="Bookman Old Style" w:hAnsi="Bookman Old Style"/>
          <w:lang w:val="en-PH"/>
        </w:rPr>
        <w:t>Allowing student interns to undertake SIPP without a valid internship offer or contract between the Host Training Establishment/FIRST PARTY and the students;</w:t>
      </w:r>
    </w:p>
    <w:p w14:paraId="6C2F3C80" w14:textId="77777777" w:rsidR="001726D4" w:rsidRPr="002F02E1" w:rsidRDefault="00B73105">
      <w:pPr>
        <w:numPr>
          <w:ilvl w:val="0"/>
          <w:numId w:val="4"/>
        </w:numPr>
        <w:jc w:val="both"/>
        <w:rPr>
          <w:rFonts w:ascii="Bookman Old Style" w:hAnsi="Bookman Old Style"/>
          <w:lang w:val="en-PH"/>
        </w:rPr>
      </w:pPr>
      <w:r w:rsidRPr="002F02E1">
        <w:rPr>
          <w:rFonts w:ascii="Bookman Old Style" w:hAnsi="Bookman Old Style"/>
          <w:lang w:val="en-PH"/>
        </w:rPr>
        <w:t>Making false statements/mis-statements of student records/documents to make it appear that the student is qualified to undertake SIPP;</w:t>
      </w:r>
    </w:p>
    <w:p w14:paraId="6B30E3C6" w14:textId="77777777" w:rsidR="001726D4" w:rsidRPr="002F02E1" w:rsidRDefault="00B73105">
      <w:pPr>
        <w:numPr>
          <w:ilvl w:val="0"/>
          <w:numId w:val="4"/>
        </w:numPr>
        <w:jc w:val="both"/>
        <w:rPr>
          <w:rFonts w:ascii="Bookman Old Style" w:hAnsi="Bookman Old Style"/>
          <w:lang w:val="en-PH"/>
        </w:rPr>
      </w:pPr>
      <w:r w:rsidRPr="002F02E1">
        <w:rPr>
          <w:rFonts w:ascii="Bookman Old Style" w:hAnsi="Bookman Old Style"/>
          <w:lang w:val="en-PH"/>
        </w:rPr>
        <w:t>Demanding from student interns training fees or other charges, not in accordance with the provisions of CMO No. 3, s. 2012;</w:t>
      </w:r>
    </w:p>
    <w:p w14:paraId="4D9F04B6" w14:textId="77777777" w:rsidR="001726D4" w:rsidRPr="002F02E1" w:rsidRDefault="00B73105">
      <w:pPr>
        <w:numPr>
          <w:ilvl w:val="0"/>
          <w:numId w:val="4"/>
        </w:numPr>
        <w:jc w:val="both"/>
        <w:rPr>
          <w:rFonts w:ascii="Bookman Old Style" w:hAnsi="Bookman Old Style"/>
          <w:lang w:val="en-PH"/>
        </w:rPr>
      </w:pPr>
      <w:r w:rsidRPr="002F02E1">
        <w:rPr>
          <w:rFonts w:ascii="Bookman Old Style" w:hAnsi="Bookman Old Style"/>
          <w:lang w:val="en-PH"/>
        </w:rPr>
        <w:t>Failing to provide free medical and dental services and appropriate insurance coverage;</w:t>
      </w:r>
    </w:p>
    <w:p w14:paraId="6884959A" w14:textId="77777777" w:rsidR="001726D4" w:rsidRPr="002F02E1" w:rsidRDefault="00B73105">
      <w:pPr>
        <w:numPr>
          <w:ilvl w:val="0"/>
          <w:numId w:val="4"/>
        </w:numPr>
        <w:jc w:val="both"/>
        <w:rPr>
          <w:rFonts w:ascii="Bookman Old Style" w:hAnsi="Bookman Old Style"/>
          <w:lang w:val="en-PH"/>
        </w:rPr>
      </w:pPr>
      <w:r w:rsidRPr="002F02E1">
        <w:rPr>
          <w:rFonts w:ascii="Bookman Old Style" w:hAnsi="Bookman Old Style"/>
          <w:lang w:val="en-PH"/>
        </w:rPr>
        <w:t>Failing to monitor periodically as stipulated in the internship plan, welfare of student interns and thus exposing them to situations that may be deemed as exploitation of the students;</w:t>
      </w:r>
    </w:p>
    <w:p w14:paraId="416C2CD5" w14:textId="77777777" w:rsidR="001726D4" w:rsidRPr="002F02E1" w:rsidRDefault="00B73105">
      <w:pPr>
        <w:numPr>
          <w:ilvl w:val="0"/>
          <w:numId w:val="4"/>
        </w:numPr>
        <w:jc w:val="both"/>
        <w:rPr>
          <w:rFonts w:ascii="Bookman Old Style" w:hAnsi="Bookman Old Style"/>
          <w:lang w:val="en-PH"/>
        </w:rPr>
      </w:pPr>
      <w:r w:rsidRPr="002F02E1">
        <w:rPr>
          <w:rFonts w:ascii="Bookman Old Style" w:hAnsi="Bookman Old Style"/>
          <w:lang w:val="en-PH"/>
        </w:rPr>
        <w:t>Failing to submit required reports to CHED as specified under these guidelines, particularly on results of pre and post monitoring and evaluation of student interns and action taken on their grievances and complaints, if any; and</w:t>
      </w:r>
    </w:p>
    <w:p w14:paraId="6E00B2D4" w14:textId="77777777" w:rsidR="001726D4" w:rsidRPr="002F02E1" w:rsidRDefault="00B73105">
      <w:pPr>
        <w:numPr>
          <w:ilvl w:val="0"/>
          <w:numId w:val="4"/>
        </w:numPr>
        <w:jc w:val="both"/>
        <w:rPr>
          <w:rFonts w:ascii="Bookman Old Style" w:hAnsi="Bookman Old Style"/>
          <w:lang w:val="en-PH"/>
        </w:rPr>
      </w:pPr>
      <w:r w:rsidRPr="002F02E1">
        <w:rPr>
          <w:rFonts w:ascii="Bookman Old Style" w:hAnsi="Bookman Old Style"/>
          <w:lang w:val="en-PH"/>
        </w:rPr>
        <w:t>Such other acts similar or analogous to the foregoing that is in violation of the provisions herein.</w:t>
      </w:r>
    </w:p>
    <w:p w14:paraId="2BD96BD9" w14:textId="77777777" w:rsidR="001726D4" w:rsidRPr="002F02E1" w:rsidRDefault="001726D4">
      <w:pPr>
        <w:jc w:val="both"/>
        <w:rPr>
          <w:rFonts w:ascii="Bookman Old Style" w:hAnsi="Bookman Old Style"/>
          <w:lang w:val="en-PH"/>
        </w:rPr>
      </w:pPr>
    </w:p>
    <w:p w14:paraId="4F0B2EFC" w14:textId="77777777" w:rsidR="001726D4" w:rsidRPr="002F02E1" w:rsidRDefault="00B73105">
      <w:pPr>
        <w:numPr>
          <w:ilvl w:val="0"/>
          <w:numId w:val="3"/>
        </w:numPr>
        <w:jc w:val="both"/>
        <w:rPr>
          <w:rFonts w:ascii="Bookman Old Style" w:hAnsi="Bookman Old Style"/>
          <w:lang w:val="en-PH"/>
        </w:rPr>
      </w:pPr>
      <w:r w:rsidRPr="002F02E1">
        <w:rPr>
          <w:rFonts w:ascii="Bookman Old Style" w:hAnsi="Bookman Old Style"/>
          <w:b/>
          <w:bCs/>
          <w:lang w:val="en-PH"/>
        </w:rPr>
        <w:t>Violations of Host Training Establishment (The FIRST PARTY)</w:t>
      </w:r>
    </w:p>
    <w:p w14:paraId="7B165A80" w14:textId="77777777" w:rsidR="001726D4" w:rsidRPr="002F02E1" w:rsidRDefault="00B73105">
      <w:pPr>
        <w:numPr>
          <w:ilvl w:val="0"/>
          <w:numId w:val="5"/>
        </w:numPr>
        <w:jc w:val="both"/>
        <w:rPr>
          <w:rFonts w:ascii="Bookman Old Style" w:hAnsi="Bookman Old Style"/>
          <w:lang w:val="en-PH"/>
        </w:rPr>
      </w:pPr>
      <w:r w:rsidRPr="002F02E1">
        <w:rPr>
          <w:rFonts w:ascii="Bookman Old Style" w:hAnsi="Bookman Old Style"/>
          <w:lang w:val="en-PH"/>
        </w:rPr>
        <w:t>Violation of any of the provisions of the MOA and this CMO;</w:t>
      </w:r>
    </w:p>
    <w:p w14:paraId="239AE25A" w14:textId="77777777" w:rsidR="001726D4" w:rsidRPr="002F02E1" w:rsidRDefault="00B73105">
      <w:pPr>
        <w:numPr>
          <w:ilvl w:val="0"/>
          <w:numId w:val="5"/>
        </w:numPr>
        <w:jc w:val="both"/>
        <w:rPr>
          <w:rFonts w:ascii="Bookman Old Style" w:hAnsi="Bookman Old Style"/>
          <w:lang w:val="en-PH"/>
        </w:rPr>
      </w:pPr>
      <w:r w:rsidRPr="002F02E1">
        <w:rPr>
          <w:rFonts w:ascii="Bookman Old Style" w:hAnsi="Bookman Old Style"/>
          <w:lang w:val="en-PH"/>
        </w:rPr>
        <w:t>Changing provisions of signed internship contract and/or agreement without the consent of the student interns and The SECOND PARTY;</w:t>
      </w:r>
    </w:p>
    <w:p w14:paraId="07EA684C" w14:textId="77777777" w:rsidR="001726D4" w:rsidRPr="002F02E1" w:rsidRDefault="00B73105">
      <w:pPr>
        <w:numPr>
          <w:ilvl w:val="0"/>
          <w:numId w:val="5"/>
        </w:numPr>
        <w:jc w:val="both"/>
        <w:rPr>
          <w:rFonts w:ascii="Bookman Old Style" w:hAnsi="Bookman Old Style"/>
          <w:lang w:val="en-PH"/>
        </w:rPr>
      </w:pPr>
      <w:r w:rsidRPr="002F02E1">
        <w:rPr>
          <w:rFonts w:ascii="Bookman Old Style" w:hAnsi="Bookman Old Style"/>
          <w:lang w:val="en-PH"/>
        </w:rPr>
        <w:t>Non-compliance with prescribed Internship Plans;</w:t>
      </w:r>
    </w:p>
    <w:p w14:paraId="46AFD7AB" w14:textId="77777777" w:rsidR="001726D4" w:rsidRPr="002F02E1" w:rsidRDefault="00B73105">
      <w:pPr>
        <w:numPr>
          <w:ilvl w:val="0"/>
          <w:numId w:val="5"/>
        </w:numPr>
        <w:jc w:val="both"/>
        <w:rPr>
          <w:rFonts w:ascii="Bookman Old Style" w:hAnsi="Bookman Old Style"/>
          <w:lang w:val="en-PH"/>
        </w:rPr>
      </w:pPr>
      <w:r w:rsidRPr="002F02E1">
        <w:rPr>
          <w:rFonts w:ascii="Bookman Old Style" w:hAnsi="Bookman Old Style"/>
          <w:lang w:val="en-PH"/>
        </w:rPr>
        <w:t>Placing student interns in internship venues which degrade, debase or demean the intrinsic worth and dignity of the student intern as a human being;</w:t>
      </w:r>
    </w:p>
    <w:p w14:paraId="62F18D77" w14:textId="77777777" w:rsidR="001726D4" w:rsidRPr="002F02E1" w:rsidRDefault="00B73105">
      <w:pPr>
        <w:numPr>
          <w:ilvl w:val="0"/>
          <w:numId w:val="5"/>
        </w:numPr>
        <w:jc w:val="both"/>
        <w:rPr>
          <w:rFonts w:ascii="Bookman Old Style" w:hAnsi="Bookman Old Style"/>
          <w:lang w:val="en-PH"/>
        </w:rPr>
      </w:pPr>
      <w:r w:rsidRPr="002F02E1">
        <w:rPr>
          <w:rFonts w:ascii="Bookman Old Style" w:hAnsi="Bookman Old Style"/>
          <w:lang w:val="en-PH"/>
        </w:rPr>
        <w:t>Withholding practicum reports of student interns without just cause; and</w:t>
      </w:r>
    </w:p>
    <w:p w14:paraId="67CCFFF8" w14:textId="77777777" w:rsidR="001726D4" w:rsidRPr="002F02E1" w:rsidRDefault="00B73105">
      <w:pPr>
        <w:numPr>
          <w:ilvl w:val="0"/>
          <w:numId w:val="5"/>
        </w:numPr>
        <w:jc w:val="both"/>
        <w:rPr>
          <w:rFonts w:ascii="Bookman Old Style" w:hAnsi="Bookman Old Style"/>
          <w:b/>
          <w:bCs/>
          <w:lang w:val="en-PH"/>
        </w:rPr>
      </w:pPr>
      <w:r w:rsidRPr="002F02E1">
        <w:rPr>
          <w:rFonts w:ascii="Bookman Old Style" w:hAnsi="Bookman Old Style"/>
          <w:lang w:val="en-PH"/>
        </w:rPr>
        <w:t>Such other acts similar or analogous to the foregoing and activities classified as human trafficking under R.A. No. 9208 and such other similar issuances that is in violation of the provisions herein.</w:t>
      </w:r>
    </w:p>
    <w:p w14:paraId="3E84C2F5" w14:textId="77777777" w:rsidR="001726D4" w:rsidRPr="002F02E1" w:rsidRDefault="001726D4">
      <w:pPr>
        <w:jc w:val="both"/>
        <w:rPr>
          <w:rFonts w:ascii="Bookman Old Style" w:hAnsi="Bookman Old Style"/>
          <w:b/>
          <w:bCs/>
          <w:lang w:val="en-PH"/>
        </w:rPr>
      </w:pPr>
    </w:p>
    <w:p w14:paraId="06380022" w14:textId="77777777" w:rsidR="001726D4" w:rsidRPr="002F02E1" w:rsidRDefault="00B73105">
      <w:pPr>
        <w:numPr>
          <w:ilvl w:val="0"/>
          <w:numId w:val="3"/>
        </w:numPr>
        <w:jc w:val="both"/>
        <w:rPr>
          <w:rFonts w:ascii="Bookman Old Style" w:hAnsi="Bookman Old Style"/>
          <w:b/>
          <w:bCs/>
          <w:lang w:val="en-PH"/>
        </w:rPr>
      </w:pPr>
      <w:r w:rsidRPr="002F02E1">
        <w:rPr>
          <w:rFonts w:ascii="Bookman Old Style" w:hAnsi="Bookman Old Style"/>
          <w:b/>
          <w:bCs/>
          <w:lang w:val="en-PH"/>
        </w:rPr>
        <w:t>Violations of Student Interns</w:t>
      </w:r>
    </w:p>
    <w:p w14:paraId="2D69C4A3" w14:textId="77777777" w:rsidR="001726D4" w:rsidRPr="002F02E1" w:rsidRDefault="00B73105">
      <w:pPr>
        <w:numPr>
          <w:ilvl w:val="0"/>
          <w:numId w:val="6"/>
        </w:numPr>
        <w:jc w:val="both"/>
        <w:rPr>
          <w:rFonts w:ascii="Bookman Old Style" w:hAnsi="Bookman Old Style"/>
          <w:lang w:val="en-PH"/>
        </w:rPr>
      </w:pPr>
      <w:r w:rsidRPr="002F02E1">
        <w:rPr>
          <w:rFonts w:ascii="Bookman Old Style" w:hAnsi="Bookman Old Style"/>
          <w:lang w:val="en-PH"/>
        </w:rPr>
        <w:t>Any act of gambling, theft and other similar illegal acts;</w:t>
      </w:r>
    </w:p>
    <w:p w14:paraId="4DA9621A" w14:textId="77777777" w:rsidR="001726D4" w:rsidRPr="002F02E1" w:rsidRDefault="00B73105">
      <w:pPr>
        <w:numPr>
          <w:ilvl w:val="0"/>
          <w:numId w:val="6"/>
        </w:numPr>
        <w:jc w:val="both"/>
        <w:rPr>
          <w:rFonts w:ascii="Bookman Old Style" w:hAnsi="Bookman Old Style"/>
          <w:lang w:val="en-PH"/>
        </w:rPr>
      </w:pPr>
      <w:r w:rsidRPr="002F02E1">
        <w:rPr>
          <w:rFonts w:ascii="Bookman Old Style" w:hAnsi="Bookman Old Style"/>
          <w:lang w:val="en-PH"/>
        </w:rPr>
        <w:t>Submitting forged or fraudulent documents;</w:t>
      </w:r>
    </w:p>
    <w:p w14:paraId="762564D2" w14:textId="77777777" w:rsidR="001726D4" w:rsidRPr="002F02E1" w:rsidRDefault="00B73105">
      <w:pPr>
        <w:numPr>
          <w:ilvl w:val="0"/>
          <w:numId w:val="6"/>
        </w:numPr>
        <w:jc w:val="both"/>
        <w:rPr>
          <w:rFonts w:ascii="Bookman Old Style" w:hAnsi="Bookman Old Style"/>
          <w:lang w:val="en-PH"/>
        </w:rPr>
      </w:pPr>
      <w:r w:rsidRPr="002F02E1">
        <w:rPr>
          <w:rFonts w:ascii="Bookman Old Style" w:hAnsi="Bookman Old Style"/>
          <w:lang w:val="en-PH"/>
        </w:rPr>
        <w:t>Any act in violation of the SECOND PARTY’s rules and regulations;</w:t>
      </w:r>
    </w:p>
    <w:p w14:paraId="1399C347" w14:textId="77777777" w:rsidR="001726D4" w:rsidRPr="002F02E1" w:rsidRDefault="00B73105">
      <w:pPr>
        <w:numPr>
          <w:ilvl w:val="0"/>
          <w:numId w:val="6"/>
        </w:numPr>
        <w:jc w:val="both"/>
        <w:rPr>
          <w:rFonts w:ascii="Bookman Old Style" w:hAnsi="Bookman Old Style"/>
          <w:lang w:val="en-PH"/>
        </w:rPr>
      </w:pPr>
      <w:r w:rsidRPr="002F02E1">
        <w:rPr>
          <w:rFonts w:ascii="Bookman Old Style" w:hAnsi="Bookman Old Style"/>
          <w:lang w:val="en-PH"/>
        </w:rPr>
        <w:t>Any act in violation of the FIRST PARTY’s rules and regulations in accordance with the internship program; and</w:t>
      </w:r>
    </w:p>
    <w:p w14:paraId="0CE53F5B" w14:textId="77777777" w:rsidR="001726D4" w:rsidRPr="002F02E1" w:rsidRDefault="00B73105" w:rsidP="0081441E">
      <w:pPr>
        <w:numPr>
          <w:ilvl w:val="0"/>
          <w:numId w:val="6"/>
        </w:numPr>
        <w:jc w:val="both"/>
        <w:rPr>
          <w:rFonts w:ascii="Bookman Old Style" w:hAnsi="Bookman Old Style"/>
          <w:lang w:val="en-PH"/>
        </w:rPr>
      </w:pPr>
      <w:r w:rsidRPr="002F02E1">
        <w:rPr>
          <w:rFonts w:ascii="Bookman Old Style" w:hAnsi="Bookman Old Style"/>
          <w:lang w:val="en-PH"/>
        </w:rPr>
        <w:t>Any act in violation of the laws of the country.</w:t>
      </w:r>
    </w:p>
    <w:p w14:paraId="51BC4140" w14:textId="77777777" w:rsidR="001726D4" w:rsidRPr="002F02E1" w:rsidRDefault="00B73105">
      <w:pPr>
        <w:numPr>
          <w:ilvl w:val="0"/>
          <w:numId w:val="2"/>
        </w:numPr>
        <w:rPr>
          <w:rFonts w:ascii="Bookman Old Style" w:hAnsi="Bookman Old Style" w:cs="Bookman Old Style"/>
          <w:b/>
          <w:bCs/>
        </w:rPr>
      </w:pPr>
      <w:r w:rsidRPr="002F02E1">
        <w:rPr>
          <w:rFonts w:ascii="Bookman Old Style" w:hAnsi="Bookman Old Style" w:cs="Bookman Old Style"/>
          <w:b/>
          <w:bCs/>
          <w:lang w:val="en-PH"/>
        </w:rPr>
        <w:t>No Employer-Employee Relationship</w:t>
      </w:r>
    </w:p>
    <w:p w14:paraId="3E20211F" w14:textId="77777777" w:rsidR="001726D4" w:rsidRPr="002F02E1" w:rsidRDefault="00B73105" w:rsidP="0081441E">
      <w:pPr>
        <w:jc w:val="both"/>
        <w:rPr>
          <w:rFonts w:ascii="Bookman Old Style" w:hAnsi="Bookman Old Style" w:cs="Bookman Old Style"/>
          <w:b/>
          <w:bCs/>
        </w:rPr>
      </w:pPr>
      <w:r w:rsidRPr="002F02E1">
        <w:rPr>
          <w:rFonts w:ascii="Bookman Old Style" w:hAnsi="Bookman Old Style" w:cs="Bookman Old Style"/>
        </w:rPr>
        <w:t>1. There will be no employer-employee relationship between the FIRST PARTY and the student-trainees of the SECOND</w:t>
      </w:r>
      <w:r w:rsidRPr="002F02E1">
        <w:rPr>
          <w:rFonts w:ascii="Bookman Old Style" w:hAnsi="Bookman Old Style" w:cs="Bookman Old Style"/>
          <w:lang w:val="en-PH"/>
        </w:rPr>
        <w:t xml:space="preserve"> P</w:t>
      </w:r>
      <w:r w:rsidRPr="002F02E1">
        <w:rPr>
          <w:rFonts w:ascii="Bookman Old Style" w:hAnsi="Bookman Old Style" w:cs="Bookman Old Style"/>
        </w:rPr>
        <w:t>ARTY;</w:t>
      </w:r>
    </w:p>
    <w:p w14:paraId="71A3792D" w14:textId="77777777" w:rsidR="001726D4" w:rsidRPr="002F02E1" w:rsidRDefault="001726D4">
      <w:pPr>
        <w:spacing w:after="0"/>
        <w:rPr>
          <w:rFonts w:ascii="Bookman Old Style" w:hAnsi="Bookman Old Style" w:cs="Bookman Old Style"/>
          <w:b/>
          <w:bCs/>
        </w:rPr>
      </w:pPr>
    </w:p>
    <w:p w14:paraId="276CA82A" w14:textId="77777777" w:rsidR="001726D4" w:rsidRPr="002F02E1" w:rsidRDefault="00B73105">
      <w:pPr>
        <w:rPr>
          <w:rFonts w:ascii="Bookman Old Style" w:hAnsi="Bookman Old Style" w:cs="Bookman Old Style"/>
          <w:b/>
          <w:bCs/>
        </w:rPr>
      </w:pPr>
      <w:r w:rsidRPr="002F02E1">
        <w:rPr>
          <w:rFonts w:ascii="Bookman Old Style" w:hAnsi="Bookman Old Style" w:cs="Bookman Old Style"/>
          <w:b/>
          <w:bCs/>
          <w:lang w:val="en-PH"/>
        </w:rPr>
        <w:lastRenderedPageBreak/>
        <w:t>F</w:t>
      </w:r>
      <w:r w:rsidRPr="002F02E1">
        <w:rPr>
          <w:rFonts w:ascii="Bookman Old Style" w:hAnsi="Bookman Old Style" w:cs="Bookman Old Style"/>
          <w:b/>
          <w:bCs/>
        </w:rPr>
        <w:t xml:space="preserve">. Confidentiality and Intellectual Property Rights </w:t>
      </w:r>
    </w:p>
    <w:p w14:paraId="0E7C0DA1" w14:textId="77777777" w:rsidR="001726D4" w:rsidRPr="002F02E1" w:rsidRDefault="00B73105">
      <w:pPr>
        <w:pStyle w:val="NoSpacing"/>
        <w:numPr>
          <w:ilvl w:val="0"/>
          <w:numId w:val="7"/>
        </w:numPr>
        <w:rPr>
          <w:rFonts w:ascii="Bookman Old Style" w:hAnsi="Bookman Old Style" w:cs="Bookman Old Style"/>
        </w:rPr>
      </w:pPr>
      <w:r w:rsidRPr="002F02E1">
        <w:rPr>
          <w:rFonts w:ascii="Bookman Old Style" w:hAnsi="Bookman Old Style" w:cs="Bookman Old Style"/>
        </w:rPr>
        <w:t>During the duration of the training and thereafter student-trainees must not (other than in the proper course of their duties or as may be required by law);</w:t>
      </w:r>
    </w:p>
    <w:p w14:paraId="4823A012" w14:textId="77777777" w:rsidR="001726D4" w:rsidRPr="002F02E1" w:rsidRDefault="001726D4">
      <w:pPr>
        <w:pStyle w:val="NoSpacing"/>
        <w:ind w:left="780"/>
        <w:rPr>
          <w:rFonts w:ascii="Bookman Old Style" w:hAnsi="Bookman Old Style" w:cs="Bookman Old Style"/>
        </w:rPr>
      </w:pPr>
    </w:p>
    <w:p w14:paraId="19C0B06D" w14:textId="77777777" w:rsidR="001726D4" w:rsidRPr="002F02E1" w:rsidRDefault="00B73105">
      <w:pPr>
        <w:pStyle w:val="NoSpacing"/>
        <w:numPr>
          <w:ilvl w:val="1"/>
          <w:numId w:val="7"/>
        </w:numPr>
        <w:ind w:left="1047"/>
        <w:jc w:val="both"/>
        <w:rPr>
          <w:rFonts w:ascii="Bookman Old Style" w:hAnsi="Bookman Old Style" w:cs="Bookman Old Style"/>
        </w:rPr>
      </w:pPr>
      <w:r w:rsidRPr="002F02E1">
        <w:rPr>
          <w:rFonts w:ascii="Bookman Old Style" w:hAnsi="Bookman Old Style" w:cs="Bookman Old Style"/>
        </w:rPr>
        <w:t>Divulge or disclose to any other person or corporation, without the prior written consent of the FIRST PARTY, any confidential information relating to each of their respective business or any trade secrets of which the student-trainees may possess while on training with the FIRST PARTY or prior thereto;</w:t>
      </w:r>
    </w:p>
    <w:p w14:paraId="103D0FEE" w14:textId="77777777" w:rsidR="001726D4" w:rsidRPr="002F02E1" w:rsidRDefault="001726D4">
      <w:pPr>
        <w:pStyle w:val="NoSpacing"/>
        <w:ind w:left="567"/>
        <w:jc w:val="both"/>
        <w:rPr>
          <w:rFonts w:ascii="Bookman Old Style" w:hAnsi="Bookman Old Style" w:cs="Bookman Old Style"/>
        </w:rPr>
      </w:pPr>
    </w:p>
    <w:p w14:paraId="1198D822" w14:textId="77777777" w:rsidR="001726D4" w:rsidRPr="002F02E1" w:rsidRDefault="00B73105">
      <w:pPr>
        <w:pStyle w:val="NoSpacing"/>
        <w:numPr>
          <w:ilvl w:val="1"/>
          <w:numId w:val="7"/>
        </w:numPr>
        <w:ind w:left="1047"/>
        <w:jc w:val="both"/>
        <w:rPr>
          <w:rFonts w:ascii="Bookman Old Style" w:hAnsi="Bookman Old Style" w:cs="Bookman Old Style"/>
        </w:rPr>
      </w:pPr>
      <w:r w:rsidRPr="002F02E1">
        <w:rPr>
          <w:rFonts w:ascii="Bookman Old Style" w:hAnsi="Bookman Old Style" w:cs="Bookman Old Style"/>
        </w:rPr>
        <w:t>Use or attempt to use any such confidential information or any manner which may cause or be calculated to cause injury or loss to the FIRST PARTY, or to a related associated corporation, or a supplier or customer, or any of them.</w:t>
      </w:r>
    </w:p>
    <w:p w14:paraId="2FA84C72" w14:textId="77777777" w:rsidR="001726D4" w:rsidRPr="002F02E1" w:rsidRDefault="001726D4">
      <w:pPr>
        <w:pStyle w:val="NoSpacing"/>
        <w:ind w:left="567"/>
        <w:jc w:val="both"/>
        <w:rPr>
          <w:rFonts w:ascii="Bookman Old Style" w:hAnsi="Bookman Old Style" w:cs="Bookman Old Style"/>
        </w:rPr>
      </w:pPr>
    </w:p>
    <w:p w14:paraId="66897ED0" w14:textId="77777777" w:rsidR="001726D4" w:rsidRPr="002F02E1" w:rsidRDefault="00B73105" w:rsidP="0081441E">
      <w:pPr>
        <w:pStyle w:val="NoSpacing"/>
        <w:numPr>
          <w:ilvl w:val="1"/>
          <w:numId w:val="7"/>
        </w:numPr>
        <w:ind w:left="1047"/>
        <w:jc w:val="both"/>
        <w:rPr>
          <w:rFonts w:ascii="Bookman Old Style" w:hAnsi="Bookman Old Style" w:cs="Bookman Old Style"/>
        </w:rPr>
      </w:pPr>
      <w:r w:rsidRPr="002F02E1">
        <w:rPr>
          <w:rFonts w:ascii="Bookman Old Style" w:hAnsi="Bookman Old Style" w:cs="Bookman Old Style"/>
        </w:rPr>
        <w:t>All designs, slogan, policies, manufacturing techniques, programs or devices relating to the business of the FIRST PARTY or its associated corporation which are discovered, invented, improved, or developed by the student-trainees during the course of the training (weather during regular business hours or otherwise) will be the property of the FIRST PARTY whether conceived or developed by the student-trainee solely or jointly with others and the student trainee must execute any document and do all things as may be required by the FIRST PARTY or to assign the use of such property to the first party, provided that the first party will bear all costs and expenses related thereto.</w:t>
      </w:r>
    </w:p>
    <w:p w14:paraId="43D2E3C1" w14:textId="77777777" w:rsidR="001726D4" w:rsidRPr="002F02E1" w:rsidRDefault="001726D4">
      <w:pPr>
        <w:pStyle w:val="NoSpacing"/>
        <w:rPr>
          <w:rFonts w:ascii="Bookman Old Style" w:hAnsi="Bookman Old Style" w:cs="Bookman Old Style"/>
        </w:rPr>
      </w:pPr>
    </w:p>
    <w:p w14:paraId="0C783610" w14:textId="77777777" w:rsidR="001726D4" w:rsidRPr="002F02E1" w:rsidRDefault="00B73105">
      <w:pPr>
        <w:pStyle w:val="NoSpacing"/>
        <w:rPr>
          <w:rFonts w:ascii="Bookman Old Style" w:hAnsi="Bookman Old Style" w:cs="Bookman Old Style"/>
          <w:b/>
          <w:bCs/>
          <w:lang w:val="en-PH"/>
        </w:rPr>
      </w:pPr>
      <w:r w:rsidRPr="002F02E1">
        <w:rPr>
          <w:rFonts w:ascii="Bookman Old Style" w:hAnsi="Bookman Old Style" w:cs="Bookman Old Style"/>
          <w:b/>
          <w:bCs/>
          <w:lang w:val="en-PH"/>
        </w:rPr>
        <w:t>G. Effectivity</w:t>
      </w:r>
    </w:p>
    <w:p w14:paraId="7ABEBA35" w14:textId="77777777" w:rsidR="001726D4" w:rsidRPr="002F02E1" w:rsidRDefault="001726D4">
      <w:pPr>
        <w:pStyle w:val="NoSpacing"/>
        <w:rPr>
          <w:rFonts w:ascii="Bookman Old Style" w:hAnsi="Bookman Old Style" w:cs="Bookman Old Style"/>
          <w:b/>
          <w:bCs/>
          <w:lang w:val="en-PH"/>
        </w:rPr>
      </w:pPr>
    </w:p>
    <w:p w14:paraId="01FA7E84" w14:textId="77777777" w:rsidR="0081441E" w:rsidRPr="002F02E1" w:rsidRDefault="00B73105" w:rsidP="0081441E">
      <w:pPr>
        <w:pStyle w:val="ListParagraph"/>
        <w:numPr>
          <w:ilvl w:val="0"/>
          <w:numId w:val="11"/>
        </w:numPr>
        <w:spacing w:after="0"/>
        <w:jc w:val="both"/>
        <w:rPr>
          <w:rFonts w:ascii="Bookman Old Style" w:hAnsi="Bookman Old Style"/>
          <w:lang w:val="en-PH"/>
        </w:rPr>
      </w:pPr>
      <w:r w:rsidRPr="002F02E1">
        <w:rPr>
          <w:rFonts w:ascii="Bookman Old Style" w:hAnsi="Bookman Old Style" w:cs="Bookman Old Style"/>
        </w:rPr>
        <w:t xml:space="preserve">This </w:t>
      </w:r>
      <w:r w:rsidRPr="002F02E1">
        <w:rPr>
          <w:rFonts w:ascii="Bookman Old Style" w:hAnsi="Bookman Old Style" w:cs="Bookman Old Style"/>
          <w:lang w:val="en-PH"/>
        </w:rPr>
        <w:t>Memorandum of A</w:t>
      </w:r>
      <w:proofErr w:type="spellStart"/>
      <w:r w:rsidRPr="002F02E1">
        <w:rPr>
          <w:rFonts w:ascii="Bookman Old Style" w:hAnsi="Bookman Old Style" w:cs="Bookman Old Style"/>
        </w:rPr>
        <w:t>greement</w:t>
      </w:r>
      <w:proofErr w:type="spellEnd"/>
      <w:r w:rsidRPr="002F02E1">
        <w:rPr>
          <w:rFonts w:ascii="Bookman Old Style" w:hAnsi="Bookman Old Style" w:cs="Bookman Old Style"/>
        </w:rPr>
        <w:t xml:space="preserve"> shall take effect and in full force for </w:t>
      </w:r>
      <w:r w:rsidRPr="002F02E1">
        <w:rPr>
          <w:rFonts w:ascii="Bookman Old Style" w:hAnsi="Bookman Old Style" w:cs="Bookman Old Style"/>
          <w:lang w:val="en-PH"/>
        </w:rPr>
        <w:t xml:space="preserve">three (3) years </w:t>
      </w:r>
      <w:r w:rsidRPr="002F02E1">
        <w:rPr>
          <w:rFonts w:ascii="Bookman Old Style" w:hAnsi="Bookman Old Style"/>
          <w:lang w:val="en-PH"/>
        </w:rPr>
        <w:t>from the date of signing by both parties. The duration for on-the-job training (OJT) program of each student shall begin and end as indicated in the approved training plan.</w:t>
      </w:r>
    </w:p>
    <w:p w14:paraId="01D439CA" w14:textId="77777777" w:rsidR="001726D4" w:rsidRPr="002F02E1" w:rsidRDefault="00B73105">
      <w:pPr>
        <w:numPr>
          <w:ilvl w:val="0"/>
          <w:numId w:val="8"/>
        </w:numPr>
        <w:spacing w:after="0"/>
        <w:rPr>
          <w:rFonts w:ascii="Bookman Old Style" w:hAnsi="Bookman Old Style"/>
          <w:lang w:val="en-PH"/>
        </w:rPr>
      </w:pPr>
      <w:r w:rsidRPr="002F02E1">
        <w:rPr>
          <w:rFonts w:ascii="Bookman Old Style" w:hAnsi="Bookman Old Style"/>
          <w:b/>
          <w:bCs/>
        </w:rPr>
        <w:t>Amendments and Pre-termination</w:t>
      </w:r>
    </w:p>
    <w:p w14:paraId="45B9B7D4" w14:textId="77777777" w:rsidR="001726D4" w:rsidRPr="002F02E1" w:rsidRDefault="001726D4">
      <w:pPr>
        <w:spacing w:after="0"/>
        <w:rPr>
          <w:rFonts w:ascii="Bookman Old Style" w:hAnsi="Bookman Old Style"/>
          <w:lang w:val="en-PH"/>
        </w:rPr>
      </w:pPr>
    </w:p>
    <w:p w14:paraId="00CE0865" w14:textId="77777777" w:rsidR="001726D4" w:rsidRPr="002F02E1" w:rsidRDefault="00B73105">
      <w:pPr>
        <w:numPr>
          <w:ilvl w:val="0"/>
          <w:numId w:val="9"/>
        </w:numPr>
        <w:spacing w:after="0"/>
        <w:rPr>
          <w:rFonts w:ascii="Bookman Old Style" w:hAnsi="Bookman Old Style"/>
          <w:lang w:val="en-PH"/>
        </w:rPr>
      </w:pPr>
      <w:r w:rsidRPr="002F02E1">
        <w:rPr>
          <w:rFonts w:ascii="Bookman Old Style" w:hAnsi="Bookman Old Style"/>
          <w:lang w:val="en-PH"/>
        </w:rPr>
        <w:t>Any provision of this agreement may be amended after a fifteen (15) day written notice and consent by both parties herein.</w:t>
      </w:r>
    </w:p>
    <w:p w14:paraId="7B24C85B" w14:textId="77777777" w:rsidR="001726D4" w:rsidRPr="002F02E1" w:rsidRDefault="001726D4">
      <w:pPr>
        <w:spacing w:after="0"/>
        <w:jc w:val="both"/>
        <w:rPr>
          <w:rFonts w:ascii="Bookman Old Style" w:hAnsi="Bookman Old Style"/>
          <w:lang w:val="en-PH"/>
        </w:rPr>
      </w:pPr>
    </w:p>
    <w:p w14:paraId="4D2737B5" w14:textId="77777777" w:rsidR="001726D4" w:rsidRPr="002F02E1" w:rsidRDefault="00B73105">
      <w:pPr>
        <w:numPr>
          <w:ilvl w:val="0"/>
          <w:numId w:val="9"/>
        </w:numPr>
        <w:spacing w:after="0"/>
        <w:jc w:val="both"/>
        <w:rPr>
          <w:rFonts w:ascii="Bookman Old Style" w:hAnsi="Bookman Old Style"/>
          <w:lang w:val="en-PH"/>
        </w:rPr>
      </w:pPr>
      <w:r w:rsidRPr="002F02E1">
        <w:rPr>
          <w:rFonts w:ascii="Bookman Old Style" w:hAnsi="Bookman Old Style"/>
          <w:lang w:val="en-PH"/>
        </w:rPr>
        <w:t>The SECOND PARTY reserves the right to withdraw its participation and agreement upon a thirty (30) day written notice, with or without cause.</w:t>
      </w:r>
    </w:p>
    <w:p w14:paraId="7490E84D" w14:textId="77777777" w:rsidR="001726D4" w:rsidRPr="002F02E1" w:rsidRDefault="001726D4">
      <w:pPr>
        <w:spacing w:after="0"/>
        <w:jc w:val="both"/>
        <w:rPr>
          <w:rFonts w:ascii="Bookman Old Style" w:hAnsi="Bookman Old Style"/>
          <w:lang w:val="en-PH"/>
        </w:rPr>
      </w:pPr>
    </w:p>
    <w:p w14:paraId="762CD219" w14:textId="77777777" w:rsidR="001726D4" w:rsidRPr="002F02E1" w:rsidRDefault="00B73105">
      <w:pPr>
        <w:numPr>
          <w:ilvl w:val="0"/>
          <w:numId w:val="9"/>
        </w:numPr>
        <w:spacing w:after="0"/>
        <w:jc w:val="both"/>
        <w:rPr>
          <w:rFonts w:ascii="Bookman Old Style" w:hAnsi="Bookman Old Style"/>
          <w:lang w:val="en-PH"/>
        </w:rPr>
      </w:pPr>
      <w:r w:rsidRPr="002F02E1">
        <w:rPr>
          <w:rFonts w:ascii="Bookman Old Style" w:hAnsi="Bookman Old Style"/>
          <w:lang w:val="en-PH"/>
        </w:rPr>
        <w:t>The FIRST PARTY reserves the right to terminate the training of any student-trainee who violates Paragraph 3, Section D of this Agreement. The termination will be effective 15 days after written notice is provided to the SECOND PARTY.</w:t>
      </w:r>
    </w:p>
    <w:p w14:paraId="3084FA4D" w14:textId="77777777" w:rsidR="001726D4" w:rsidRPr="002F02E1" w:rsidRDefault="001726D4">
      <w:pPr>
        <w:spacing w:after="0"/>
        <w:rPr>
          <w:rFonts w:ascii="Bookman Old Style" w:hAnsi="Bookman Old Style" w:cs="Bookman Old Style"/>
        </w:rPr>
      </w:pPr>
    </w:p>
    <w:p w14:paraId="78832121" w14:textId="77777777" w:rsidR="0081441E" w:rsidRPr="002F02E1" w:rsidRDefault="0081441E">
      <w:pPr>
        <w:spacing w:after="0"/>
        <w:rPr>
          <w:rFonts w:ascii="Bookman Old Style" w:hAnsi="Bookman Old Style" w:cs="Bookman Old Style"/>
        </w:rPr>
      </w:pPr>
    </w:p>
    <w:p w14:paraId="599AE1ED" w14:textId="4EFEEF4D" w:rsidR="001726D4" w:rsidRPr="002F02E1" w:rsidRDefault="00B73105">
      <w:pPr>
        <w:jc w:val="both"/>
        <w:rPr>
          <w:rFonts w:ascii="Bookman Old Style" w:hAnsi="Bookman Old Style" w:cs="Bookman Old Style"/>
          <w:b/>
          <w:bCs/>
        </w:rPr>
      </w:pPr>
      <w:r w:rsidRPr="002F02E1">
        <w:rPr>
          <w:rFonts w:ascii="Bookman Old Style" w:hAnsi="Bookman Old Style" w:cs="Bookman Old Style"/>
          <w:b/>
          <w:bCs/>
        </w:rPr>
        <w:t>IN WITNESS WHEREOF</w:t>
      </w:r>
      <w:r w:rsidRPr="002F02E1">
        <w:rPr>
          <w:rFonts w:ascii="Bookman Old Style" w:hAnsi="Bookman Old Style" w:cs="Bookman Old Style"/>
        </w:rPr>
        <w:t>, the parties hereto have signed this presents on this</w:t>
      </w:r>
      <w:r w:rsidR="002F02E1">
        <w:rPr>
          <w:rFonts w:ascii="Bookman Old Style" w:hAnsi="Bookman Old Style" w:cs="Bookman Old Style"/>
        </w:rPr>
        <w:t xml:space="preserve"> </w:t>
      </w:r>
      <w:r w:rsidR="002F02E1">
        <w:rPr>
          <w:rFonts w:ascii="Bookman Old Style" w:hAnsi="Bookman Old Style" w:cs="Bookman Old Style"/>
          <w:u w:val="single"/>
        </w:rPr>
        <w:t xml:space="preserve">[date] </w:t>
      </w:r>
      <w:r w:rsidRPr="002F02E1">
        <w:rPr>
          <w:rFonts w:ascii="Bookman Old Style" w:hAnsi="Bookman Old Style" w:cs="Bookman Old Style"/>
        </w:rPr>
        <w:t>day of</w:t>
      </w:r>
      <w:r w:rsidRPr="002F02E1">
        <w:rPr>
          <w:rFonts w:ascii="Bookman Old Style" w:hAnsi="Bookman Old Style" w:cs="Bookman Old Style"/>
          <w:lang w:val="en-PH"/>
        </w:rPr>
        <w:t xml:space="preserve"> </w:t>
      </w:r>
      <w:r w:rsidR="002F02E1">
        <w:rPr>
          <w:rFonts w:ascii="Bookman Old Style" w:hAnsi="Bookman Old Style" w:cs="Bookman Old Style"/>
          <w:lang w:val="en-PH"/>
        </w:rPr>
        <w:t>[month]</w:t>
      </w:r>
      <w:r w:rsidRPr="002F02E1">
        <w:rPr>
          <w:rFonts w:ascii="Bookman Old Style" w:hAnsi="Bookman Old Style" w:cs="Bookman Old Style"/>
          <w:b/>
          <w:bCs/>
        </w:rPr>
        <w:t>,</w:t>
      </w:r>
      <w:r w:rsidRPr="002F02E1">
        <w:rPr>
          <w:rFonts w:ascii="Bookman Old Style" w:hAnsi="Bookman Old Style" w:cs="Bookman Old Style"/>
          <w:b/>
          <w:bCs/>
          <w:lang w:val="en-PH"/>
        </w:rPr>
        <w:t xml:space="preserve"> </w:t>
      </w:r>
      <w:r w:rsidR="00070C0B">
        <w:rPr>
          <w:rFonts w:ascii="Bookman Old Style" w:hAnsi="Bookman Old Style" w:cs="Bookman Old Style"/>
        </w:rPr>
        <w:t>[year]</w:t>
      </w:r>
      <w:r w:rsidRPr="002F02E1">
        <w:rPr>
          <w:rFonts w:ascii="Bookman Old Style" w:hAnsi="Bookman Old Style" w:cs="Bookman Old Style"/>
          <w:lang w:val="en-PH"/>
        </w:rPr>
        <w:t>.</w:t>
      </w:r>
    </w:p>
    <w:p w14:paraId="25DA3384" w14:textId="77777777" w:rsidR="001726D4" w:rsidRPr="002F02E1" w:rsidRDefault="00B73105">
      <w:pPr>
        <w:spacing w:after="0"/>
        <w:ind w:left="2160" w:hanging="2160"/>
        <w:jc w:val="both"/>
        <w:rPr>
          <w:rFonts w:ascii="Bookman Old Style" w:hAnsi="Bookman Old Style" w:cs="Bookman Old Style"/>
          <w:b/>
          <w:bCs/>
        </w:rPr>
      </w:pPr>
      <w:r w:rsidRPr="002F02E1">
        <w:rPr>
          <w:rFonts w:ascii="Bookman Old Style" w:hAnsi="Bookman Old Style" w:cs="Bookman Old Style"/>
          <w:b/>
          <w:bCs/>
        </w:rPr>
        <w:tab/>
      </w:r>
    </w:p>
    <w:p w14:paraId="3EF71071" w14:textId="77777777" w:rsidR="001726D4" w:rsidRPr="002F02E1" w:rsidRDefault="00B73105">
      <w:pPr>
        <w:spacing w:after="0"/>
        <w:ind w:left="2160" w:hanging="2160"/>
        <w:rPr>
          <w:rFonts w:ascii="Bookman Old Style" w:hAnsi="Bookman Old Style" w:cs="Bookman Old Style"/>
          <w:b/>
          <w:bCs/>
        </w:rPr>
      </w:pPr>
      <w:r w:rsidRPr="002F02E1">
        <w:rPr>
          <w:rFonts w:ascii="Bookman Old Style" w:hAnsi="Bookman Old Style" w:cs="Bookman Old Style"/>
          <w:b/>
          <w:bCs/>
          <w:i/>
          <w:iCs/>
        </w:rPr>
        <w:t>FIRST PARTY</w:t>
      </w:r>
      <w:r w:rsidRPr="002F02E1">
        <w:rPr>
          <w:rFonts w:ascii="Bookman Old Style" w:hAnsi="Bookman Old Style" w:cs="Bookman Old Style"/>
          <w:b/>
          <w:bCs/>
          <w:i/>
          <w:iCs/>
          <w:lang w:val="en-PH"/>
        </w:rPr>
        <w:t>:</w:t>
      </w:r>
      <w:r w:rsidRPr="002F02E1">
        <w:rPr>
          <w:rFonts w:ascii="Bookman Old Style" w:hAnsi="Bookman Old Style" w:cs="Bookman Old Style"/>
          <w:b/>
          <w:bCs/>
          <w:i/>
          <w:iCs/>
        </w:rPr>
        <w:t xml:space="preserve">  </w:t>
      </w:r>
      <w:r w:rsidRPr="002F02E1">
        <w:rPr>
          <w:rFonts w:ascii="Bookman Old Style" w:hAnsi="Bookman Old Style" w:cs="Bookman Old Style"/>
          <w:b/>
          <w:bCs/>
        </w:rPr>
        <w:tab/>
      </w:r>
      <w:r w:rsidRPr="002F02E1">
        <w:rPr>
          <w:rFonts w:ascii="Bookman Old Style" w:hAnsi="Bookman Old Style" w:cs="Bookman Old Style"/>
          <w:b/>
          <w:bCs/>
          <w:lang w:val="en-PH"/>
        </w:rPr>
        <w:t xml:space="preserve">                              </w:t>
      </w:r>
      <w:r w:rsidRPr="002F02E1">
        <w:rPr>
          <w:rFonts w:ascii="Bookman Old Style" w:hAnsi="Bookman Old Style" w:cs="Bookman Old Style"/>
          <w:b/>
          <w:bCs/>
        </w:rPr>
        <w:t xml:space="preserve"> </w:t>
      </w:r>
      <w:r w:rsidRPr="002F02E1">
        <w:rPr>
          <w:rFonts w:ascii="Bookman Old Style" w:hAnsi="Bookman Old Style" w:cs="Bookman Old Style"/>
          <w:b/>
          <w:bCs/>
          <w:lang w:val="en-PH"/>
        </w:rPr>
        <w:tab/>
      </w:r>
      <w:r w:rsidRPr="002F02E1">
        <w:rPr>
          <w:rFonts w:ascii="Bookman Old Style" w:hAnsi="Bookman Old Style" w:cs="Bookman Old Style"/>
          <w:b/>
          <w:bCs/>
          <w:lang w:val="en-PH"/>
        </w:rPr>
        <w:tab/>
      </w:r>
      <w:r w:rsidRPr="002F02E1">
        <w:rPr>
          <w:rFonts w:ascii="Bookman Old Style" w:hAnsi="Bookman Old Style" w:cs="Bookman Old Style"/>
          <w:b/>
          <w:bCs/>
          <w:lang w:val="en-PH"/>
        </w:rPr>
        <w:tab/>
      </w:r>
      <w:r w:rsidRPr="002F02E1">
        <w:rPr>
          <w:rFonts w:ascii="Bookman Old Style" w:hAnsi="Bookman Old Style" w:cs="Bookman Old Style"/>
          <w:b/>
          <w:bCs/>
          <w:lang w:val="en-PH"/>
        </w:rPr>
        <w:tab/>
      </w:r>
      <w:r w:rsidRPr="002F02E1">
        <w:rPr>
          <w:rFonts w:ascii="Bookman Old Style" w:hAnsi="Bookman Old Style" w:cs="Bookman Old Style"/>
          <w:b/>
          <w:bCs/>
          <w:lang w:val="en-PH"/>
        </w:rPr>
        <w:tab/>
      </w:r>
      <w:r w:rsidRPr="002F02E1">
        <w:rPr>
          <w:rFonts w:ascii="Bookman Old Style" w:hAnsi="Bookman Old Style" w:cs="Bookman Old Style"/>
          <w:b/>
          <w:bCs/>
          <w:lang w:val="en-PH"/>
        </w:rPr>
        <w:tab/>
      </w:r>
    </w:p>
    <w:p w14:paraId="273E8F73" w14:textId="77777777" w:rsidR="001726D4" w:rsidRPr="002F02E1" w:rsidRDefault="001726D4">
      <w:pPr>
        <w:spacing w:after="0"/>
        <w:ind w:left="2160" w:hanging="2160"/>
        <w:jc w:val="both"/>
        <w:rPr>
          <w:rFonts w:ascii="Bookman Old Style" w:hAnsi="Bookman Old Style" w:cs="Bookman Old Style"/>
          <w:b/>
          <w:bCs/>
        </w:rPr>
      </w:pPr>
    </w:p>
    <w:p w14:paraId="261204CC" w14:textId="77777777" w:rsidR="001726D4" w:rsidRPr="002F02E1" w:rsidRDefault="00B73105" w:rsidP="0081441E">
      <w:pPr>
        <w:ind w:left="2160" w:hanging="2160"/>
        <w:rPr>
          <w:rFonts w:ascii="Bookman Old Style" w:hAnsi="Bookman Old Style" w:cs="Bookman Old Style"/>
        </w:rPr>
      </w:pPr>
      <w:r w:rsidRPr="002F02E1">
        <w:rPr>
          <w:rFonts w:ascii="Bookman Old Style" w:hAnsi="Bookman Old Style" w:cs="Bookman Old Style"/>
        </w:rPr>
        <w:t>By:</w:t>
      </w:r>
      <w:r w:rsidRPr="002F02E1">
        <w:rPr>
          <w:rFonts w:ascii="Bookman Old Style" w:hAnsi="Bookman Old Style" w:cs="Bookman Old Style"/>
        </w:rPr>
        <w:tab/>
      </w:r>
      <w:r w:rsidRPr="002F02E1">
        <w:rPr>
          <w:rFonts w:ascii="Bookman Old Style" w:hAnsi="Bookman Old Style" w:cs="Bookman Old Style"/>
        </w:rPr>
        <w:tab/>
      </w:r>
      <w:r w:rsidRPr="002F02E1">
        <w:rPr>
          <w:rFonts w:ascii="Bookman Old Style" w:hAnsi="Bookman Old Style" w:cs="Bookman Old Style"/>
        </w:rPr>
        <w:tab/>
      </w:r>
      <w:r w:rsidRPr="002F02E1">
        <w:rPr>
          <w:rFonts w:ascii="Bookman Old Style" w:hAnsi="Bookman Old Style" w:cs="Bookman Old Style"/>
          <w:lang w:val="en-PH"/>
        </w:rPr>
        <w:t xml:space="preserve">     </w:t>
      </w:r>
    </w:p>
    <w:p w14:paraId="1C4ECDAB" w14:textId="53AE90A9" w:rsidR="001726D4" w:rsidRPr="002F02E1" w:rsidRDefault="007B0AF2">
      <w:pPr>
        <w:tabs>
          <w:tab w:val="left" w:pos="9270"/>
        </w:tabs>
        <w:spacing w:after="0" w:line="240" w:lineRule="auto"/>
        <w:ind w:firstLineChars="100" w:firstLine="221"/>
        <w:rPr>
          <w:rFonts w:ascii="Bookman Old Style" w:hAnsi="Bookman Old Style" w:cs="Arial"/>
          <w:b/>
          <w:bCs/>
          <w:lang w:val="en-PH"/>
        </w:rPr>
      </w:pPr>
      <w:r>
        <w:rPr>
          <w:rFonts w:ascii="Bookman Old Style" w:hAnsi="Bookman Old Style" w:cs="Bookman Old Style"/>
          <w:b/>
          <w:bCs/>
        </w:rPr>
        <w:t xml:space="preserve"> </w:t>
      </w:r>
      <w:r w:rsidR="00281926">
        <w:rPr>
          <w:rFonts w:ascii="Bookman Old Style" w:hAnsi="Bookman Old Style" w:cs="Bookman Old Style"/>
          <w:b/>
          <w:bCs/>
        </w:rPr>
        <w:t>HON. GWENDOLYN F. GARCIA</w:t>
      </w:r>
    </w:p>
    <w:p w14:paraId="0548DC59" w14:textId="715F431E" w:rsidR="001726D4" w:rsidRPr="002F02E1" w:rsidRDefault="002F02E1">
      <w:pPr>
        <w:tabs>
          <w:tab w:val="left" w:pos="9270"/>
        </w:tabs>
        <w:spacing w:after="0" w:line="240" w:lineRule="auto"/>
        <w:rPr>
          <w:rFonts w:ascii="Bookman Old Style" w:hAnsi="Bookman Old Style" w:cs="Arial"/>
          <w:lang w:val="en-PH"/>
        </w:rPr>
      </w:pPr>
      <w:r>
        <w:rPr>
          <w:rFonts w:ascii="Bookman Old Style" w:hAnsi="Bookman Old Style" w:cs="Arial"/>
          <w:b/>
          <w:bCs/>
        </w:rPr>
        <w:t xml:space="preserve">   </w:t>
      </w:r>
      <w:r w:rsidR="007B0AF2">
        <w:rPr>
          <w:rFonts w:ascii="Bookman Old Style" w:hAnsi="Bookman Old Style" w:cs="Arial"/>
          <w:b/>
          <w:bCs/>
        </w:rPr>
        <w:t xml:space="preserve"> Governor</w:t>
      </w:r>
    </w:p>
    <w:p w14:paraId="6766A30C" w14:textId="58A89725" w:rsidR="001726D4" w:rsidRPr="002F02E1" w:rsidRDefault="007B0AF2">
      <w:pPr>
        <w:spacing w:after="0"/>
        <w:jc w:val="both"/>
        <w:rPr>
          <w:rFonts w:ascii="Bookman Old Style" w:hAnsi="Bookman Old Style"/>
          <w:b/>
          <w:bCs/>
          <w:lang w:val="en-PH"/>
        </w:rPr>
      </w:pPr>
      <w:r>
        <w:rPr>
          <w:rFonts w:ascii="Bookman Old Style" w:hAnsi="Bookman Old Style" w:cs="Bookman Old Style"/>
          <w:b/>
          <w:bCs/>
        </w:rPr>
        <w:t xml:space="preserve">    </w:t>
      </w:r>
      <w:r w:rsidRPr="002510D6">
        <w:rPr>
          <w:rFonts w:ascii="Bookman Old Style" w:hAnsi="Bookman Old Style" w:cs="Bookman Old Style"/>
          <w:b/>
          <w:bCs/>
        </w:rPr>
        <w:t>CEBU PROVINCIAL CAPITOL</w:t>
      </w:r>
    </w:p>
    <w:p w14:paraId="6789F7CC" w14:textId="77777777" w:rsidR="002F02E1" w:rsidRDefault="002F02E1">
      <w:pPr>
        <w:spacing w:after="0"/>
        <w:jc w:val="both"/>
        <w:rPr>
          <w:rFonts w:ascii="Bookman Old Style" w:hAnsi="Bookman Old Style"/>
          <w:b/>
          <w:bCs/>
          <w:i/>
          <w:iCs/>
          <w:lang w:val="en-PH"/>
        </w:rPr>
      </w:pPr>
    </w:p>
    <w:p w14:paraId="32F4314A" w14:textId="77777777" w:rsidR="001726D4" w:rsidRPr="002F02E1" w:rsidRDefault="00B73105">
      <w:pPr>
        <w:spacing w:after="0"/>
        <w:jc w:val="both"/>
        <w:rPr>
          <w:rFonts w:ascii="Bookman Old Style" w:hAnsi="Bookman Old Style"/>
          <w:b/>
          <w:bCs/>
          <w:i/>
          <w:iCs/>
          <w:lang w:val="en-PH"/>
        </w:rPr>
      </w:pPr>
      <w:r w:rsidRPr="002F02E1">
        <w:rPr>
          <w:rFonts w:ascii="Bookman Old Style" w:hAnsi="Bookman Old Style"/>
          <w:b/>
          <w:bCs/>
          <w:i/>
          <w:iCs/>
          <w:lang w:val="en-PH"/>
        </w:rPr>
        <w:t>SECOND PARTY:</w:t>
      </w:r>
    </w:p>
    <w:p w14:paraId="5D13B81A" w14:textId="77777777" w:rsidR="001726D4" w:rsidRPr="002F02E1" w:rsidRDefault="00B73105">
      <w:pPr>
        <w:spacing w:after="0"/>
        <w:jc w:val="both"/>
        <w:rPr>
          <w:rFonts w:ascii="Bookman Old Style" w:hAnsi="Bookman Old Style" w:cs="Bookman Old Style"/>
          <w:b/>
          <w:bCs/>
        </w:rPr>
      </w:pPr>
      <w:r w:rsidRPr="002F02E1">
        <w:rPr>
          <w:rFonts w:ascii="Bookman Old Style" w:hAnsi="Bookman Old Style" w:cs="Bookman Old Style"/>
        </w:rPr>
        <w:tab/>
      </w:r>
      <w:r w:rsidRPr="002F02E1">
        <w:rPr>
          <w:rFonts w:ascii="Bookman Old Style" w:hAnsi="Bookman Old Style" w:cs="Bookman Old Style"/>
        </w:rPr>
        <w:tab/>
      </w:r>
      <w:r w:rsidRPr="002F02E1">
        <w:rPr>
          <w:rFonts w:ascii="Bookman Old Style" w:hAnsi="Bookman Old Style" w:cs="Bookman Old Style"/>
        </w:rPr>
        <w:tab/>
      </w:r>
      <w:r w:rsidRPr="002F02E1">
        <w:rPr>
          <w:rFonts w:ascii="Bookman Old Style" w:hAnsi="Bookman Old Style" w:cs="Bookman Old Style"/>
        </w:rPr>
        <w:tab/>
      </w:r>
      <w:r w:rsidRPr="002F02E1">
        <w:rPr>
          <w:rFonts w:ascii="Bookman Old Style" w:hAnsi="Bookman Old Style" w:cs="Bookman Old Style"/>
        </w:rPr>
        <w:tab/>
      </w:r>
      <w:r w:rsidRPr="002F02E1">
        <w:rPr>
          <w:rFonts w:ascii="Bookman Old Style" w:hAnsi="Bookman Old Style" w:cs="Bookman Old Style"/>
          <w:b/>
          <w:bCs/>
        </w:rPr>
        <w:t xml:space="preserve"> </w:t>
      </w:r>
    </w:p>
    <w:p w14:paraId="588A9D94" w14:textId="77777777" w:rsidR="001726D4" w:rsidRPr="002F02E1" w:rsidRDefault="00B73105">
      <w:pPr>
        <w:spacing w:after="0"/>
        <w:jc w:val="both"/>
        <w:rPr>
          <w:rFonts w:ascii="Bookman Old Style" w:hAnsi="Bookman Old Style" w:cs="Bookman Old Style"/>
          <w:b/>
          <w:bCs/>
          <w:i/>
          <w:iCs/>
          <w:lang w:val="en-PH"/>
        </w:rPr>
      </w:pPr>
      <w:r w:rsidRPr="002F02E1">
        <w:rPr>
          <w:rFonts w:ascii="Bookman Old Style" w:hAnsi="Bookman Old Style"/>
          <w:b/>
          <w:bCs/>
          <w:i/>
          <w:iCs/>
        </w:rPr>
        <w:t>CEBU TECHNOLOGICAL UNIVERSITY</w:t>
      </w:r>
    </w:p>
    <w:p w14:paraId="58CC1254" w14:textId="77777777" w:rsidR="001726D4" w:rsidRPr="002F02E1" w:rsidRDefault="00B73105">
      <w:pPr>
        <w:spacing w:after="0"/>
        <w:jc w:val="both"/>
        <w:rPr>
          <w:rFonts w:ascii="Bookman Old Style" w:hAnsi="Bookman Old Style"/>
          <w:b/>
          <w:bCs/>
        </w:rPr>
      </w:pPr>
      <w:r w:rsidRPr="002F02E1">
        <w:rPr>
          <w:rFonts w:ascii="Bookman Old Style" w:hAnsi="Bookman Old Style"/>
          <w:b/>
          <w:bCs/>
        </w:rPr>
        <w:t xml:space="preserve"> </w:t>
      </w:r>
    </w:p>
    <w:p w14:paraId="27E7F902" w14:textId="77777777" w:rsidR="001726D4" w:rsidRPr="002F02E1" w:rsidRDefault="00B73105">
      <w:pPr>
        <w:spacing w:after="0"/>
        <w:jc w:val="both"/>
        <w:rPr>
          <w:rFonts w:ascii="Bookman Old Style" w:hAnsi="Bookman Old Style"/>
        </w:rPr>
      </w:pPr>
      <w:r w:rsidRPr="002F02E1">
        <w:rPr>
          <w:rFonts w:ascii="Bookman Old Style" w:hAnsi="Bookman Old Style"/>
        </w:rPr>
        <w:lastRenderedPageBreak/>
        <w:t>By:</w:t>
      </w:r>
    </w:p>
    <w:p w14:paraId="09488910" w14:textId="77777777" w:rsidR="001726D4" w:rsidRPr="002F02E1" w:rsidRDefault="001726D4">
      <w:pPr>
        <w:spacing w:after="0"/>
        <w:jc w:val="both"/>
        <w:rPr>
          <w:rFonts w:ascii="Bookman Old Style" w:hAnsi="Bookman Old Style"/>
          <w:b/>
          <w:bCs/>
        </w:rPr>
      </w:pPr>
    </w:p>
    <w:p w14:paraId="42AA11C1" w14:textId="714568FB" w:rsidR="006D755A" w:rsidRDefault="00281926">
      <w:pPr>
        <w:spacing w:after="0"/>
        <w:jc w:val="both"/>
        <w:rPr>
          <w:rFonts w:ascii="Bookman Old Style" w:hAnsi="Bookman Old Style"/>
          <w:b/>
        </w:rPr>
      </w:pPr>
      <w:r>
        <w:rPr>
          <w:rFonts w:ascii="Bookman Old Style" w:hAnsi="Bookman Old Style"/>
          <w:b/>
        </w:rPr>
        <w:t>DR. JOSEPH C. PEPITO</w:t>
      </w:r>
      <w:r w:rsidR="006D755A">
        <w:rPr>
          <w:rFonts w:ascii="Bookman Old Style" w:hAnsi="Bookman Old Style"/>
          <w:b/>
        </w:rPr>
        <w:t xml:space="preserve"> </w:t>
      </w:r>
    </w:p>
    <w:p w14:paraId="3AEF93BA" w14:textId="07BEED81" w:rsidR="001726D4" w:rsidRPr="002F02E1" w:rsidRDefault="00B73105">
      <w:pPr>
        <w:spacing w:after="0"/>
        <w:jc w:val="both"/>
        <w:rPr>
          <w:rFonts w:ascii="Bookman Old Style" w:hAnsi="Bookman Old Style"/>
        </w:rPr>
      </w:pPr>
      <w:r w:rsidRPr="002F02E1">
        <w:rPr>
          <w:rFonts w:ascii="Bookman Old Style" w:hAnsi="Bookman Old Style"/>
        </w:rPr>
        <w:t>University President</w:t>
      </w:r>
    </w:p>
    <w:p w14:paraId="14032B5A" w14:textId="77777777" w:rsidR="001726D4" w:rsidRPr="002F02E1" w:rsidRDefault="001726D4">
      <w:pPr>
        <w:spacing w:after="0"/>
        <w:jc w:val="both"/>
        <w:rPr>
          <w:rFonts w:ascii="Bookman Old Style" w:hAnsi="Bookman Old Style"/>
          <w:b/>
          <w:bCs/>
        </w:rPr>
      </w:pPr>
    </w:p>
    <w:p w14:paraId="58A2DAEF" w14:textId="77777777" w:rsidR="001726D4" w:rsidRPr="002F02E1" w:rsidRDefault="00B73105">
      <w:pPr>
        <w:jc w:val="center"/>
        <w:rPr>
          <w:rFonts w:ascii="Bookman Old Style" w:hAnsi="Bookman Old Style" w:cs="Bookman Old Style"/>
        </w:rPr>
      </w:pPr>
      <w:r w:rsidRPr="002F02E1">
        <w:rPr>
          <w:rFonts w:ascii="Bookman Old Style" w:hAnsi="Bookman Old Style" w:cs="Bookman Old Style"/>
        </w:rPr>
        <w:t>SIGNED IN THE PRESENCE OF:</w:t>
      </w:r>
    </w:p>
    <w:p w14:paraId="7AB5E859" w14:textId="5D72C791" w:rsidR="001726D4" w:rsidRPr="002F02E1" w:rsidRDefault="00704A1E" w:rsidP="00704A1E">
      <w:pPr>
        <w:rPr>
          <w:rFonts w:ascii="Bookman Old Style" w:hAnsi="Bookman Old Style" w:cs="Bookman Old Style"/>
          <w:b/>
          <w:bCs/>
        </w:rPr>
      </w:pPr>
      <w:r>
        <w:rPr>
          <w:rFonts w:ascii="Bookman Old Style" w:hAnsi="Bookman Old Style" w:cs="Bookman Old Style"/>
          <w:b/>
          <w:bCs/>
        </w:rPr>
        <w:t xml:space="preserve"> </w:t>
      </w:r>
    </w:p>
    <w:p w14:paraId="2F9FA342" w14:textId="674D8C19" w:rsidR="001726D4" w:rsidRPr="002F02E1" w:rsidRDefault="007E5943" w:rsidP="00281926">
      <w:pPr>
        <w:spacing w:after="0" w:line="240" w:lineRule="auto"/>
        <w:rPr>
          <w:rFonts w:ascii="Bookman Old Style" w:hAnsi="Bookman Old Style" w:cs="Bookman Old Style"/>
          <w:b/>
          <w:bCs/>
        </w:rPr>
      </w:pPr>
      <w:r>
        <w:rPr>
          <w:rFonts w:ascii="Bookman Old Style" w:hAnsi="Bookman Old Style" w:cs="Bookman Old Style"/>
          <w:b/>
          <w:bCs/>
          <w:noProof/>
        </w:rPr>
        <mc:AlternateContent>
          <mc:Choice Requires="wps">
            <w:drawing>
              <wp:anchor distT="0" distB="0" distL="114300" distR="114300" simplePos="0" relativeHeight="251664384" behindDoc="0" locked="0" layoutInCell="1" allowOverlap="1" wp14:anchorId="250C996B" wp14:editId="2649667A">
                <wp:simplePos x="0" y="0"/>
                <wp:positionH relativeFrom="column">
                  <wp:posOffset>3829050</wp:posOffset>
                </wp:positionH>
                <wp:positionV relativeFrom="paragraph">
                  <wp:posOffset>166371</wp:posOffset>
                </wp:positionV>
                <wp:extent cx="1809750" cy="0"/>
                <wp:effectExtent l="0" t="0" r="0" b="0"/>
                <wp:wrapNone/>
                <wp:docPr id="759615538" name="Straight Connector 6"/>
                <wp:cNvGraphicFramePr/>
                <a:graphic xmlns:a="http://schemas.openxmlformats.org/drawingml/2006/main">
                  <a:graphicData uri="http://schemas.microsoft.com/office/word/2010/wordprocessingShape">
                    <wps:wsp>
                      <wps:cNvCnPr/>
                      <wps:spPr>
                        <a:xfrm>
                          <a:off x="0" y="0"/>
                          <a:ext cx="1809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71C11C"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5pt,13.1pt" to="444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" strokecolor="black [3213]" strokeweight=".5pt">
                <v:stroke joinstyle="miter"/>
              </v:line>
            </w:pict>
          </mc:Fallback>
        </mc:AlternateContent>
      </w:r>
      <w:r w:rsidR="00281926">
        <w:rPr>
          <w:rFonts w:ascii="Bookman Old Style" w:hAnsi="Bookman Old Style" w:cs="Bookman Old Style"/>
          <w:b/>
          <w:bCs/>
        </w:rPr>
        <w:t xml:space="preserve">   EINGILBERT C. BENOLIRAO</w:t>
      </w:r>
      <w:r w:rsidR="002F02E1">
        <w:rPr>
          <w:rFonts w:ascii="Bookman Old Style" w:hAnsi="Bookman Old Style" w:cs="Bookman Old Style"/>
          <w:b/>
          <w:bCs/>
        </w:rPr>
        <w:tab/>
      </w:r>
      <w:r w:rsidR="002F02E1">
        <w:rPr>
          <w:rFonts w:ascii="Bookman Old Style" w:hAnsi="Bookman Old Style" w:cs="Bookman Old Style"/>
          <w:b/>
          <w:bCs/>
        </w:rPr>
        <w:tab/>
      </w:r>
      <w:r w:rsidR="00B73105" w:rsidRPr="002F02E1">
        <w:rPr>
          <w:rFonts w:ascii="Bookman Old Style" w:hAnsi="Bookman Old Style" w:cs="Bookman Old Style"/>
          <w:b/>
          <w:bCs/>
        </w:rPr>
        <w:tab/>
        <w:t xml:space="preserve">   </w:t>
      </w:r>
      <w:r w:rsidR="002F02E1">
        <w:rPr>
          <w:rFonts w:ascii="Bookman Old Style" w:hAnsi="Bookman Old Style" w:cs="Bookman Old Style"/>
          <w:b/>
          <w:bCs/>
        </w:rPr>
        <w:t xml:space="preserve">  </w:t>
      </w:r>
      <w:r w:rsidR="00281926">
        <w:rPr>
          <w:rFonts w:ascii="Bookman Old Style" w:hAnsi="Bookman Old Style" w:cs="Bookman Old Style"/>
          <w:b/>
          <w:bCs/>
        </w:rPr>
        <w:t xml:space="preserve">       </w:t>
      </w:r>
      <w:proofErr w:type="gramStart"/>
      <w:r w:rsidR="00281926">
        <w:rPr>
          <w:rFonts w:ascii="Bookman Old Style" w:hAnsi="Bookman Old Style" w:cs="Bookman Old Style"/>
          <w:b/>
          <w:bCs/>
        </w:rPr>
        <w:t xml:space="preserve">  </w:t>
      </w:r>
      <w:r w:rsidR="002F02E1">
        <w:rPr>
          <w:rFonts w:ascii="Bookman Old Style" w:hAnsi="Bookman Old Style" w:cs="Bookman Old Style"/>
          <w:b/>
          <w:bCs/>
        </w:rPr>
        <w:t xml:space="preserve"> [</w:t>
      </w:r>
      <w:proofErr w:type="spellStart"/>
      <w:proofErr w:type="gramEnd"/>
      <w:r w:rsidR="002F02E1">
        <w:rPr>
          <w:rFonts w:ascii="Bookman Old Style" w:hAnsi="Bookman Old Style" w:cs="Bookman Old Style"/>
          <w:b/>
          <w:bCs/>
        </w:rPr>
        <w:t>name_of_coordinator</w:t>
      </w:r>
      <w:proofErr w:type="spellEnd"/>
      <w:r w:rsidR="002F02E1">
        <w:rPr>
          <w:rFonts w:ascii="Bookman Old Style" w:hAnsi="Bookman Old Style" w:cs="Bookman Old Style"/>
          <w:b/>
          <w:bCs/>
        </w:rPr>
        <w:t>]</w:t>
      </w:r>
    </w:p>
    <w:p w14:paraId="1A46D772" w14:textId="0B03E454" w:rsidR="001726D4" w:rsidRPr="002F02E1" w:rsidRDefault="00B73105">
      <w:pPr>
        <w:spacing w:after="0" w:line="240" w:lineRule="auto"/>
        <w:ind w:firstLineChars="250" w:firstLine="550"/>
        <w:jc w:val="both"/>
        <w:rPr>
          <w:rFonts w:ascii="Bookman Old Style" w:hAnsi="Bookman Old Style" w:cs="Bookman Old Style"/>
          <w:lang w:val="en-PH"/>
        </w:rPr>
      </w:pPr>
      <w:r w:rsidRPr="002F02E1">
        <w:rPr>
          <w:rFonts w:ascii="Bookman Old Style" w:hAnsi="Bookman Old Style" w:cs="Bookman Old Style"/>
          <w:lang w:val="en-PH"/>
        </w:rPr>
        <w:t>CAMPUS DIRECTOR</w:t>
      </w:r>
      <w:r w:rsidRPr="002F02E1">
        <w:rPr>
          <w:rFonts w:ascii="Bookman Old Style" w:hAnsi="Bookman Old Style" w:cs="Bookman Old Style"/>
        </w:rPr>
        <w:tab/>
      </w:r>
      <w:r w:rsidRPr="002F02E1">
        <w:rPr>
          <w:rFonts w:ascii="Bookman Old Style" w:hAnsi="Bookman Old Style" w:cs="Bookman Old Style"/>
        </w:rPr>
        <w:tab/>
      </w:r>
      <w:r w:rsidRPr="002F02E1">
        <w:rPr>
          <w:rFonts w:ascii="Bookman Old Style" w:hAnsi="Bookman Old Style" w:cs="Bookman Old Style"/>
        </w:rPr>
        <w:tab/>
      </w:r>
      <w:r w:rsidRPr="002F02E1">
        <w:rPr>
          <w:rFonts w:ascii="Bookman Old Style" w:hAnsi="Bookman Old Style" w:cs="Bookman Old Style"/>
          <w:lang w:val="en-PH"/>
        </w:rPr>
        <w:t xml:space="preserve">             </w:t>
      </w:r>
      <w:r w:rsidRPr="002F02E1">
        <w:rPr>
          <w:rFonts w:ascii="Bookman Old Style" w:hAnsi="Bookman Old Style" w:cs="Bookman Old Style"/>
        </w:rPr>
        <w:t xml:space="preserve">          </w:t>
      </w:r>
      <w:r w:rsidRPr="002F02E1">
        <w:rPr>
          <w:rFonts w:ascii="Bookman Old Style" w:hAnsi="Bookman Old Style"/>
          <w:lang w:val="en-PH"/>
        </w:rPr>
        <w:t xml:space="preserve">INTERNSHIP </w:t>
      </w:r>
      <w:r w:rsidR="002F02E1" w:rsidRPr="002F02E1">
        <w:rPr>
          <w:rFonts w:ascii="Bookman Old Style" w:hAnsi="Bookman Old Style"/>
          <w:lang w:val="en-PH"/>
        </w:rPr>
        <w:t>COORDINATOR</w:t>
      </w:r>
    </w:p>
    <w:p w14:paraId="2AC3FA4C" w14:textId="77777777" w:rsidR="001726D4" w:rsidRPr="002F02E1" w:rsidRDefault="001726D4" w:rsidP="0081441E">
      <w:pPr>
        <w:rPr>
          <w:rFonts w:ascii="Bookman Old Style" w:hAnsi="Bookman Old Style" w:cs="Bookman Old Style"/>
          <w:b/>
          <w:bCs/>
        </w:rPr>
      </w:pPr>
    </w:p>
    <w:p w14:paraId="3B65ECD5" w14:textId="77777777" w:rsidR="001726D4" w:rsidRPr="002F02E1" w:rsidRDefault="00B73105">
      <w:pPr>
        <w:ind w:firstLine="720"/>
        <w:jc w:val="center"/>
        <w:rPr>
          <w:rFonts w:ascii="Bookman Old Style" w:hAnsi="Bookman Old Style" w:cs="Bookman Old Style"/>
        </w:rPr>
      </w:pPr>
      <w:r w:rsidRPr="002F02E1">
        <w:rPr>
          <w:rFonts w:ascii="Bookman Old Style" w:hAnsi="Bookman Old Style" w:cs="Bookman Old Style"/>
          <w:b/>
          <w:bCs/>
        </w:rPr>
        <w:t>ACKNOWLEDGEMENT</w:t>
      </w:r>
    </w:p>
    <w:p w14:paraId="503B7C32" w14:textId="77777777" w:rsidR="001726D4" w:rsidRPr="002F02E1" w:rsidRDefault="00B73105">
      <w:pPr>
        <w:rPr>
          <w:rFonts w:ascii="Bookman Old Style" w:hAnsi="Bookman Old Style" w:cs="Bookman Old Style"/>
        </w:rPr>
      </w:pPr>
      <w:r w:rsidRPr="002F02E1">
        <w:rPr>
          <w:rFonts w:ascii="Bookman Old Style" w:hAnsi="Bookman Old Style" w:cs="Bookman Old Style"/>
        </w:rPr>
        <w:t>Republic of the Philippines)</w:t>
      </w:r>
    </w:p>
    <w:p w14:paraId="15187BAF" w14:textId="77777777" w:rsidR="001726D4" w:rsidRPr="002F02E1" w:rsidRDefault="00B73105">
      <w:pPr>
        <w:rPr>
          <w:rFonts w:ascii="Bookman Old Style" w:hAnsi="Bookman Old Style" w:cs="Bookman Old Style"/>
        </w:rPr>
      </w:pPr>
      <w:r w:rsidRPr="002F02E1">
        <w:rPr>
          <w:rFonts w:ascii="Bookman Old Style" w:hAnsi="Bookman Old Style" w:cs="Bookman Old Style"/>
        </w:rPr>
        <w:t>___________________</w:t>
      </w:r>
      <w:r w:rsidRPr="002F02E1">
        <w:rPr>
          <w:rFonts w:ascii="Bookman Old Style" w:hAnsi="Bookman Old Style" w:cs="Bookman Old Style"/>
          <w:lang w:val="en-PH"/>
        </w:rPr>
        <w:t>_______)</w:t>
      </w:r>
      <w:r w:rsidRPr="002F02E1">
        <w:rPr>
          <w:rFonts w:ascii="Bookman Old Style" w:hAnsi="Bookman Old Style" w:cs="Bookman Old Style"/>
        </w:rPr>
        <w:t xml:space="preserve"> S.S.</w:t>
      </w:r>
    </w:p>
    <w:p w14:paraId="674DA32B" w14:textId="77777777" w:rsidR="001726D4" w:rsidRPr="002F02E1" w:rsidRDefault="00B73105">
      <w:pPr>
        <w:ind w:firstLine="720"/>
        <w:rPr>
          <w:rFonts w:ascii="Bookman Old Style" w:hAnsi="Bookman Old Style" w:cs="Bookman Old Style"/>
        </w:rPr>
      </w:pPr>
      <w:r w:rsidRPr="002F02E1">
        <w:rPr>
          <w:rFonts w:ascii="Bookman Old Style" w:hAnsi="Bookman Old Style" w:cs="Bookman Old Style"/>
        </w:rPr>
        <w:t>BEFORE ME, this ____ day of FEBRUARY 2024, in the ______________, Philippines, personally appeared:</w:t>
      </w:r>
    </w:p>
    <w:p w14:paraId="2879841C" w14:textId="77777777" w:rsidR="001726D4" w:rsidRPr="002F02E1" w:rsidRDefault="00B73105" w:rsidP="0081441E">
      <w:pPr>
        <w:ind w:firstLineChars="526" w:firstLine="1157"/>
        <w:rPr>
          <w:rFonts w:ascii="Bookman Old Style" w:hAnsi="Bookman Old Style" w:cs="Bookman Old Style"/>
        </w:rPr>
      </w:pPr>
      <w:r w:rsidRPr="002F02E1">
        <w:rPr>
          <w:rFonts w:ascii="Bookman Old Style" w:hAnsi="Bookman Old Style" w:cs="Bookman Old Style"/>
        </w:rPr>
        <w:t xml:space="preserve">Name                        </w:t>
      </w:r>
      <w:r w:rsidRPr="002F02E1">
        <w:rPr>
          <w:rFonts w:ascii="Bookman Old Style" w:hAnsi="Bookman Old Style" w:cs="Bookman Old Style"/>
          <w:lang w:val="en-PH"/>
        </w:rPr>
        <w:t>Government Issue ID</w:t>
      </w:r>
      <w:r w:rsidRPr="002F02E1">
        <w:rPr>
          <w:rFonts w:ascii="Bookman Old Style" w:hAnsi="Bookman Old Style" w:cs="Bookman Old Style"/>
        </w:rPr>
        <w:t xml:space="preserve">          </w:t>
      </w:r>
      <w:r w:rsidRPr="002F02E1">
        <w:rPr>
          <w:rFonts w:ascii="Bookman Old Style" w:hAnsi="Bookman Old Style" w:cs="Bookman Old Style"/>
          <w:lang w:val="en-PH"/>
        </w:rPr>
        <w:t xml:space="preserve"> </w:t>
      </w:r>
      <w:r w:rsidRPr="002F02E1">
        <w:rPr>
          <w:rFonts w:ascii="Bookman Old Style" w:hAnsi="Bookman Old Style" w:cs="Bookman Old Style"/>
        </w:rPr>
        <w:t>Place and Date Issued</w:t>
      </w:r>
    </w:p>
    <w:p w14:paraId="58CDF7B1" w14:textId="77777777" w:rsidR="001726D4" w:rsidRPr="002F02E1" w:rsidRDefault="00B73105">
      <w:pPr>
        <w:rPr>
          <w:rFonts w:ascii="Bookman Old Style" w:hAnsi="Bookman Old Style" w:cs="Bookman Old Style"/>
        </w:rPr>
      </w:pPr>
      <w:r w:rsidRPr="002F02E1">
        <w:rPr>
          <w:rFonts w:ascii="Bookman Old Style" w:hAnsi="Bookman Old Style" w:cs="Bookman Old Style"/>
        </w:rPr>
        <w:t>1.__________________________     _____________</w:t>
      </w:r>
      <w:r w:rsidRPr="002F02E1">
        <w:rPr>
          <w:rFonts w:ascii="Bookman Old Style" w:hAnsi="Bookman Old Style" w:cs="Bookman Old Style"/>
          <w:lang w:val="en-PH"/>
        </w:rPr>
        <w:t>__</w:t>
      </w:r>
      <w:r w:rsidRPr="002F02E1">
        <w:rPr>
          <w:rFonts w:ascii="Bookman Old Style" w:hAnsi="Bookman Old Style" w:cs="Bookman Old Style"/>
        </w:rPr>
        <w:t>_</w:t>
      </w:r>
      <w:r w:rsidRPr="002F02E1">
        <w:rPr>
          <w:rFonts w:ascii="Bookman Old Style" w:hAnsi="Bookman Old Style" w:cs="Bookman Old Style"/>
          <w:lang w:val="en-PH"/>
        </w:rPr>
        <w:t>__</w:t>
      </w:r>
      <w:r w:rsidRPr="002F02E1">
        <w:rPr>
          <w:rFonts w:ascii="Bookman Old Style" w:hAnsi="Bookman Old Style" w:cs="Bookman Old Style"/>
        </w:rPr>
        <w:t>_____        __</w:t>
      </w:r>
      <w:r w:rsidRPr="002F02E1">
        <w:rPr>
          <w:rFonts w:ascii="Bookman Old Style" w:hAnsi="Bookman Old Style" w:cs="Bookman Old Style"/>
          <w:lang w:val="en-PH"/>
        </w:rPr>
        <w:t>____</w:t>
      </w:r>
      <w:r w:rsidRPr="002F02E1">
        <w:rPr>
          <w:rFonts w:ascii="Bookman Old Style" w:hAnsi="Bookman Old Style" w:cs="Bookman Old Style"/>
        </w:rPr>
        <w:t>___________________</w:t>
      </w:r>
    </w:p>
    <w:p w14:paraId="70A4331D" w14:textId="77777777" w:rsidR="001726D4" w:rsidRPr="002F02E1" w:rsidRDefault="001726D4">
      <w:pPr>
        <w:ind w:firstLine="720"/>
        <w:rPr>
          <w:rFonts w:ascii="Bookman Old Style" w:hAnsi="Bookman Old Style" w:cs="Bookman Old Style"/>
        </w:rPr>
      </w:pPr>
    </w:p>
    <w:p w14:paraId="6649DC5D" w14:textId="77777777" w:rsidR="001726D4" w:rsidRPr="002F02E1" w:rsidRDefault="00B73105">
      <w:pPr>
        <w:rPr>
          <w:rFonts w:ascii="Bookman Old Style" w:hAnsi="Bookman Old Style" w:cs="Bookman Old Style"/>
        </w:rPr>
      </w:pPr>
      <w:r w:rsidRPr="002F02E1">
        <w:rPr>
          <w:rFonts w:ascii="Bookman Old Style" w:hAnsi="Bookman Old Style" w:cs="Bookman Old Style"/>
        </w:rPr>
        <w:t>2.__________________________     _________</w:t>
      </w:r>
      <w:r w:rsidRPr="002F02E1">
        <w:rPr>
          <w:rFonts w:ascii="Bookman Old Style" w:hAnsi="Bookman Old Style" w:cs="Bookman Old Style"/>
          <w:lang w:val="en-PH"/>
        </w:rPr>
        <w:t>____</w:t>
      </w:r>
      <w:r w:rsidRPr="002F02E1">
        <w:rPr>
          <w:rFonts w:ascii="Bookman Old Style" w:hAnsi="Bookman Old Style" w:cs="Bookman Old Style"/>
        </w:rPr>
        <w:t>_______</w:t>
      </w:r>
      <w:r w:rsidRPr="002F02E1">
        <w:rPr>
          <w:rFonts w:ascii="Bookman Old Style" w:hAnsi="Bookman Old Style" w:cs="Bookman Old Style"/>
          <w:lang w:val="en-PH"/>
        </w:rPr>
        <w:t>_</w:t>
      </w:r>
      <w:r w:rsidRPr="002F02E1">
        <w:rPr>
          <w:rFonts w:ascii="Bookman Old Style" w:hAnsi="Bookman Old Style" w:cs="Bookman Old Style"/>
        </w:rPr>
        <w:t>__         _________________</w:t>
      </w:r>
      <w:r w:rsidRPr="002F02E1">
        <w:rPr>
          <w:rFonts w:ascii="Bookman Old Style" w:hAnsi="Bookman Old Style" w:cs="Bookman Old Style"/>
          <w:lang w:val="en-PH"/>
        </w:rPr>
        <w:t>____</w:t>
      </w:r>
      <w:r w:rsidRPr="002F02E1">
        <w:rPr>
          <w:rFonts w:ascii="Bookman Old Style" w:hAnsi="Bookman Old Style" w:cs="Bookman Old Style"/>
        </w:rPr>
        <w:t>____</w:t>
      </w:r>
    </w:p>
    <w:p w14:paraId="3A97CD4D" w14:textId="77777777" w:rsidR="001726D4" w:rsidRPr="002F02E1" w:rsidRDefault="00B73105">
      <w:pPr>
        <w:rPr>
          <w:rFonts w:ascii="Bookman Old Style" w:hAnsi="Bookman Old Style" w:cs="Bookman Old Style"/>
        </w:rPr>
      </w:pPr>
      <w:r w:rsidRPr="002F02E1">
        <w:rPr>
          <w:rFonts w:ascii="Bookman Old Style" w:hAnsi="Bookman Old Style" w:cs="Bookman Old Style"/>
        </w:rPr>
        <w:t xml:space="preserve">known to be the same persons who executed this instrument and they acknowledge to them that the same are their voluntary act and free will. </w:t>
      </w:r>
    </w:p>
    <w:p w14:paraId="6CABE3ED" w14:textId="77777777" w:rsidR="001726D4" w:rsidRPr="002F02E1" w:rsidRDefault="00B73105">
      <w:pPr>
        <w:ind w:firstLine="720"/>
        <w:rPr>
          <w:rFonts w:ascii="Bookman Old Style" w:hAnsi="Bookman Old Style" w:cs="Bookman Old Style"/>
        </w:rPr>
      </w:pPr>
      <w:r w:rsidRPr="002F02E1">
        <w:rPr>
          <w:rFonts w:ascii="Bookman Old Style" w:hAnsi="Bookman Old Style" w:cs="Bookman Old Style"/>
        </w:rPr>
        <w:t xml:space="preserve">This instrument pertains to the Memorandum of Agreement consisting of </w:t>
      </w:r>
      <w:r w:rsidRPr="002F02E1">
        <w:rPr>
          <w:rFonts w:ascii="Bookman Old Style" w:hAnsi="Bookman Old Style" w:cs="Bookman Old Style"/>
          <w:lang w:val="en-PH"/>
        </w:rPr>
        <w:t>six</w:t>
      </w:r>
      <w:r w:rsidRPr="002F02E1">
        <w:rPr>
          <w:rFonts w:ascii="Bookman Old Style" w:hAnsi="Bookman Old Style" w:cs="Bookman Old Style"/>
        </w:rPr>
        <w:t xml:space="preserve"> (</w:t>
      </w:r>
      <w:r w:rsidRPr="002F02E1">
        <w:rPr>
          <w:rFonts w:ascii="Bookman Old Style" w:hAnsi="Bookman Old Style" w:cs="Bookman Old Style"/>
          <w:lang w:val="en-PH"/>
        </w:rPr>
        <w:t>6</w:t>
      </w:r>
      <w:r w:rsidRPr="002F02E1">
        <w:rPr>
          <w:rFonts w:ascii="Bookman Old Style" w:hAnsi="Bookman Old Style" w:cs="Bookman Old Style"/>
        </w:rPr>
        <w:t>) pages, including this page where the Acknowledgement is written and all attachments hereof, and which has been signed by the parties together with their witnesses, on each and every page.</w:t>
      </w:r>
    </w:p>
    <w:p w14:paraId="1953FCF3" w14:textId="77777777" w:rsidR="001726D4" w:rsidRPr="002F02E1" w:rsidRDefault="00B73105">
      <w:pPr>
        <w:ind w:firstLine="720"/>
        <w:rPr>
          <w:rFonts w:ascii="Bookman Old Style" w:hAnsi="Bookman Old Style" w:cs="Bookman Old Style"/>
        </w:rPr>
      </w:pPr>
      <w:r w:rsidRPr="002F02E1">
        <w:rPr>
          <w:rFonts w:ascii="Bookman Old Style" w:hAnsi="Bookman Old Style" w:cs="Bookman Old Style"/>
        </w:rPr>
        <w:t>IN WITNESS WHEREOF, I have hereunto set my hand and affixed my Notarial Seal at the place and the date stated above.</w:t>
      </w:r>
    </w:p>
    <w:p w14:paraId="461BC7E0" w14:textId="77777777" w:rsidR="001726D4" w:rsidRPr="002F02E1" w:rsidRDefault="00B73105">
      <w:pPr>
        <w:spacing w:after="0" w:line="240" w:lineRule="auto"/>
        <w:rPr>
          <w:rFonts w:ascii="Bookman Old Style" w:hAnsi="Bookman Old Style" w:cs="Bookman Old Style"/>
        </w:rPr>
      </w:pPr>
      <w:r w:rsidRPr="002F02E1">
        <w:rPr>
          <w:rFonts w:ascii="Bookman Old Style" w:hAnsi="Bookman Old Style" w:cs="Bookman Old Style"/>
        </w:rPr>
        <w:t>Doc. No        ______</w:t>
      </w:r>
    </w:p>
    <w:p w14:paraId="32CFAECC" w14:textId="77777777" w:rsidR="001726D4" w:rsidRPr="002F02E1" w:rsidRDefault="00B73105">
      <w:pPr>
        <w:spacing w:after="0" w:line="240" w:lineRule="auto"/>
        <w:rPr>
          <w:rFonts w:ascii="Bookman Old Style" w:hAnsi="Bookman Old Style" w:cs="Bookman Old Style"/>
        </w:rPr>
      </w:pPr>
      <w:r w:rsidRPr="002F02E1">
        <w:rPr>
          <w:rFonts w:ascii="Bookman Old Style" w:hAnsi="Bookman Old Style" w:cs="Bookman Old Style"/>
        </w:rPr>
        <w:t>Page No.      ______</w:t>
      </w:r>
    </w:p>
    <w:p w14:paraId="64719A74" w14:textId="77777777" w:rsidR="001726D4" w:rsidRPr="002F02E1" w:rsidRDefault="00B73105">
      <w:pPr>
        <w:spacing w:after="0" w:line="240" w:lineRule="auto"/>
        <w:rPr>
          <w:rFonts w:ascii="Bookman Old Style" w:hAnsi="Bookman Old Style" w:cs="Bookman Old Style"/>
        </w:rPr>
      </w:pPr>
      <w:r w:rsidRPr="002F02E1">
        <w:rPr>
          <w:rFonts w:ascii="Bookman Old Style" w:hAnsi="Bookman Old Style" w:cs="Bookman Old Style"/>
        </w:rPr>
        <w:t>Book No.      ______</w:t>
      </w:r>
    </w:p>
    <w:p w14:paraId="753F45E1" w14:textId="77777777" w:rsidR="001726D4" w:rsidRPr="002F02E1" w:rsidRDefault="00B73105">
      <w:pPr>
        <w:spacing w:after="0" w:line="240" w:lineRule="auto"/>
        <w:rPr>
          <w:rFonts w:ascii="Bookman Old Style" w:hAnsi="Bookman Old Style" w:cs="Bookman Old Style"/>
        </w:rPr>
      </w:pPr>
      <w:r w:rsidRPr="002F02E1">
        <w:rPr>
          <w:rFonts w:ascii="Bookman Old Style" w:hAnsi="Bookman Old Style" w:cs="Bookman Old Style"/>
        </w:rPr>
        <w:t>Series No.    ______</w:t>
      </w:r>
    </w:p>
    <w:p w14:paraId="1768BE9A" w14:textId="77777777" w:rsidR="001726D4" w:rsidRPr="002F02E1" w:rsidRDefault="001726D4">
      <w:pPr>
        <w:spacing w:after="0" w:line="240" w:lineRule="auto"/>
        <w:rPr>
          <w:rFonts w:ascii="Bookman Old Style" w:hAnsi="Bookman Old Style" w:cs="Bookman Old Style"/>
        </w:rPr>
      </w:pPr>
    </w:p>
    <w:p w14:paraId="2864E925" w14:textId="77777777" w:rsidR="001726D4" w:rsidRPr="002F02E1" w:rsidRDefault="001726D4">
      <w:pPr>
        <w:spacing w:after="0" w:line="240" w:lineRule="auto"/>
        <w:rPr>
          <w:rFonts w:ascii="Bookman Old Style" w:hAnsi="Bookman Old Style" w:cs="Bookman Old Style"/>
        </w:rPr>
      </w:pPr>
    </w:p>
    <w:p w14:paraId="42510A0E" w14:textId="77777777" w:rsidR="001726D4" w:rsidRPr="002F02E1" w:rsidRDefault="001726D4">
      <w:pPr>
        <w:spacing w:after="0" w:line="240" w:lineRule="auto"/>
        <w:rPr>
          <w:rFonts w:ascii="Bookman Old Style" w:hAnsi="Bookman Old Style" w:cs="Bookman Old Style"/>
        </w:rPr>
      </w:pPr>
    </w:p>
    <w:p w14:paraId="39FB9E37" w14:textId="77777777" w:rsidR="001726D4" w:rsidRPr="002F02E1" w:rsidRDefault="00B73105">
      <w:pPr>
        <w:spacing w:after="0" w:line="240" w:lineRule="auto"/>
        <w:rPr>
          <w:rFonts w:ascii="Bookman Old Style" w:hAnsi="Bookman Old Style" w:cs="Bookman Old Style"/>
          <w:lang w:val="en-PH"/>
        </w:rPr>
      </w:pPr>
      <w:r w:rsidRPr="002F02E1">
        <w:rPr>
          <w:rFonts w:ascii="Bookman Old Style" w:hAnsi="Bookman Old Style" w:cs="Bookman Old Style"/>
          <w:lang w:val="en-PH"/>
        </w:rPr>
        <w:t>Attachment</w:t>
      </w:r>
      <w:r w:rsidRPr="002F02E1">
        <w:rPr>
          <w:rFonts w:ascii="Bookman Old Style" w:hAnsi="Bookman Old Style" w:cs="Bookman Old Style"/>
          <w:b/>
          <w:bCs/>
          <w:lang w:val="en-PH"/>
        </w:rPr>
        <w:t xml:space="preserve"> “1”</w:t>
      </w:r>
    </w:p>
    <w:p w14:paraId="04F189BD" w14:textId="77777777" w:rsidR="001726D4" w:rsidRPr="002F02E1" w:rsidRDefault="001726D4">
      <w:pPr>
        <w:spacing w:after="0" w:line="240" w:lineRule="auto"/>
        <w:rPr>
          <w:rFonts w:ascii="Bookman Old Style" w:hAnsi="Bookman Old Style" w:cs="Bookman Old Style"/>
        </w:rPr>
      </w:pPr>
    </w:p>
    <w:p w14:paraId="413DBE66" w14:textId="77777777" w:rsidR="001726D4" w:rsidRPr="002F02E1" w:rsidRDefault="001726D4">
      <w:pPr>
        <w:spacing w:after="0" w:line="240" w:lineRule="auto"/>
        <w:rPr>
          <w:rFonts w:ascii="Bookman Old Style" w:hAnsi="Bookman Old Style" w:cs="Bookman Old Style"/>
        </w:rPr>
      </w:pPr>
    </w:p>
    <w:p w14:paraId="78BE255E" w14:textId="77777777" w:rsidR="001726D4" w:rsidRPr="002F02E1" w:rsidRDefault="00B73105">
      <w:pPr>
        <w:spacing w:after="0"/>
        <w:jc w:val="both"/>
        <w:rPr>
          <w:rFonts w:ascii="Bookman Old Style" w:hAnsi="Bookman Old Style" w:cs="Bookman Old Style"/>
          <w:lang w:val="en-PH"/>
        </w:rPr>
      </w:pPr>
      <w:r w:rsidRPr="002F02E1">
        <w:rPr>
          <w:rFonts w:ascii="Bookman Old Style" w:hAnsi="Bookman Old Style"/>
          <w:lang w:val="en-PH"/>
        </w:rPr>
        <w:t>The following individuals have been selected as student-trainees for the First Party's training program</w:t>
      </w:r>
      <w:r w:rsidRPr="002F02E1">
        <w:rPr>
          <w:rFonts w:ascii="Bookman Old Style" w:hAnsi="Bookman Old Style" w:cs="Bookman Old Style"/>
          <w:lang w:val="en-PH"/>
        </w:rPr>
        <w:t>:</w:t>
      </w:r>
    </w:p>
    <w:p w14:paraId="31AC90F1" w14:textId="77777777" w:rsidR="001726D4" w:rsidRPr="002F02E1" w:rsidRDefault="001726D4">
      <w:pPr>
        <w:spacing w:after="0"/>
        <w:rPr>
          <w:rFonts w:ascii="Bookman Old Style" w:hAnsi="Bookman Old Style" w:cs="Bookman Old Style"/>
        </w:rPr>
      </w:pPr>
    </w:p>
    <w:p w14:paraId="444148E3" w14:textId="77777777" w:rsidR="001726D4" w:rsidRPr="002F02E1" w:rsidRDefault="001726D4">
      <w:pPr>
        <w:spacing w:after="0"/>
        <w:rPr>
          <w:rFonts w:ascii="Bookman Old Style" w:hAnsi="Bookman Old Style" w:cs="Bookman Old Style"/>
        </w:rPr>
      </w:pPr>
    </w:p>
    <w:tbl>
      <w:tblPr>
        <w:tblStyle w:val="TableGrid"/>
        <w:tblW w:w="9751" w:type="dxa"/>
        <w:tblInd w:w="-175" w:type="dxa"/>
        <w:tblBorders>
          <w:top w:val="single" w:sz="4" w:space="0" w:color="D8D8D8" w:themeColor="background1" w:themeShade="D8"/>
          <w:left w:val="single" w:sz="4" w:space="0" w:color="D8D8D8" w:themeColor="background1" w:themeShade="D8"/>
          <w:bottom w:val="single" w:sz="4" w:space="0" w:color="D8D8D8" w:themeColor="background1" w:themeShade="D8"/>
          <w:right w:val="single" w:sz="4" w:space="0" w:color="D8D8D8" w:themeColor="background1" w:themeShade="D8"/>
          <w:insideH w:val="single" w:sz="4" w:space="0" w:color="D8D8D8" w:themeColor="background1" w:themeShade="D8"/>
          <w:insideV w:val="single" w:sz="4" w:space="0" w:color="D8D8D8" w:themeColor="background1" w:themeShade="D8"/>
        </w:tblBorders>
        <w:tblLayout w:type="fixed"/>
        <w:tblLook w:val="04A0" w:firstRow="1" w:lastRow="0" w:firstColumn="1" w:lastColumn="0" w:noHBand="0" w:noVBand="1"/>
      </w:tblPr>
      <w:tblGrid>
        <w:gridCol w:w="4175"/>
        <w:gridCol w:w="2063"/>
        <w:gridCol w:w="1550"/>
        <w:gridCol w:w="1963"/>
      </w:tblGrid>
      <w:tr w:rsidR="001726D4" w:rsidRPr="002F02E1" w14:paraId="102DB6CA" w14:textId="77777777" w:rsidTr="00DB62CF">
        <w:tc>
          <w:tcPr>
            <w:tcW w:w="4175" w:type="dxa"/>
            <w:tcBorders>
              <w:tl2br w:val="nil"/>
              <w:tr2bl w:val="nil"/>
            </w:tcBorders>
          </w:tcPr>
          <w:p w14:paraId="1796166B" w14:textId="77777777" w:rsidR="001726D4" w:rsidRPr="002F02E1" w:rsidRDefault="00B73105">
            <w:pPr>
              <w:spacing w:after="0"/>
              <w:jc w:val="center"/>
              <w:rPr>
                <w:rFonts w:ascii="Bookman Old Style" w:hAnsi="Bookman Old Style" w:cs="Bookman Old Style"/>
                <w:b/>
                <w:bCs/>
                <w:lang w:val="en-PH"/>
              </w:rPr>
            </w:pPr>
            <w:r w:rsidRPr="002F02E1">
              <w:rPr>
                <w:rFonts w:ascii="Bookman Old Style" w:hAnsi="Bookman Old Style" w:cs="Bookman Old Style"/>
                <w:b/>
                <w:bCs/>
                <w:lang w:val="en-PH"/>
              </w:rPr>
              <w:t>NAME</w:t>
            </w:r>
          </w:p>
        </w:tc>
        <w:tc>
          <w:tcPr>
            <w:tcW w:w="2063" w:type="dxa"/>
            <w:tcBorders>
              <w:tl2br w:val="nil"/>
              <w:tr2bl w:val="nil"/>
            </w:tcBorders>
          </w:tcPr>
          <w:p w14:paraId="73E6B433" w14:textId="77777777" w:rsidR="001726D4" w:rsidRPr="002F02E1" w:rsidRDefault="00B73105">
            <w:pPr>
              <w:spacing w:after="0"/>
              <w:jc w:val="center"/>
              <w:rPr>
                <w:rFonts w:ascii="Bookman Old Style" w:hAnsi="Bookman Old Style" w:cs="Bookman Old Style"/>
                <w:b/>
                <w:bCs/>
                <w:lang w:val="en-PH"/>
              </w:rPr>
            </w:pPr>
            <w:r w:rsidRPr="002F02E1">
              <w:rPr>
                <w:rFonts w:ascii="Bookman Old Style" w:hAnsi="Bookman Old Style" w:cs="Bookman Old Style"/>
                <w:b/>
                <w:bCs/>
                <w:lang w:val="en-PH"/>
              </w:rPr>
              <w:t>PROGRAM</w:t>
            </w:r>
          </w:p>
        </w:tc>
        <w:tc>
          <w:tcPr>
            <w:tcW w:w="1550" w:type="dxa"/>
            <w:tcBorders>
              <w:tl2br w:val="nil"/>
              <w:tr2bl w:val="nil"/>
            </w:tcBorders>
          </w:tcPr>
          <w:p w14:paraId="749C049B" w14:textId="77777777" w:rsidR="001726D4" w:rsidRPr="002F02E1" w:rsidRDefault="00B73105">
            <w:pPr>
              <w:spacing w:after="0"/>
              <w:jc w:val="center"/>
              <w:rPr>
                <w:rFonts w:ascii="Bookman Old Style" w:hAnsi="Bookman Old Style" w:cs="Bookman Old Style"/>
                <w:b/>
                <w:bCs/>
                <w:lang w:val="en-PH"/>
              </w:rPr>
            </w:pPr>
            <w:r w:rsidRPr="002F02E1">
              <w:rPr>
                <w:rFonts w:ascii="Bookman Old Style" w:hAnsi="Bookman Old Style" w:cs="Bookman Old Style"/>
                <w:b/>
                <w:bCs/>
                <w:lang w:val="en-PH"/>
              </w:rPr>
              <w:t>DURATION</w:t>
            </w:r>
          </w:p>
        </w:tc>
        <w:tc>
          <w:tcPr>
            <w:tcW w:w="1963" w:type="dxa"/>
            <w:tcBorders>
              <w:tl2br w:val="nil"/>
              <w:tr2bl w:val="nil"/>
            </w:tcBorders>
          </w:tcPr>
          <w:p w14:paraId="2069A6B8" w14:textId="77777777" w:rsidR="001726D4" w:rsidRPr="002F02E1" w:rsidRDefault="00B73105">
            <w:pPr>
              <w:spacing w:after="0"/>
              <w:jc w:val="center"/>
              <w:rPr>
                <w:rFonts w:ascii="Bookman Old Style" w:hAnsi="Bookman Old Style" w:cs="Bookman Old Style"/>
                <w:b/>
                <w:bCs/>
                <w:lang w:val="en-PH"/>
              </w:rPr>
            </w:pPr>
            <w:r w:rsidRPr="002F02E1">
              <w:rPr>
                <w:rFonts w:ascii="Bookman Old Style" w:hAnsi="Bookman Old Style" w:cs="Bookman Old Style"/>
                <w:b/>
                <w:bCs/>
                <w:lang w:val="en-PH"/>
              </w:rPr>
              <w:t>SIGNATURE</w:t>
            </w:r>
          </w:p>
        </w:tc>
      </w:tr>
      <w:tr w:rsidR="001726D4" w:rsidRPr="002F02E1" w14:paraId="09F6B5E3" w14:textId="77777777" w:rsidTr="00DB62CF">
        <w:tc>
          <w:tcPr>
            <w:tcW w:w="4175" w:type="dxa"/>
            <w:tcBorders>
              <w:tl2br w:val="nil"/>
              <w:tr2bl w:val="nil"/>
            </w:tcBorders>
          </w:tcPr>
          <w:p w14:paraId="44CA23F9" w14:textId="7981F780" w:rsidR="001726D4" w:rsidRPr="002F02E1" w:rsidRDefault="00DB62CF" w:rsidP="00DB62CF">
            <w:pPr>
              <w:spacing w:after="0"/>
              <w:rPr>
                <w:rFonts w:ascii="Bookman Old Style" w:hAnsi="Bookman Old Style" w:cs="Tahoma"/>
                <w:b/>
                <w:bCs/>
              </w:rPr>
            </w:pPr>
            <w:r w:rsidRPr="002F02E1">
              <w:rPr>
                <w:rFonts w:ascii="Bookman Old Style" w:hAnsi="Bookman Old Style" w:cs="Tahoma"/>
                <w:b/>
                <w:bCs/>
              </w:rPr>
              <w:t xml:space="preserve">1. </w:t>
            </w:r>
            <w:r w:rsidR="00281926">
              <w:rPr>
                <w:rFonts w:ascii="Bookman Old Style" w:hAnsi="Bookman Old Style" w:cs="Tahoma"/>
                <w:b/>
                <w:bCs/>
              </w:rPr>
              <w:t>[</w:t>
            </w:r>
            <w:proofErr w:type="spellStart"/>
            <w:r w:rsidR="00281926">
              <w:rPr>
                <w:rFonts w:ascii="Bookman Old Style" w:hAnsi="Bookman Old Style" w:cs="Tahoma"/>
                <w:b/>
                <w:bCs/>
              </w:rPr>
              <w:t>firstname</w:t>
            </w:r>
            <w:proofErr w:type="spellEnd"/>
            <w:r w:rsidR="00281926">
              <w:rPr>
                <w:rFonts w:ascii="Bookman Old Style" w:hAnsi="Bookman Old Style" w:cs="Tahoma"/>
                <w:b/>
                <w:bCs/>
              </w:rPr>
              <w:t>] [</w:t>
            </w:r>
            <w:proofErr w:type="spellStart"/>
            <w:r w:rsidR="00281926">
              <w:rPr>
                <w:rFonts w:ascii="Bookman Old Style" w:hAnsi="Bookman Old Style" w:cs="Tahoma"/>
                <w:b/>
                <w:bCs/>
              </w:rPr>
              <w:t>lastname</w:t>
            </w:r>
            <w:proofErr w:type="spellEnd"/>
            <w:r w:rsidR="00281926">
              <w:rPr>
                <w:rFonts w:ascii="Bookman Old Style" w:hAnsi="Bookman Old Style" w:cs="Tahoma"/>
                <w:b/>
                <w:bCs/>
              </w:rPr>
              <w:t>]</w:t>
            </w:r>
          </w:p>
        </w:tc>
        <w:tc>
          <w:tcPr>
            <w:tcW w:w="2063" w:type="dxa"/>
            <w:tcBorders>
              <w:tl2br w:val="nil"/>
              <w:tr2bl w:val="nil"/>
            </w:tcBorders>
          </w:tcPr>
          <w:p w14:paraId="19D2D0F7" w14:textId="77777777" w:rsidR="001726D4" w:rsidRPr="002F02E1" w:rsidRDefault="002F02E1">
            <w:pPr>
              <w:spacing w:after="0"/>
              <w:rPr>
                <w:rFonts w:ascii="Bookman Old Style" w:hAnsi="Bookman Old Style" w:cs="Tahoma"/>
                <w:b/>
                <w:bCs/>
              </w:rPr>
            </w:pPr>
            <w:r>
              <w:rPr>
                <w:rFonts w:ascii="Bookman Old Style" w:hAnsi="Bookman Old Style" w:cs="Tahoma"/>
              </w:rPr>
              <w:t>[</w:t>
            </w:r>
            <w:proofErr w:type="spellStart"/>
            <w:r>
              <w:rPr>
                <w:rFonts w:ascii="Bookman Old Style" w:hAnsi="Bookman Old Style" w:cs="Tahoma"/>
              </w:rPr>
              <w:t>degree_program</w:t>
            </w:r>
            <w:proofErr w:type="spellEnd"/>
            <w:r>
              <w:rPr>
                <w:rFonts w:ascii="Bookman Old Style" w:hAnsi="Bookman Old Style" w:cs="Tahoma"/>
              </w:rPr>
              <w:t>]</w:t>
            </w:r>
          </w:p>
        </w:tc>
        <w:tc>
          <w:tcPr>
            <w:tcW w:w="1550" w:type="dxa"/>
            <w:tcBorders>
              <w:tl2br w:val="nil"/>
              <w:tr2bl w:val="nil"/>
            </w:tcBorders>
          </w:tcPr>
          <w:p w14:paraId="47A74E79" w14:textId="77777777" w:rsidR="001726D4" w:rsidRPr="002F02E1" w:rsidRDefault="002F02E1">
            <w:pPr>
              <w:spacing w:after="0"/>
              <w:jc w:val="center"/>
              <w:rPr>
                <w:rFonts w:ascii="Bookman Old Style" w:hAnsi="Bookman Old Style" w:cs="Tahoma"/>
              </w:rPr>
            </w:pPr>
            <w:r>
              <w:rPr>
                <w:rFonts w:ascii="Bookman Old Style" w:hAnsi="Bookman Old Style" w:cs="Tahoma"/>
              </w:rPr>
              <w:t>[hours]</w:t>
            </w:r>
          </w:p>
        </w:tc>
        <w:tc>
          <w:tcPr>
            <w:tcW w:w="1963" w:type="dxa"/>
            <w:tcBorders>
              <w:tl2br w:val="nil"/>
              <w:tr2bl w:val="nil"/>
            </w:tcBorders>
          </w:tcPr>
          <w:p w14:paraId="787A6161" w14:textId="72F3138C" w:rsidR="001726D4" w:rsidRPr="002F02E1" w:rsidRDefault="001726D4">
            <w:pPr>
              <w:spacing w:after="0"/>
              <w:jc w:val="center"/>
              <w:rPr>
                <w:rFonts w:ascii="Bookman Old Style" w:hAnsi="Bookman Old Style" w:cs="Tahoma"/>
                <w:b/>
                <w:bCs/>
                <w:lang w:val="en-PH"/>
              </w:rPr>
            </w:pPr>
          </w:p>
        </w:tc>
      </w:tr>
    </w:tbl>
    <w:p w14:paraId="58AC6B74" w14:textId="77777777" w:rsidR="001726D4" w:rsidRPr="002F02E1" w:rsidRDefault="001726D4">
      <w:pPr>
        <w:spacing w:after="0"/>
        <w:rPr>
          <w:rFonts w:ascii="Bookman Old Style" w:hAnsi="Bookman Old Style" w:cs="Bookman Old Style"/>
        </w:rPr>
      </w:pPr>
    </w:p>
    <w:p w14:paraId="69A31E80" w14:textId="77777777" w:rsidR="001726D4" w:rsidRPr="002F02E1" w:rsidRDefault="001726D4">
      <w:pPr>
        <w:spacing w:after="0"/>
        <w:rPr>
          <w:rFonts w:ascii="Bookman Old Style" w:hAnsi="Bookman Old Style" w:cs="Bookman Old Style"/>
        </w:rPr>
      </w:pPr>
    </w:p>
    <w:p w14:paraId="31D5FAC7" w14:textId="77777777" w:rsidR="001726D4" w:rsidRPr="002F02E1" w:rsidRDefault="001726D4">
      <w:pPr>
        <w:spacing w:after="0" w:line="240" w:lineRule="auto"/>
        <w:rPr>
          <w:rFonts w:ascii="Bookman Old Style" w:hAnsi="Bookman Old Style" w:cs="Bookman Old Style"/>
        </w:rPr>
      </w:pPr>
    </w:p>
    <w:p w14:paraId="79027BCE" w14:textId="77777777" w:rsidR="001726D4" w:rsidRPr="002F02E1" w:rsidRDefault="001726D4">
      <w:pPr>
        <w:spacing w:after="0" w:line="240" w:lineRule="auto"/>
        <w:rPr>
          <w:rFonts w:ascii="Bookman Old Style" w:hAnsi="Bookman Old Style" w:cs="Bookman Old Style"/>
        </w:rPr>
      </w:pPr>
    </w:p>
    <w:p w14:paraId="6F549408" w14:textId="77777777" w:rsidR="001726D4" w:rsidRPr="002F02E1" w:rsidRDefault="001726D4">
      <w:pPr>
        <w:spacing w:after="0" w:line="240" w:lineRule="auto"/>
        <w:rPr>
          <w:rFonts w:ascii="Bookman Old Style" w:hAnsi="Bookman Old Style" w:cs="Bookman Old Style"/>
        </w:rPr>
      </w:pPr>
    </w:p>
    <w:p w14:paraId="1ABFDD09" w14:textId="77777777" w:rsidR="001726D4" w:rsidRPr="002F02E1" w:rsidRDefault="001726D4">
      <w:pPr>
        <w:spacing w:after="0" w:line="240" w:lineRule="auto"/>
        <w:rPr>
          <w:rFonts w:ascii="Bookman Old Style" w:hAnsi="Bookman Old Style"/>
        </w:rPr>
      </w:pPr>
    </w:p>
    <w:p w14:paraId="4D8F6BEC" w14:textId="77777777" w:rsidR="001726D4" w:rsidRPr="002F02E1" w:rsidRDefault="001726D4">
      <w:pPr>
        <w:spacing w:after="0" w:line="240" w:lineRule="auto"/>
        <w:rPr>
          <w:rFonts w:ascii="Bookman Old Style" w:hAnsi="Bookman Old Style"/>
        </w:rPr>
      </w:pPr>
    </w:p>
    <w:p w14:paraId="122C2BC8" w14:textId="77777777" w:rsidR="001726D4" w:rsidRPr="002F02E1" w:rsidRDefault="001726D4">
      <w:pPr>
        <w:spacing w:after="0" w:line="240" w:lineRule="auto"/>
        <w:rPr>
          <w:rFonts w:ascii="Bookman Old Style" w:hAnsi="Bookman Old Style"/>
        </w:rPr>
      </w:pPr>
    </w:p>
    <w:sectPr w:rsidR="001726D4" w:rsidRPr="002F02E1" w:rsidSect="0081441E">
      <w:pgSz w:w="12240" w:h="18720" w:code="14"/>
      <w:pgMar w:top="992" w:right="1440" w:bottom="184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63023C" w14:textId="77777777" w:rsidR="00056311" w:rsidRDefault="00056311">
      <w:pPr>
        <w:spacing w:line="240" w:lineRule="auto"/>
      </w:pPr>
      <w:r>
        <w:separator/>
      </w:r>
    </w:p>
  </w:endnote>
  <w:endnote w:type="continuationSeparator" w:id="0">
    <w:p w14:paraId="42BEFCAF" w14:textId="77777777" w:rsidR="00056311" w:rsidRDefault="000563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2FB8AB" w14:textId="77777777" w:rsidR="00056311" w:rsidRDefault="00056311">
      <w:pPr>
        <w:spacing w:after="0"/>
      </w:pPr>
      <w:r>
        <w:separator/>
      </w:r>
    </w:p>
  </w:footnote>
  <w:footnote w:type="continuationSeparator" w:id="0">
    <w:p w14:paraId="05CF753F" w14:textId="77777777" w:rsidR="00056311" w:rsidRDefault="0005631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AC7C172"/>
    <w:multiLevelType w:val="singleLevel"/>
    <w:tmpl w:val="9AC7C172"/>
    <w:lvl w:ilvl="0">
      <w:start w:val="3"/>
      <w:numFmt w:val="upperLetter"/>
      <w:suff w:val="space"/>
      <w:lvlText w:val="%1."/>
      <w:lvlJc w:val="left"/>
      <w:rPr>
        <w:rFonts w:hint="default"/>
        <w:b/>
        <w:bCs/>
      </w:rPr>
    </w:lvl>
  </w:abstractNum>
  <w:abstractNum w:abstractNumId="1" w15:restartNumberingAfterBreak="0">
    <w:nsid w:val="B865FA42"/>
    <w:multiLevelType w:val="singleLevel"/>
    <w:tmpl w:val="B865FA42"/>
    <w:lvl w:ilvl="0">
      <w:start w:val="1"/>
      <w:numFmt w:val="decimal"/>
      <w:suff w:val="space"/>
      <w:lvlText w:val="%1."/>
      <w:lvlJc w:val="left"/>
    </w:lvl>
  </w:abstractNum>
  <w:abstractNum w:abstractNumId="2" w15:restartNumberingAfterBreak="0">
    <w:nsid w:val="E0EBB9A5"/>
    <w:multiLevelType w:val="singleLevel"/>
    <w:tmpl w:val="E0EBB9A5"/>
    <w:lvl w:ilvl="0">
      <w:start w:val="1"/>
      <w:numFmt w:val="lowerLetter"/>
      <w:lvlText w:val="%1."/>
      <w:lvlJc w:val="left"/>
      <w:pPr>
        <w:tabs>
          <w:tab w:val="left" w:pos="425"/>
        </w:tabs>
        <w:ind w:left="425" w:hanging="425"/>
      </w:pPr>
      <w:rPr>
        <w:rFonts w:hint="default"/>
        <w:b w:val="0"/>
        <w:bCs w:val="0"/>
      </w:rPr>
    </w:lvl>
  </w:abstractNum>
  <w:abstractNum w:abstractNumId="3" w15:restartNumberingAfterBreak="0">
    <w:nsid w:val="E64A6586"/>
    <w:multiLevelType w:val="singleLevel"/>
    <w:tmpl w:val="E64A6586"/>
    <w:lvl w:ilvl="0">
      <w:start w:val="1"/>
      <w:numFmt w:val="lowerLetter"/>
      <w:suff w:val="space"/>
      <w:lvlText w:val="%1."/>
      <w:lvlJc w:val="left"/>
    </w:lvl>
  </w:abstractNum>
  <w:abstractNum w:abstractNumId="4" w15:restartNumberingAfterBreak="0">
    <w:nsid w:val="F71EE0D9"/>
    <w:multiLevelType w:val="singleLevel"/>
    <w:tmpl w:val="F71EE0D9"/>
    <w:lvl w:ilvl="0">
      <w:start w:val="1"/>
      <w:numFmt w:val="decimal"/>
      <w:suff w:val="space"/>
      <w:lvlText w:val="%1."/>
      <w:lvlJc w:val="left"/>
    </w:lvl>
  </w:abstractNum>
  <w:abstractNum w:abstractNumId="5" w15:restartNumberingAfterBreak="0">
    <w:nsid w:val="FC8F2871"/>
    <w:multiLevelType w:val="singleLevel"/>
    <w:tmpl w:val="FC8F2871"/>
    <w:lvl w:ilvl="0">
      <w:start w:val="1"/>
      <w:numFmt w:val="lowerLetter"/>
      <w:lvlText w:val="%1."/>
      <w:lvlJc w:val="left"/>
      <w:pPr>
        <w:tabs>
          <w:tab w:val="left" w:pos="425"/>
        </w:tabs>
        <w:ind w:left="425" w:hanging="425"/>
      </w:pPr>
      <w:rPr>
        <w:rFonts w:hint="default"/>
      </w:rPr>
    </w:lvl>
  </w:abstractNum>
  <w:abstractNum w:abstractNumId="6" w15:restartNumberingAfterBreak="0">
    <w:nsid w:val="42AA3DE7"/>
    <w:multiLevelType w:val="multilevel"/>
    <w:tmpl w:val="42AA3DE7"/>
    <w:lvl w:ilvl="0">
      <w:start w:val="1"/>
      <w:numFmt w:val="decimal"/>
      <w:lvlText w:val="%1."/>
      <w:lvlJc w:val="left"/>
      <w:pPr>
        <w:ind w:left="780" w:hanging="420"/>
      </w:pPr>
      <w:rPr>
        <w:rFonts w:ascii="Bookman Old Style" w:eastAsia="Calibri" w:hAnsi="Bookman Old Style" w:cs="Bookman Old Style"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2BA2A9B"/>
    <w:multiLevelType w:val="hybridMultilevel"/>
    <w:tmpl w:val="D55CA286"/>
    <w:lvl w:ilvl="0" w:tplc="C588789E">
      <w:start w:val="1"/>
      <w:numFmt w:val="decimal"/>
      <w:lvlText w:val="%1."/>
      <w:lvlJc w:val="left"/>
      <w:pPr>
        <w:ind w:left="720" w:hanging="360"/>
      </w:pPr>
      <w:rPr>
        <w:rFonts w:cs="Bookman Old Style"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EC316F"/>
    <w:multiLevelType w:val="singleLevel"/>
    <w:tmpl w:val="47EC316F"/>
    <w:lvl w:ilvl="0">
      <w:start w:val="1"/>
      <w:numFmt w:val="decimal"/>
      <w:suff w:val="space"/>
      <w:lvlText w:val="%1."/>
      <w:lvlJc w:val="left"/>
      <w:rPr>
        <w:rFonts w:hint="default"/>
        <w:b/>
        <w:bCs/>
      </w:rPr>
    </w:lvl>
  </w:abstractNum>
  <w:abstractNum w:abstractNumId="9" w15:restartNumberingAfterBreak="0">
    <w:nsid w:val="56CDFE62"/>
    <w:multiLevelType w:val="singleLevel"/>
    <w:tmpl w:val="56CDFE62"/>
    <w:lvl w:ilvl="0">
      <w:start w:val="5"/>
      <w:numFmt w:val="decimal"/>
      <w:suff w:val="space"/>
      <w:lvlText w:val="%1."/>
      <w:lvlJc w:val="left"/>
    </w:lvl>
  </w:abstractNum>
  <w:abstractNum w:abstractNumId="10" w15:restartNumberingAfterBreak="0">
    <w:nsid w:val="65278EAA"/>
    <w:multiLevelType w:val="singleLevel"/>
    <w:tmpl w:val="65278EAA"/>
    <w:lvl w:ilvl="0">
      <w:start w:val="8"/>
      <w:numFmt w:val="upperLetter"/>
      <w:suff w:val="space"/>
      <w:lvlText w:val="%1."/>
      <w:lvlJc w:val="left"/>
      <w:rPr>
        <w:rFonts w:hint="default"/>
        <w:b/>
        <w:bCs/>
      </w:rPr>
    </w:lvl>
  </w:abstractNum>
  <w:num w:numId="1" w16cid:durableId="1646157922">
    <w:abstractNumId w:val="9"/>
  </w:num>
  <w:num w:numId="2" w16cid:durableId="1182352645">
    <w:abstractNumId w:val="0"/>
  </w:num>
  <w:num w:numId="3" w16cid:durableId="1538470786">
    <w:abstractNumId w:val="8"/>
  </w:num>
  <w:num w:numId="4" w16cid:durableId="1789156549">
    <w:abstractNumId w:val="5"/>
  </w:num>
  <w:num w:numId="5" w16cid:durableId="1476024281">
    <w:abstractNumId w:val="2"/>
  </w:num>
  <w:num w:numId="6" w16cid:durableId="2040663830">
    <w:abstractNumId w:val="3"/>
  </w:num>
  <w:num w:numId="7" w16cid:durableId="984240297">
    <w:abstractNumId w:val="6"/>
  </w:num>
  <w:num w:numId="8" w16cid:durableId="917791932">
    <w:abstractNumId w:val="10"/>
  </w:num>
  <w:num w:numId="9" w16cid:durableId="1131092792">
    <w:abstractNumId w:val="4"/>
  </w:num>
  <w:num w:numId="10" w16cid:durableId="1225220135">
    <w:abstractNumId w:val="1"/>
  </w:num>
  <w:num w:numId="11" w16cid:durableId="6690221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BAE"/>
    <w:rsid w:val="00032641"/>
    <w:rsid w:val="00041A37"/>
    <w:rsid w:val="00056311"/>
    <w:rsid w:val="00070C0B"/>
    <w:rsid w:val="001726D4"/>
    <w:rsid w:val="001848AE"/>
    <w:rsid w:val="001A5436"/>
    <w:rsid w:val="001C34D4"/>
    <w:rsid w:val="001D66DA"/>
    <w:rsid w:val="002510D6"/>
    <w:rsid w:val="00281926"/>
    <w:rsid w:val="00286EED"/>
    <w:rsid w:val="002C6CC2"/>
    <w:rsid w:val="002D3E66"/>
    <w:rsid w:val="002D75BD"/>
    <w:rsid w:val="002F02E1"/>
    <w:rsid w:val="0030007F"/>
    <w:rsid w:val="003133F6"/>
    <w:rsid w:val="00341EB6"/>
    <w:rsid w:val="00384030"/>
    <w:rsid w:val="00386062"/>
    <w:rsid w:val="003D0C6B"/>
    <w:rsid w:val="0042744B"/>
    <w:rsid w:val="00477721"/>
    <w:rsid w:val="004E1434"/>
    <w:rsid w:val="00570F15"/>
    <w:rsid w:val="00571567"/>
    <w:rsid w:val="005760B7"/>
    <w:rsid w:val="005876E0"/>
    <w:rsid w:val="005B6027"/>
    <w:rsid w:val="005C7842"/>
    <w:rsid w:val="005E0F4E"/>
    <w:rsid w:val="006855F8"/>
    <w:rsid w:val="006A20A4"/>
    <w:rsid w:val="006D3894"/>
    <w:rsid w:val="006D755A"/>
    <w:rsid w:val="006D75D2"/>
    <w:rsid w:val="00704A1E"/>
    <w:rsid w:val="00735FBC"/>
    <w:rsid w:val="00742B70"/>
    <w:rsid w:val="0077355D"/>
    <w:rsid w:val="00794ABE"/>
    <w:rsid w:val="007B0AF2"/>
    <w:rsid w:val="007E5943"/>
    <w:rsid w:val="0081441E"/>
    <w:rsid w:val="00842641"/>
    <w:rsid w:val="0086700E"/>
    <w:rsid w:val="00867E78"/>
    <w:rsid w:val="00894C43"/>
    <w:rsid w:val="008B73E4"/>
    <w:rsid w:val="009161FF"/>
    <w:rsid w:val="00925ED4"/>
    <w:rsid w:val="0093260B"/>
    <w:rsid w:val="00947909"/>
    <w:rsid w:val="009710B7"/>
    <w:rsid w:val="009C01FC"/>
    <w:rsid w:val="00A51B1B"/>
    <w:rsid w:val="00AD6688"/>
    <w:rsid w:val="00AD6CB3"/>
    <w:rsid w:val="00B73105"/>
    <w:rsid w:val="00B81CCF"/>
    <w:rsid w:val="00BA0C59"/>
    <w:rsid w:val="00BD4A92"/>
    <w:rsid w:val="00BF0241"/>
    <w:rsid w:val="00BF7ECE"/>
    <w:rsid w:val="00C151BF"/>
    <w:rsid w:val="00C267D2"/>
    <w:rsid w:val="00C31684"/>
    <w:rsid w:val="00C3486D"/>
    <w:rsid w:val="00C574A5"/>
    <w:rsid w:val="00C92381"/>
    <w:rsid w:val="00CA53E9"/>
    <w:rsid w:val="00D21763"/>
    <w:rsid w:val="00D27E96"/>
    <w:rsid w:val="00D54D5A"/>
    <w:rsid w:val="00D66C39"/>
    <w:rsid w:val="00D71277"/>
    <w:rsid w:val="00D95BAE"/>
    <w:rsid w:val="00DB62CF"/>
    <w:rsid w:val="00E03404"/>
    <w:rsid w:val="00E934BA"/>
    <w:rsid w:val="00EA6E48"/>
    <w:rsid w:val="00EB2C97"/>
    <w:rsid w:val="00ED4B2B"/>
    <w:rsid w:val="00FA3782"/>
    <w:rsid w:val="00FC75F6"/>
    <w:rsid w:val="00FD31FB"/>
    <w:rsid w:val="0162607E"/>
    <w:rsid w:val="01826A17"/>
    <w:rsid w:val="01B45E16"/>
    <w:rsid w:val="01C853E9"/>
    <w:rsid w:val="026D3791"/>
    <w:rsid w:val="04C56D6C"/>
    <w:rsid w:val="056C3720"/>
    <w:rsid w:val="05A17E42"/>
    <w:rsid w:val="079356F7"/>
    <w:rsid w:val="081A6159"/>
    <w:rsid w:val="094917BF"/>
    <w:rsid w:val="09C71698"/>
    <w:rsid w:val="09EB2B51"/>
    <w:rsid w:val="0D331534"/>
    <w:rsid w:val="0DE97B5E"/>
    <w:rsid w:val="0E9F1F9D"/>
    <w:rsid w:val="0F5E67C6"/>
    <w:rsid w:val="0F754D02"/>
    <w:rsid w:val="105E51A7"/>
    <w:rsid w:val="106F523D"/>
    <w:rsid w:val="10EC55A7"/>
    <w:rsid w:val="15844447"/>
    <w:rsid w:val="187A7943"/>
    <w:rsid w:val="1AB836E5"/>
    <w:rsid w:val="1E783B30"/>
    <w:rsid w:val="1F381916"/>
    <w:rsid w:val="204E750E"/>
    <w:rsid w:val="24DF6AD8"/>
    <w:rsid w:val="251B5D5F"/>
    <w:rsid w:val="256825CF"/>
    <w:rsid w:val="25DF46F1"/>
    <w:rsid w:val="27514379"/>
    <w:rsid w:val="279B763B"/>
    <w:rsid w:val="28BD4C9A"/>
    <w:rsid w:val="28C8007D"/>
    <w:rsid w:val="295C6217"/>
    <w:rsid w:val="29AA08AD"/>
    <w:rsid w:val="2B0027A7"/>
    <w:rsid w:val="2B20324F"/>
    <w:rsid w:val="2C233F37"/>
    <w:rsid w:val="2C2D215C"/>
    <w:rsid w:val="2C526E44"/>
    <w:rsid w:val="2E6609E3"/>
    <w:rsid w:val="2EDC0C13"/>
    <w:rsid w:val="2FFC5652"/>
    <w:rsid w:val="30437AE0"/>
    <w:rsid w:val="30CF039F"/>
    <w:rsid w:val="312241A9"/>
    <w:rsid w:val="31EC70F5"/>
    <w:rsid w:val="333B009C"/>
    <w:rsid w:val="36CA495E"/>
    <w:rsid w:val="372755D8"/>
    <w:rsid w:val="38610ECB"/>
    <w:rsid w:val="39AE5171"/>
    <w:rsid w:val="3B4C02A6"/>
    <w:rsid w:val="3BDB2EA6"/>
    <w:rsid w:val="3C3D5B7B"/>
    <w:rsid w:val="3CD87819"/>
    <w:rsid w:val="428D2563"/>
    <w:rsid w:val="443760C2"/>
    <w:rsid w:val="48A2466B"/>
    <w:rsid w:val="495A0812"/>
    <w:rsid w:val="4A465D9B"/>
    <w:rsid w:val="4ADF2B55"/>
    <w:rsid w:val="4B5D0491"/>
    <w:rsid w:val="4E345346"/>
    <w:rsid w:val="542E0C2A"/>
    <w:rsid w:val="546E159E"/>
    <w:rsid w:val="56933F2E"/>
    <w:rsid w:val="57CD64AC"/>
    <w:rsid w:val="58B34457"/>
    <w:rsid w:val="5C4739C5"/>
    <w:rsid w:val="5DF910AF"/>
    <w:rsid w:val="5F7F7B34"/>
    <w:rsid w:val="5F9C59AA"/>
    <w:rsid w:val="60840D4B"/>
    <w:rsid w:val="60983788"/>
    <w:rsid w:val="60D350CB"/>
    <w:rsid w:val="63A006F9"/>
    <w:rsid w:val="63B82CB3"/>
    <w:rsid w:val="64154C48"/>
    <w:rsid w:val="66FC4BB8"/>
    <w:rsid w:val="69CB26A2"/>
    <w:rsid w:val="6AA0237F"/>
    <w:rsid w:val="6BB949FF"/>
    <w:rsid w:val="6C226114"/>
    <w:rsid w:val="6C700663"/>
    <w:rsid w:val="6D0D7E54"/>
    <w:rsid w:val="6D3C1BEA"/>
    <w:rsid w:val="6E636C9C"/>
    <w:rsid w:val="70A97887"/>
    <w:rsid w:val="70E34517"/>
    <w:rsid w:val="724B7D83"/>
    <w:rsid w:val="725B0B19"/>
    <w:rsid w:val="72FC762E"/>
    <w:rsid w:val="736872C4"/>
    <w:rsid w:val="76161DDD"/>
    <w:rsid w:val="7618495F"/>
    <w:rsid w:val="765A34FF"/>
    <w:rsid w:val="78573989"/>
    <w:rsid w:val="7C845692"/>
    <w:rsid w:val="7CC0123A"/>
    <w:rsid w:val="7E970D8E"/>
    <w:rsid w:val="7F0B46C9"/>
    <w:rsid w:val="7F2E2699"/>
    <w:rsid w:val="7F644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E97683"/>
  <w15:docId w15:val="{5CEBAAB4-D452-4AFA-B8EA-3DE22E1B4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NoSpacing">
    <w:name w:val="No Spacing"/>
    <w:uiPriority w:val="1"/>
    <w:qFormat/>
    <w:rPr>
      <w:sz w:val="22"/>
      <w:szCs w:val="22"/>
    </w:rPr>
  </w:style>
  <w:style w:type="paragraph" w:styleId="Header">
    <w:name w:val="header"/>
    <w:basedOn w:val="Normal"/>
    <w:link w:val="HeaderChar"/>
    <w:uiPriority w:val="99"/>
    <w:unhideWhenUsed/>
    <w:rsid w:val="002F0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2E1"/>
    <w:rPr>
      <w:sz w:val="22"/>
      <w:szCs w:val="22"/>
    </w:rPr>
  </w:style>
  <w:style w:type="paragraph" w:styleId="Footer">
    <w:name w:val="footer"/>
    <w:basedOn w:val="Normal"/>
    <w:link w:val="FooterChar"/>
    <w:uiPriority w:val="99"/>
    <w:unhideWhenUsed/>
    <w:rsid w:val="002F0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2E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E0581-60CC-4415-B580-884088E48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7</Pages>
  <Words>2236</Words>
  <Characters>12457</Characters>
  <Application>Microsoft Office Word</Application>
  <DocSecurity>0</DocSecurity>
  <Lines>303</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Silver Bullet</dc:creator>
  <cp:lastModifiedBy>Clement Alcantara</cp:lastModifiedBy>
  <cp:revision>15</cp:revision>
  <cp:lastPrinted>2024-02-01T01:53:00Z</cp:lastPrinted>
  <dcterms:created xsi:type="dcterms:W3CDTF">2024-04-29T03:53:00Z</dcterms:created>
  <dcterms:modified xsi:type="dcterms:W3CDTF">2024-05-25T15:45:00Z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3B9BD16525534BA3AD2814602B6E4434</vt:lpwstr>
  </property>
  <property fmtid="{D5CDD505-2E9C-101B-9397-08002B2CF9AE}" pid="4" name="GrammarlyDocumentId">
    <vt:lpwstr>8fba1f9babad0fc56754b0b9a6b82729304f6879d9c09e1ccd2ea16960821504</vt:lpwstr>
  </property>
</Properties>
</file>