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1D76C" w14:textId="158BCC26" w:rsidR="00395A58" w:rsidRPr="007B07A4" w:rsidRDefault="00567FA6" w:rsidP="00567FA6">
      <w:pPr>
        <w:pStyle w:val="NoSpacing"/>
        <w:jc w:val="center"/>
        <w:rPr>
          <w:rFonts w:ascii="Bookman Old Style" w:hAnsi="Bookman Old Style"/>
          <w:b/>
          <w:sz w:val="24"/>
          <w:szCs w:val="24"/>
          <w:lang w:val="en-US"/>
        </w:rPr>
      </w:pPr>
      <w:r w:rsidRPr="007B07A4">
        <w:rPr>
          <w:rFonts w:ascii="Bookman Old Style" w:hAnsi="Bookman Old Style"/>
          <w:b/>
          <w:sz w:val="24"/>
          <w:szCs w:val="24"/>
          <w:lang w:val="en-US"/>
        </w:rPr>
        <w:t>NON-DISCLOSURE AGREEMENT</w:t>
      </w:r>
    </w:p>
    <w:p w14:paraId="0D621D09" w14:textId="77777777" w:rsidR="00567FA6" w:rsidRPr="007B07A4" w:rsidRDefault="00567FA6" w:rsidP="00567FA6">
      <w:pPr>
        <w:pStyle w:val="NoSpacing"/>
        <w:jc w:val="center"/>
        <w:rPr>
          <w:rFonts w:ascii="Bookman Old Style" w:hAnsi="Bookman Old Style"/>
          <w:b/>
          <w:sz w:val="24"/>
          <w:szCs w:val="24"/>
          <w:lang w:val="en-US"/>
        </w:rPr>
      </w:pPr>
      <w:r w:rsidRPr="007B07A4">
        <w:rPr>
          <w:rFonts w:ascii="Bookman Old Style" w:hAnsi="Bookman Old Style"/>
          <w:b/>
          <w:sz w:val="24"/>
          <w:szCs w:val="24"/>
          <w:lang w:val="en-US"/>
        </w:rPr>
        <w:t>AND</w:t>
      </w:r>
    </w:p>
    <w:p w14:paraId="08008ABC" w14:textId="77777777" w:rsidR="00567FA6" w:rsidRPr="007B07A4" w:rsidRDefault="00567FA6" w:rsidP="00567FA6">
      <w:pPr>
        <w:pStyle w:val="NoSpacing"/>
        <w:jc w:val="center"/>
        <w:rPr>
          <w:rFonts w:ascii="Bookman Old Style" w:hAnsi="Bookman Old Style"/>
          <w:b/>
          <w:sz w:val="24"/>
          <w:szCs w:val="24"/>
          <w:lang w:val="en-US"/>
        </w:rPr>
      </w:pPr>
      <w:r w:rsidRPr="007B07A4">
        <w:rPr>
          <w:rFonts w:ascii="Bookman Old Style" w:hAnsi="Bookman Old Style"/>
          <w:b/>
          <w:sz w:val="24"/>
          <w:szCs w:val="24"/>
          <w:lang w:val="en-US"/>
        </w:rPr>
        <w:t>UNDERTAKING</w:t>
      </w:r>
    </w:p>
    <w:p w14:paraId="17D70512" w14:textId="77777777" w:rsidR="00567FA6" w:rsidRDefault="00567FA6" w:rsidP="007B07A4">
      <w:pPr>
        <w:pStyle w:val="NoSpacing"/>
        <w:jc w:val="both"/>
        <w:rPr>
          <w:rFonts w:ascii="Bookman Old Style" w:hAnsi="Bookman Old Style"/>
          <w:b/>
          <w:sz w:val="24"/>
          <w:szCs w:val="24"/>
          <w:lang w:val="en-US"/>
        </w:rPr>
      </w:pPr>
    </w:p>
    <w:p w14:paraId="2EEA54EA" w14:textId="77777777" w:rsidR="007B07A4" w:rsidRPr="007B07A4" w:rsidRDefault="007B07A4" w:rsidP="007B07A4">
      <w:pPr>
        <w:pStyle w:val="NoSpacing"/>
        <w:jc w:val="both"/>
        <w:rPr>
          <w:rFonts w:ascii="Bookman Old Style" w:hAnsi="Bookman Old Style"/>
          <w:b/>
          <w:sz w:val="24"/>
          <w:szCs w:val="24"/>
          <w:lang w:val="en-US"/>
        </w:rPr>
      </w:pPr>
    </w:p>
    <w:p w14:paraId="6EC85285" w14:textId="3EE3C93D" w:rsidR="00567FA6" w:rsidRPr="007B07A4" w:rsidRDefault="00567FA6" w:rsidP="007B07A4">
      <w:pPr>
        <w:pStyle w:val="NoSpacing"/>
        <w:jc w:val="both"/>
        <w:rPr>
          <w:rFonts w:ascii="Bookman Old Style" w:hAnsi="Bookman Old Style"/>
          <w:lang w:val="en-US"/>
        </w:rPr>
      </w:pPr>
      <w:r w:rsidRPr="007B07A4">
        <w:rPr>
          <w:rFonts w:ascii="Bookman Old Style" w:hAnsi="Bookman Old Style"/>
          <w:lang w:val="en-US"/>
        </w:rPr>
        <w:t xml:space="preserve">This </w:t>
      </w:r>
      <w:r w:rsidRPr="00F57C04">
        <w:rPr>
          <w:rFonts w:ascii="Bookman Old Style" w:hAnsi="Bookman Old Style"/>
          <w:b/>
          <w:lang w:val="en-US"/>
        </w:rPr>
        <w:t xml:space="preserve">Non-Disclosure Agreement and Undertaking </w:t>
      </w:r>
      <w:r w:rsidRPr="007B07A4">
        <w:rPr>
          <w:rFonts w:ascii="Bookman Old Style" w:hAnsi="Bookman Old Style"/>
          <w:lang w:val="en-US"/>
        </w:rPr>
        <w:t>(the “Agreement”) is made effective as</w:t>
      </w:r>
      <w:r w:rsidR="003A44FC">
        <w:rPr>
          <w:rFonts w:ascii="Bookman Old Style" w:hAnsi="Bookman Old Style"/>
          <w:lang w:val="en-US"/>
        </w:rPr>
        <w:t xml:space="preserve"> of </w:t>
      </w:r>
      <w:r w:rsidR="003A44FC">
        <w:rPr>
          <w:rFonts w:ascii="Bookman Old Style" w:hAnsi="Bookman Old Style"/>
          <w:u w:val="single"/>
          <w:lang w:val="en-US"/>
        </w:rPr>
        <w:t xml:space="preserve">  [</w:t>
      </w:r>
      <w:r w:rsidR="00370F9E">
        <w:rPr>
          <w:rFonts w:ascii="Bookman Old Style" w:hAnsi="Bookman Old Style"/>
          <w:u w:val="single"/>
          <w:lang w:val="en-US"/>
        </w:rPr>
        <w:t>month] [date], [year]</w:t>
      </w:r>
      <w:r w:rsidR="003A44FC">
        <w:rPr>
          <w:rFonts w:ascii="Bookman Old Style" w:hAnsi="Bookman Old Style"/>
          <w:u w:val="single"/>
          <w:lang w:val="en-US"/>
        </w:rPr>
        <w:t xml:space="preserve">  </w:t>
      </w:r>
      <w:r w:rsidR="003A44FC">
        <w:rPr>
          <w:rFonts w:ascii="Bookman Old Style" w:hAnsi="Bookman Old Style"/>
          <w:lang w:val="en-US"/>
        </w:rPr>
        <w:t xml:space="preserve"> </w:t>
      </w:r>
      <w:r w:rsidRPr="007B07A4">
        <w:rPr>
          <w:rFonts w:ascii="Bookman Old Style" w:hAnsi="Bookman Old Style"/>
          <w:lang w:val="en-US"/>
        </w:rPr>
        <w:t>by and between:</w:t>
      </w:r>
    </w:p>
    <w:p w14:paraId="1612BD64" w14:textId="77777777" w:rsidR="00567FA6" w:rsidRPr="007B07A4" w:rsidRDefault="00567FA6" w:rsidP="007B07A4">
      <w:pPr>
        <w:pStyle w:val="NoSpacing"/>
        <w:jc w:val="both"/>
        <w:rPr>
          <w:rFonts w:ascii="Bookman Old Style" w:hAnsi="Bookman Old Style"/>
          <w:lang w:val="en-US"/>
        </w:rPr>
      </w:pPr>
    </w:p>
    <w:p w14:paraId="67F86F94" w14:textId="77777777" w:rsidR="00567FA6" w:rsidRPr="007B07A4" w:rsidRDefault="00567FA6" w:rsidP="007B07A4">
      <w:pPr>
        <w:pStyle w:val="NoSpacing"/>
        <w:jc w:val="both"/>
        <w:rPr>
          <w:rFonts w:ascii="Bookman Old Style" w:hAnsi="Bookman Old Style"/>
          <w:lang w:val="en-US"/>
        </w:rPr>
      </w:pPr>
      <w:r w:rsidRPr="00F57C04">
        <w:rPr>
          <w:rFonts w:ascii="Bookman Old Style" w:hAnsi="Bookman Old Style"/>
          <w:b/>
          <w:lang w:val="en-US"/>
        </w:rPr>
        <w:t>Cebu Technological University- Library</w:t>
      </w:r>
      <w:r w:rsidRPr="007B07A4">
        <w:rPr>
          <w:rFonts w:ascii="Bookman Old Style" w:hAnsi="Bookman Old Style"/>
          <w:lang w:val="en-US"/>
        </w:rPr>
        <w:t>, with a principal place</w:t>
      </w:r>
      <w:r w:rsidR="00F57C04">
        <w:rPr>
          <w:rFonts w:ascii="Bookman Old Style" w:hAnsi="Bookman Old Style"/>
          <w:lang w:val="en-US"/>
        </w:rPr>
        <w:t xml:space="preserve"> </w:t>
      </w:r>
      <w:r w:rsidRPr="007B07A4">
        <w:rPr>
          <w:rFonts w:ascii="Bookman Old Style" w:hAnsi="Bookman Old Style"/>
          <w:lang w:val="en-US"/>
        </w:rPr>
        <w:t xml:space="preserve">of business at </w:t>
      </w:r>
      <w:r w:rsidRPr="00F57C04">
        <w:rPr>
          <w:rFonts w:ascii="Bookman Old Style" w:hAnsi="Bookman Old Style"/>
          <w:b/>
          <w:lang w:val="en-US"/>
        </w:rPr>
        <w:t>Lamacan, Argao, Cebu.</w:t>
      </w:r>
    </w:p>
    <w:p w14:paraId="40DD8131" w14:textId="77777777" w:rsidR="00567FA6" w:rsidRDefault="00F57C04" w:rsidP="00F57C04">
      <w:pPr>
        <w:pStyle w:val="NoSpacing"/>
        <w:jc w:val="center"/>
        <w:rPr>
          <w:rFonts w:ascii="Bookman Old Style" w:hAnsi="Bookman Old Style"/>
          <w:lang w:val="en-US"/>
        </w:rPr>
      </w:pPr>
      <w:r>
        <w:rPr>
          <w:rFonts w:ascii="Bookman Old Style" w:hAnsi="Bookman Old Style"/>
          <w:lang w:val="en-US"/>
        </w:rPr>
        <w:t>a</w:t>
      </w:r>
      <w:r w:rsidR="00567FA6" w:rsidRPr="007B07A4">
        <w:rPr>
          <w:rFonts w:ascii="Bookman Old Style" w:hAnsi="Bookman Old Style"/>
          <w:lang w:val="en-US"/>
        </w:rPr>
        <w:t>nd</w:t>
      </w:r>
    </w:p>
    <w:p w14:paraId="0CB21B62" w14:textId="77777777" w:rsidR="00F57C04" w:rsidRPr="007B07A4" w:rsidRDefault="00F57C04" w:rsidP="00F57C04">
      <w:pPr>
        <w:pStyle w:val="NoSpacing"/>
        <w:jc w:val="center"/>
        <w:rPr>
          <w:rFonts w:ascii="Bookman Old Style" w:hAnsi="Bookman Old Style"/>
          <w:lang w:val="en-US"/>
        </w:rPr>
      </w:pPr>
    </w:p>
    <w:p w14:paraId="27D12544" w14:textId="4AC3CA7F" w:rsidR="00567FA6" w:rsidRPr="007B07A4" w:rsidRDefault="00AD2F5A" w:rsidP="007B07A4">
      <w:pPr>
        <w:jc w:val="both"/>
        <w:rPr>
          <w:rFonts w:ascii="Bookman Old Style" w:hAnsi="Bookman Old Style"/>
          <w:lang w:val="en-US"/>
        </w:rPr>
      </w:pPr>
      <w:r>
        <w:rPr>
          <w:rFonts w:ascii="Bookman Old Style" w:hAnsi="Bookman Old Style"/>
          <w:u w:val="single"/>
          <w:lang w:val="en-US"/>
        </w:rPr>
        <w:t xml:space="preserve">      </w:t>
      </w:r>
      <w:r w:rsidRPr="00AD2F5A">
        <w:rPr>
          <w:rFonts w:ascii="Bookman Old Style" w:hAnsi="Bookman Old Style"/>
          <w:u w:val="single"/>
          <w:lang w:val="en-US"/>
        </w:rPr>
        <w:t>[</w:t>
      </w:r>
      <w:r w:rsidR="00521924">
        <w:rPr>
          <w:rFonts w:ascii="Bookman Old Style" w:hAnsi="Bookman Old Style"/>
          <w:u w:val="single"/>
          <w:lang w:val="en-US"/>
        </w:rPr>
        <w:t>firstname] [lastname]</w:t>
      </w:r>
      <w:r>
        <w:rPr>
          <w:rFonts w:ascii="Bookman Old Style" w:hAnsi="Bookman Old Style"/>
          <w:u w:val="single"/>
          <w:lang w:val="en-US"/>
        </w:rPr>
        <w:t xml:space="preserve"> </w:t>
      </w:r>
      <w:r w:rsidR="00567FA6" w:rsidRPr="007B07A4">
        <w:rPr>
          <w:rFonts w:ascii="Bookman Old Style" w:hAnsi="Bookman Old Style"/>
          <w:lang w:val="en-US"/>
        </w:rPr>
        <w:t>, a residen</w:t>
      </w:r>
      <w:r>
        <w:rPr>
          <w:rFonts w:ascii="Bookman Old Style" w:hAnsi="Bookman Old Style"/>
          <w:lang w:val="en-US"/>
        </w:rPr>
        <w:t xml:space="preserve">t of </w:t>
      </w:r>
      <w:r>
        <w:rPr>
          <w:rFonts w:ascii="Bookman Old Style" w:hAnsi="Bookman Old Style"/>
          <w:u w:val="single"/>
          <w:lang w:val="en-US"/>
        </w:rPr>
        <w:t xml:space="preserve">         [address]        </w:t>
      </w:r>
      <w:r w:rsidR="00567FA6" w:rsidRPr="007B07A4">
        <w:rPr>
          <w:rFonts w:ascii="Bookman Old Style" w:hAnsi="Bookman Old Style"/>
          <w:lang w:val="en-US"/>
        </w:rPr>
        <w:t>.</w:t>
      </w:r>
    </w:p>
    <w:p w14:paraId="1D8F710E" w14:textId="77777777" w:rsidR="00567FA6" w:rsidRPr="00F57C04" w:rsidRDefault="00567FA6" w:rsidP="007B07A4">
      <w:pPr>
        <w:jc w:val="both"/>
        <w:rPr>
          <w:rFonts w:ascii="Bookman Old Style" w:hAnsi="Bookman Old Style"/>
          <w:b/>
          <w:lang w:val="en-US"/>
        </w:rPr>
      </w:pPr>
    </w:p>
    <w:p w14:paraId="22F0E747" w14:textId="77777777" w:rsidR="007B07A4" w:rsidRDefault="00567FA6" w:rsidP="00B449F0">
      <w:pPr>
        <w:ind w:firstLine="720"/>
        <w:jc w:val="both"/>
        <w:rPr>
          <w:rFonts w:ascii="Bookman Old Style" w:hAnsi="Bookman Old Style"/>
          <w:lang w:val="en-US"/>
        </w:rPr>
      </w:pPr>
      <w:r w:rsidRPr="00F57C04">
        <w:rPr>
          <w:rFonts w:ascii="Bookman Old Style" w:hAnsi="Bookman Old Style"/>
          <w:b/>
          <w:lang w:val="en-US"/>
        </w:rPr>
        <w:t>WHEREAS</w:t>
      </w:r>
      <w:r w:rsidRPr="007B07A4">
        <w:rPr>
          <w:rFonts w:ascii="Bookman Old Style" w:hAnsi="Bookman Old Style"/>
          <w:lang w:val="en-US"/>
        </w:rPr>
        <w:t>, The Host Training Establishment is engaged in business/trade that makes it suitable as a training partner and agrees to accept the student/s as</w:t>
      </w:r>
      <w:r w:rsidR="007B07A4" w:rsidRPr="007B07A4">
        <w:rPr>
          <w:rFonts w:ascii="Bookman Old Style" w:hAnsi="Bookman Old Style"/>
          <w:lang w:val="en-US"/>
        </w:rPr>
        <w:t xml:space="preserve"> trainees, not as an employee, in its various facilities in support of the on-the-job training/practicum training program;</w:t>
      </w:r>
    </w:p>
    <w:p w14:paraId="0EE54352" w14:textId="77777777" w:rsidR="007B07A4" w:rsidRDefault="007B07A4" w:rsidP="00B449F0">
      <w:pPr>
        <w:ind w:firstLine="720"/>
        <w:jc w:val="both"/>
        <w:rPr>
          <w:rFonts w:ascii="Bookman Old Style" w:hAnsi="Bookman Old Style"/>
          <w:lang w:val="en-US"/>
        </w:rPr>
      </w:pPr>
      <w:r w:rsidRPr="0086068B">
        <w:rPr>
          <w:rFonts w:ascii="Bookman Old Style" w:hAnsi="Bookman Old Style"/>
          <w:b/>
          <w:lang w:val="en-US"/>
        </w:rPr>
        <w:t>WHEREAS</w:t>
      </w:r>
      <w:r>
        <w:rPr>
          <w:rFonts w:ascii="Bookman Old Style" w:hAnsi="Bookman Old Style"/>
          <w:lang w:val="en-US"/>
        </w:rPr>
        <w:t>, The Host Training Establishment desires to disclose certain confidential and proprietary information (the “Confidential Information”) to the student-Trainee for the p</w:t>
      </w:r>
      <w:r w:rsidR="00B449F0">
        <w:rPr>
          <w:rFonts w:ascii="Bookman Old Style" w:hAnsi="Bookman Old Style"/>
          <w:lang w:val="en-US"/>
        </w:rPr>
        <w:t>urpose of [insert purpose]; and</w:t>
      </w:r>
    </w:p>
    <w:p w14:paraId="0C5460EE" w14:textId="77777777" w:rsidR="007B07A4" w:rsidRDefault="007B07A4" w:rsidP="007B07A4">
      <w:pPr>
        <w:ind w:firstLine="720"/>
        <w:jc w:val="both"/>
        <w:rPr>
          <w:rFonts w:ascii="Bookman Old Style" w:hAnsi="Bookman Old Style"/>
          <w:lang w:val="en-US"/>
        </w:rPr>
      </w:pPr>
      <w:r w:rsidRPr="0086068B">
        <w:rPr>
          <w:rFonts w:ascii="Bookman Old Style" w:hAnsi="Bookman Old Style"/>
          <w:b/>
          <w:lang w:val="en-US"/>
        </w:rPr>
        <w:t>WHEREAS</w:t>
      </w:r>
      <w:r>
        <w:rPr>
          <w:rFonts w:ascii="Bookman Old Style" w:hAnsi="Bookman Old Style"/>
          <w:lang w:val="en-US"/>
        </w:rPr>
        <w:t xml:space="preserve">, The Student-Trainee </w:t>
      </w:r>
      <w:r w:rsidR="00B449F0">
        <w:rPr>
          <w:rFonts w:ascii="Bookman Old Style" w:hAnsi="Bookman Old Style"/>
          <w:lang w:val="en-US"/>
        </w:rPr>
        <w:t>desires to receive such Confidential Information and agrees to maintain its confidentiality in accordance with the terms of this Agreement.</w:t>
      </w:r>
    </w:p>
    <w:p w14:paraId="1C175085" w14:textId="77777777" w:rsidR="00B449F0" w:rsidRDefault="00B449F0" w:rsidP="007B07A4">
      <w:pPr>
        <w:ind w:firstLine="720"/>
        <w:jc w:val="both"/>
        <w:rPr>
          <w:rFonts w:ascii="Bookman Old Style" w:hAnsi="Bookman Old Style"/>
          <w:lang w:val="en-US"/>
        </w:rPr>
      </w:pPr>
      <w:r w:rsidRPr="0086068B">
        <w:rPr>
          <w:rFonts w:ascii="Bookman Old Style" w:hAnsi="Bookman Old Style"/>
          <w:b/>
          <w:lang w:val="en-US"/>
        </w:rPr>
        <w:t>NOW, THEREFORE</w:t>
      </w:r>
      <w:r>
        <w:rPr>
          <w:rFonts w:ascii="Bookman Old Style" w:hAnsi="Bookman Old Style"/>
          <w:lang w:val="en-US"/>
        </w:rPr>
        <w:t>, in consideration of the mutual covenants contained herein, the parties agree as follows:</w:t>
      </w:r>
    </w:p>
    <w:p w14:paraId="4578D1C9" w14:textId="77777777" w:rsidR="00B449F0" w:rsidRDefault="00B449F0" w:rsidP="00B449F0">
      <w:pPr>
        <w:jc w:val="both"/>
        <w:rPr>
          <w:rFonts w:ascii="Bookman Old Style" w:hAnsi="Bookman Old Style"/>
          <w:lang w:val="en-US"/>
        </w:rPr>
      </w:pPr>
      <w:r w:rsidRPr="0086068B">
        <w:rPr>
          <w:rFonts w:ascii="Bookman Old Style" w:hAnsi="Bookman Old Style"/>
          <w:b/>
          <w:lang w:val="en-US"/>
        </w:rPr>
        <w:t>Confidential Information.</w:t>
      </w:r>
      <w:r>
        <w:rPr>
          <w:rFonts w:ascii="Bookman Old Style" w:hAnsi="Bookman Old Style"/>
          <w:lang w:val="en-US"/>
        </w:rPr>
        <w:t xml:space="preserve"> “Confidential Information” shall mean any and all non-public information disclosed by the Host Training Establishment to the Student-Trainee, whether in writing, orally, or by any other means, that is designated as confidential or that should reasonably be understood to be confidential based on the nature of the information and the circumstances of disclosure.</w:t>
      </w:r>
    </w:p>
    <w:p w14:paraId="4714F332" w14:textId="77777777" w:rsidR="003831E0" w:rsidRDefault="00B449F0" w:rsidP="00B449F0">
      <w:pPr>
        <w:jc w:val="both"/>
        <w:rPr>
          <w:rFonts w:ascii="Bookman Old Style" w:hAnsi="Bookman Old Style"/>
          <w:lang w:val="en-US"/>
        </w:rPr>
      </w:pPr>
      <w:r w:rsidRPr="009F52EE">
        <w:rPr>
          <w:rFonts w:ascii="Bookman Old Style" w:hAnsi="Bookman Old Style"/>
          <w:b/>
          <w:lang w:val="en-US"/>
        </w:rPr>
        <w:t>Use and Disclosure.</w:t>
      </w:r>
      <w:r>
        <w:rPr>
          <w:rFonts w:ascii="Bookman Old Style" w:hAnsi="Bookman Old Style"/>
          <w:lang w:val="en-US"/>
        </w:rPr>
        <w:t xml:space="preserve"> Student-Trainee shall use the Confidential Information solely for the purpose of personal learning and gaining practical experience and shall not disclose the Confidential Information to any third party without the prior written consent of the Host Training Establishment. The student-Trainee shall take all </w:t>
      </w:r>
      <w:r w:rsidR="003831E0">
        <w:rPr>
          <w:rFonts w:ascii="Bookman Old Style" w:hAnsi="Bookman Old Style"/>
          <w:lang w:val="en-US"/>
        </w:rPr>
        <w:t>reasonable measures to protect the confidentiality of the Confidential Information, including, but not limited to, not disclosing such information to any of its employees or contractors who do not need to know such information.</w:t>
      </w:r>
    </w:p>
    <w:p w14:paraId="09C2A394" w14:textId="72A57320" w:rsidR="003831E0" w:rsidRDefault="003831E0" w:rsidP="00B449F0">
      <w:pPr>
        <w:jc w:val="both"/>
        <w:rPr>
          <w:rFonts w:ascii="Bookman Old Style" w:hAnsi="Bookman Old Style"/>
          <w:lang w:val="en-US"/>
        </w:rPr>
      </w:pPr>
      <w:r w:rsidRPr="009F52EE">
        <w:rPr>
          <w:rFonts w:ascii="Bookman Old Style" w:hAnsi="Bookman Old Style"/>
          <w:b/>
          <w:lang w:val="en-US"/>
        </w:rPr>
        <w:t>Term.</w:t>
      </w:r>
      <w:r>
        <w:rPr>
          <w:rFonts w:ascii="Bookman Old Style" w:hAnsi="Bookman Old Style"/>
          <w:lang w:val="en-US"/>
        </w:rPr>
        <w:t xml:space="preserve"> This Agreement shall remain in</w:t>
      </w:r>
      <w:r w:rsidR="009F52EE">
        <w:rPr>
          <w:rFonts w:ascii="Bookman Old Style" w:hAnsi="Bookman Old Style"/>
          <w:lang w:val="en-US"/>
        </w:rPr>
        <w:t xml:space="preserve"> eff</w:t>
      </w:r>
      <w:r w:rsidR="00AD2F5A">
        <w:rPr>
          <w:rFonts w:ascii="Bookman Old Style" w:hAnsi="Bookman Old Style"/>
          <w:lang w:val="en-US"/>
        </w:rPr>
        <w:t xml:space="preserve">ect for a period of </w:t>
      </w:r>
      <w:r w:rsidR="00EA0750">
        <w:rPr>
          <w:rFonts w:ascii="Bookman Old Style" w:hAnsi="Bookman Old Style"/>
          <w:u w:val="single"/>
          <w:lang w:val="en-US"/>
        </w:rPr>
        <w:t xml:space="preserve">    [</w:t>
      </w:r>
      <w:r w:rsidR="00572B51">
        <w:rPr>
          <w:rFonts w:ascii="Bookman Old Style" w:hAnsi="Bookman Old Style"/>
          <w:u w:val="single"/>
          <w:lang w:val="en-US"/>
        </w:rPr>
        <w:t>period_months</w:t>
      </w:r>
      <w:r w:rsidR="00AD2F5A">
        <w:rPr>
          <w:rFonts w:ascii="Bookman Old Style" w:hAnsi="Bookman Old Style"/>
          <w:u w:val="single"/>
          <w:lang w:val="en-US"/>
        </w:rPr>
        <w:t xml:space="preserve">]    </w:t>
      </w:r>
      <w:r>
        <w:rPr>
          <w:rFonts w:ascii="Bookman Old Style" w:hAnsi="Bookman Old Style"/>
          <w:lang w:val="en-US"/>
        </w:rPr>
        <w:t>from the Effective Date.</w:t>
      </w:r>
    </w:p>
    <w:p w14:paraId="0B0A1326" w14:textId="77777777" w:rsidR="003831E0" w:rsidRDefault="003831E0" w:rsidP="00B449F0">
      <w:pPr>
        <w:jc w:val="both"/>
        <w:rPr>
          <w:rFonts w:ascii="Bookman Old Style" w:hAnsi="Bookman Old Style"/>
          <w:lang w:val="en-US"/>
        </w:rPr>
      </w:pPr>
      <w:r w:rsidRPr="009F52EE">
        <w:rPr>
          <w:rFonts w:ascii="Bookman Old Style" w:hAnsi="Bookman Old Style"/>
          <w:b/>
          <w:lang w:val="en-US"/>
        </w:rPr>
        <w:t>Return of Confidential Information.</w:t>
      </w:r>
      <w:r>
        <w:rPr>
          <w:rFonts w:ascii="Bookman Old Style" w:hAnsi="Bookman Old Style"/>
          <w:lang w:val="en-US"/>
        </w:rPr>
        <w:t xml:space="preserve"> Upon the termination of this Agreement or at any time upon the request of the Host Training Establishment, the Student-Trainee shall promptly return to the Host Training Establishment all Confidential Information received from the Host Training Establishment, including all copies thereof.</w:t>
      </w:r>
    </w:p>
    <w:p w14:paraId="1C8D5CFE" w14:textId="77777777" w:rsidR="003831E0" w:rsidRDefault="003831E0" w:rsidP="00B449F0">
      <w:pPr>
        <w:jc w:val="both"/>
        <w:rPr>
          <w:rFonts w:ascii="Bookman Old Style" w:hAnsi="Bookman Old Style"/>
          <w:lang w:val="en-US"/>
        </w:rPr>
      </w:pPr>
      <w:r w:rsidRPr="009F52EE">
        <w:rPr>
          <w:rFonts w:ascii="Bookman Old Style" w:hAnsi="Bookman Old Style"/>
          <w:b/>
          <w:lang w:val="en-US"/>
        </w:rPr>
        <w:t>No License.</w:t>
      </w:r>
      <w:r>
        <w:rPr>
          <w:rFonts w:ascii="Bookman Old Style" w:hAnsi="Bookman Old Style"/>
          <w:lang w:val="en-US"/>
        </w:rPr>
        <w:t xml:space="preserve"> Nothing contained in this Agreement shall be construed as granting any rights to Student-Trainee, by license or otherwise, to any Confidential Information disclosed by Host Training Establishment</w:t>
      </w:r>
      <w:r w:rsidR="00F57C04">
        <w:rPr>
          <w:rFonts w:ascii="Bookman Old Style" w:hAnsi="Bookman Old Style"/>
          <w:lang w:val="en-US"/>
        </w:rPr>
        <w:t>.</w:t>
      </w:r>
    </w:p>
    <w:p w14:paraId="76353AFC" w14:textId="77777777" w:rsidR="00F57C04" w:rsidRDefault="00F57C04" w:rsidP="00B449F0">
      <w:pPr>
        <w:jc w:val="both"/>
        <w:rPr>
          <w:rFonts w:ascii="Bookman Old Style" w:hAnsi="Bookman Old Style"/>
          <w:lang w:val="en-US"/>
        </w:rPr>
      </w:pPr>
      <w:r w:rsidRPr="009F52EE">
        <w:rPr>
          <w:rFonts w:ascii="Bookman Old Style" w:hAnsi="Bookman Old Style"/>
          <w:b/>
          <w:lang w:val="en-US"/>
        </w:rPr>
        <w:t>Remedies.</w:t>
      </w:r>
      <w:r>
        <w:rPr>
          <w:rFonts w:ascii="Bookman Old Style" w:hAnsi="Bookman Old Style"/>
          <w:lang w:val="en-US"/>
        </w:rPr>
        <w:t xml:space="preserve"> The student-Trainee acknowledges that the Confidential Information is of great value to the Host Training Establishment and that any breach of this Agreement may result in irreparable harm to the Host Training Establishment. In the event of any breach of this Agreement, the Host Training Establishment shall be entitled to seek injunctive relief and all other available remedies under Philippine law.</w:t>
      </w:r>
    </w:p>
    <w:p w14:paraId="7324D705" w14:textId="77777777" w:rsidR="00397322" w:rsidRDefault="00F57C04" w:rsidP="00B449F0">
      <w:pPr>
        <w:jc w:val="both"/>
        <w:rPr>
          <w:rFonts w:ascii="Bookman Old Style" w:hAnsi="Bookman Old Style"/>
          <w:lang w:val="en-US"/>
        </w:rPr>
      </w:pPr>
      <w:r w:rsidRPr="009F52EE">
        <w:rPr>
          <w:rFonts w:ascii="Bookman Old Style" w:hAnsi="Bookman Old Style"/>
          <w:b/>
          <w:lang w:val="en-US"/>
        </w:rPr>
        <w:t xml:space="preserve">Governing Law. </w:t>
      </w:r>
      <w:r>
        <w:rPr>
          <w:rFonts w:ascii="Bookman Old Style" w:hAnsi="Bookman Old Style"/>
          <w:lang w:val="en-US"/>
        </w:rPr>
        <w:t>This Agreement shall be governed by and construed in accordance with the laws of the Republic of the Philippines, without giving effect to any choice of law or conflict of law provision or rule.</w:t>
      </w:r>
    </w:p>
    <w:p w14:paraId="6759D639" w14:textId="77777777" w:rsidR="00397322" w:rsidRDefault="00397322" w:rsidP="00B449F0">
      <w:pPr>
        <w:jc w:val="both"/>
        <w:rPr>
          <w:rFonts w:ascii="Bookman Old Style" w:hAnsi="Bookman Old Style"/>
          <w:lang w:val="en-US"/>
        </w:rPr>
      </w:pPr>
      <w:r w:rsidRPr="002155F9">
        <w:rPr>
          <w:rFonts w:ascii="Bookman Old Style" w:hAnsi="Bookman Old Style"/>
          <w:b/>
          <w:lang w:val="en-US"/>
        </w:rPr>
        <w:lastRenderedPageBreak/>
        <w:t>Entire Agreement.</w:t>
      </w:r>
      <w:r>
        <w:rPr>
          <w:rFonts w:ascii="Bookman Old Style" w:hAnsi="Bookman Old Style"/>
          <w:lang w:val="en-US"/>
        </w:rPr>
        <w:t xml:space="preserve"> This Agreement constitutes the entire understanding between the parties with respect to the subject matter hereof and supersedes all prior negotiations, discussions, and agreement between the parties.</w:t>
      </w:r>
    </w:p>
    <w:p w14:paraId="7C7C28D6" w14:textId="77777777" w:rsidR="00397322" w:rsidRDefault="00397322" w:rsidP="00B449F0">
      <w:pPr>
        <w:jc w:val="both"/>
        <w:rPr>
          <w:rFonts w:ascii="Bookman Old Style" w:hAnsi="Bookman Old Style"/>
          <w:lang w:val="en-US"/>
        </w:rPr>
      </w:pPr>
    </w:p>
    <w:p w14:paraId="42379BAB" w14:textId="77777777" w:rsidR="00397322" w:rsidRDefault="00397322" w:rsidP="00B449F0">
      <w:pPr>
        <w:jc w:val="both"/>
        <w:rPr>
          <w:rFonts w:ascii="Bookman Old Style" w:hAnsi="Bookman Old Style"/>
          <w:lang w:val="en-US"/>
        </w:rPr>
      </w:pPr>
      <w:r w:rsidRPr="002155F9">
        <w:rPr>
          <w:rFonts w:ascii="Bookman Old Style" w:hAnsi="Bookman Old Style"/>
          <w:b/>
          <w:lang w:val="en-US"/>
        </w:rPr>
        <w:t>UNDERTAKING</w:t>
      </w:r>
      <w:r w:rsidR="0059472C" w:rsidRPr="002155F9">
        <w:rPr>
          <w:rFonts w:ascii="Bookman Old Style" w:hAnsi="Bookman Old Style"/>
          <w:b/>
          <w:lang w:val="en-US"/>
        </w:rPr>
        <w:t>.</w:t>
      </w:r>
      <w:r w:rsidR="0059472C">
        <w:rPr>
          <w:rFonts w:ascii="Bookman Old Style" w:hAnsi="Bookman Old Style"/>
          <w:lang w:val="en-US"/>
        </w:rPr>
        <w:t xml:space="preserve"> In addition to the non-disclosure obligations set forth above, the student-trainee undertake that:</w:t>
      </w:r>
    </w:p>
    <w:p w14:paraId="6A5BC7C2" w14:textId="77777777" w:rsidR="0059472C" w:rsidRDefault="0059472C" w:rsidP="0059472C">
      <w:pPr>
        <w:jc w:val="both"/>
        <w:rPr>
          <w:rFonts w:ascii="Bookman Old Style" w:hAnsi="Bookman Old Style"/>
          <w:lang w:val="en-US"/>
        </w:rPr>
      </w:pPr>
      <w:r>
        <w:rPr>
          <w:rFonts w:ascii="Bookman Old Style" w:hAnsi="Bookman Old Style"/>
          <w:lang w:val="en-US"/>
        </w:rPr>
        <w:t>1. If they are found guilty, they will be held personally responsible for any damage to property or injury to third parties that may result from their intentional or negligent acts during the course of their training: and</w:t>
      </w:r>
    </w:p>
    <w:p w14:paraId="5E0B591B" w14:textId="77777777" w:rsidR="0059472C" w:rsidRDefault="0059472C" w:rsidP="0059472C">
      <w:pPr>
        <w:jc w:val="both"/>
        <w:rPr>
          <w:rFonts w:ascii="Bookman Old Style" w:hAnsi="Bookman Old Style"/>
          <w:lang w:val="en-US"/>
        </w:rPr>
      </w:pPr>
      <w:r>
        <w:rPr>
          <w:rFonts w:ascii="Bookman Old Style" w:hAnsi="Bookman Old Style"/>
          <w:lang w:val="en-US"/>
        </w:rPr>
        <w:t>2. The student-trainees shall abide by the rules and regulations of the Host Training Establishment and comply with those imposed for the program;</w:t>
      </w:r>
    </w:p>
    <w:p w14:paraId="746655C5" w14:textId="77777777" w:rsidR="0059472C" w:rsidRDefault="0059472C" w:rsidP="0059472C">
      <w:pPr>
        <w:jc w:val="both"/>
        <w:rPr>
          <w:rFonts w:ascii="Bookman Old Style" w:hAnsi="Bookman Old Style"/>
          <w:lang w:val="en-US"/>
        </w:rPr>
      </w:pPr>
    </w:p>
    <w:p w14:paraId="14F5552A" w14:textId="77777777" w:rsidR="0059472C" w:rsidRPr="002155F9" w:rsidRDefault="0059472C" w:rsidP="0059472C">
      <w:pPr>
        <w:jc w:val="both"/>
        <w:rPr>
          <w:rFonts w:ascii="Bookman Old Style" w:hAnsi="Bookman Old Style"/>
          <w:b/>
          <w:lang w:val="en-US"/>
        </w:rPr>
      </w:pPr>
    </w:p>
    <w:p w14:paraId="22D0E3A2" w14:textId="77777777" w:rsidR="0059472C" w:rsidRDefault="0059472C" w:rsidP="0059472C">
      <w:pPr>
        <w:jc w:val="both"/>
        <w:rPr>
          <w:rFonts w:ascii="Bookman Old Style" w:hAnsi="Bookman Old Style"/>
          <w:lang w:val="en-US"/>
        </w:rPr>
      </w:pPr>
      <w:r w:rsidRPr="002155F9">
        <w:rPr>
          <w:rFonts w:ascii="Bookman Old Style" w:hAnsi="Bookman Old Style"/>
          <w:b/>
          <w:lang w:val="en-US"/>
        </w:rPr>
        <w:t>IN WITNESS WHEREOF,</w:t>
      </w:r>
      <w:r>
        <w:rPr>
          <w:rFonts w:ascii="Bookman Old Style" w:hAnsi="Bookman Old Style"/>
          <w:lang w:val="en-US"/>
        </w:rPr>
        <w:t xml:space="preserve"> the parties here to have signed this presents on this day of   </w:t>
      </w:r>
    </w:p>
    <w:p w14:paraId="42B97A3E" w14:textId="15EEBF8C" w:rsidR="0059472C" w:rsidRDefault="00AD2F5A" w:rsidP="0059472C">
      <w:pPr>
        <w:jc w:val="both"/>
        <w:rPr>
          <w:rFonts w:ascii="Bookman Old Style" w:hAnsi="Bookman Old Style"/>
          <w:lang w:val="en-US"/>
        </w:rPr>
      </w:pPr>
      <w:r>
        <w:rPr>
          <w:rFonts w:ascii="Bookman Old Style" w:hAnsi="Bookman Old Style"/>
          <w:u w:val="single"/>
          <w:lang w:val="en-US"/>
        </w:rPr>
        <w:t xml:space="preserve">    [</w:t>
      </w:r>
      <w:r w:rsidR="00413EFF">
        <w:rPr>
          <w:rFonts w:ascii="Bookman Old Style" w:hAnsi="Bookman Old Style"/>
          <w:u w:val="single"/>
          <w:lang w:val="en-US"/>
        </w:rPr>
        <w:t>month</w:t>
      </w:r>
      <w:r>
        <w:rPr>
          <w:rFonts w:ascii="Bookman Old Style" w:hAnsi="Bookman Old Style"/>
          <w:u w:val="single"/>
          <w:lang w:val="en-US"/>
        </w:rPr>
        <w:t>]</w:t>
      </w:r>
      <w:r w:rsidR="00413EFF">
        <w:rPr>
          <w:rFonts w:ascii="Bookman Old Style" w:hAnsi="Bookman Old Style"/>
          <w:u w:val="single"/>
          <w:lang w:val="en-US"/>
        </w:rPr>
        <w:t xml:space="preserve"> [day],</w:t>
      </w:r>
      <w:r>
        <w:rPr>
          <w:rFonts w:ascii="Bookman Old Style" w:hAnsi="Bookman Old Style"/>
          <w:u w:val="single"/>
          <w:lang w:val="en-US"/>
        </w:rPr>
        <w:t xml:space="preserve"> </w:t>
      </w:r>
      <w:r>
        <w:rPr>
          <w:rFonts w:ascii="Bookman Old Style" w:hAnsi="Bookman Old Style"/>
          <w:lang w:val="en-US"/>
        </w:rPr>
        <w:t xml:space="preserve"> </w:t>
      </w:r>
      <w:r w:rsidR="0037346A">
        <w:rPr>
          <w:rFonts w:ascii="Bookman Old Style" w:hAnsi="Bookman Old Style"/>
          <w:lang w:val="en-US"/>
        </w:rPr>
        <w:t>[year]</w:t>
      </w:r>
      <w:r w:rsidR="0059472C">
        <w:rPr>
          <w:rFonts w:ascii="Bookman Old Style" w:hAnsi="Bookman Old Style"/>
          <w:lang w:val="en-US"/>
        </w:rPr>
        <w:t>.</w:t>
      </w:r>
    </w:p>
    <w:p w14:paraId="609385CC" w14:textId="77777777" w:rsidR="0059472C" w:rsidRPr="002155F9" w:rsidRDefault="0059472C" w:rsidP="0059472C">
      <w:pPr>
        <w:jc w:val="both"/>
        <w:rPr>
          <w:rFonts w:ascii="Bookman Old Style" w:hAnsi="Bookman Old Style"/>
          <w:b/>
          <w:lang w:val="en-US"/>
        </w:rPr>
      </w:pPr>
      <w:r w:rsidRPr="002155F9">
        <w:rPr>
          <w:rFonts w:ascii="Bookman Old Style" w:hAnsi="Bookman Old Style"/>
          <w:b/>
          <w:lang w:val="en-US"/>
        </w:rPr>
        <w:t>FIRST PARTY:</w:t>
      </w:r>
    </w:p>
    <w:p w14:paraId="1680C4D2" w14:textId="77777777" w:rsidR="0059472C" w:rsidRDefault="0059472C" w:rsidP="0059472C">
      <w:pPr>
        <w:jc w:val="both"/>
        <w:rPr>
          <w:rFonts w:ascii="Bookman Old Style" w:hAnsi="Bookman Old Style"/>
          <w:lang w:val="en-US"/>
        </w:rPr>
      </w:pPr>
      <w:r>
        <w:rPr>
          <w:rFonts w:ascii="Bookman Old Style" w:hAnsi="Bookman Old Style"/>
          <w:lang w:val="en-US"/>
        </w:rPr>
        <w:t>By:</w:t>
      </w:r>
    </w:p>
    <w:p w14:paraId="650B5A5E" w14:textId="2AC612B2" w:rsidR="00135C95" w:rsidRPr="00135C95" w:rsidRDefault="0011752A" w:rsidP="00135C95">
      <w:pPr>
        <w:pStyle w:val="NoSpacing"/>
        <w:rPr>
          <w:rFonts w:ascii="Bookman Old Style" w:hAnsi="Bookman Old Style"/>
          <w:lang w:val="en-US"/>
        </w:rPr>
      </w:pPr>
      <w:r>
        <w:rPr>
          <w:rFonts w:ascii="Bookman Old Style" w:hAnsi="Bookman Old Style"/>
          <w:lang w:val="en-US"/>
        </w:rPr>
        <w:t>________________________</w:t>
      </w:r>
    </w:p>
    <w:p w14:paraId="7F96BD2F" w14:textId="2307367E" w:rsidR="0059472C" w:rsidRPr="00135C95" w:rsidRDefault="00521924" w:rsidP="00135C95">
      <w:pPr>
        <w:pStyle w:val="NoSpacing"/>
        <w:rPr>
          <w:rFonts w:ascii="Bookman Old Style" w:hAnsi="Bookman Old Style"/>
          <w:b/>
          <w:lang w:val="en-US"/>
        </w:rPr>
      </w:pPr>
      <w:r>
        <w:rPr>
          <w:rFonts w:ascii="Bookman Old Style" w:hAnsi="Bookman Old Style"/>
          <w:b/>
          <w:lang w:val="en-US"/>
        </w:rPr>
        <w:t>NOEME S. DORIO</w:t>
      </w:r>
    </w:p>
    <w:p w14:paraId="54E4A9A3" w14:textId="77777777" w:rsidR="0059472C" w:rsidRPr="00135C95" w:rsidRDefault="0059472C" w:rsidP="00135C95">
      <w:pPr>
        <w:pStyle w:val="NoSpacing"/>
        <w:rPr>
          <w:rFonts w:ascii="Bookman Old Style" w:hAnsi="Bookman Old Style"/>
          <w:lang w:val="en-US"/>
        </w:rPr>
      </w:pPr>
      <w:r w:rsidRPr="00135C95">
        <w:rPr>
          <w:rFonts w:ascii="Bookman Old Style" w:hAnsi="Bookman Old Style"/>
          <w:lang w:val="en-US"/>
        </w:rPr>
        <w:t>College Labrarian I</w:t>
      </w:r>
    </w:p>
    <w:p w14:paraId="634CABE7" w14:textId="77777777" w:rsidR="0059472C" w:rsidRPr="0059472C" w:rsidRDefault="0059472C" w:rsidP="0059472C">
      <w:pPr>
        <w:pStyle w:val="NoSpacing"/>
        <w:rPr>
          <w:rFonts w:ascii="Bookman Old Style" w:hAnsi="Bookman Old Style"/>
          <w:lang w:val="en-US"/>
        </w:rPr>
      </w:pPr>
    </w:p>
    <w:p w14:paraId="0F6BA705" w14:textId="77777777" w:rsidR="0059472C" w:rsidRPr="002155F9" w:rsidRDefault="0059472C" w:rsidP="0059472C">
      <w:pPr>
        <w:jc w:val="both"/>
        <w:rPr>
          <w:rFonts w:ascii="Bookman Old Style" w:hAnsi="Bookman Old Style"/>
          <w:b/>
          <w:lang w:val="en-US"/>
        </w:rPr>
      </w:pPr>
      <w:r w:rsidRPr="002155F9">
        <w:rPr>
          <w:rFonts w:ascii="Bookman Old Style" w:hAnsi="Bookman Old Style"/>
          <w:b/>
          <w:lang w:val="en-US"/>
        </w:rPr>
        <w:t>SECOND PARTY:</w:t>
      </w:r>
    </w:p>
    <w:p w14:paraId="2FF32616" w14:textId="77777777" w:rsidR="0059472C" w:rsidRPr="002155F9" w:rsidRDefault="0059472C" w:rsidP="0059472C">
      <w:pPr>
        <w:jc w:val="both"/>
        <w:rPr>
          <w:rFonts w:ascii="Bookman Old Style" w:hAnsi="Bookman Old Style"/>
          <w:b/>
          <w:lang w:val="en-US"/>
        </w:rPr>
      </w:pPr>
      <w:r w:rsidRPr="002155F9">
        <w:rPr>
          <w:rFonts w:ascii="Bookman Old Style" w:hAnsi="Bookman Old Style"/>
          <w:b/>
          <w:lang w:val="en-US"/>
        </w:rPr>
        <w:t>CEBU TECHNOLOGICAL UNIVERSITY</w:t>
      </w:r>
    </w:p>
    <w:p w14:paraId="1E08E778" w14:textId="77777777" w:rsidR="0059472C" w:rsidRDefault="0059472C" w:rsidP="0059472C">
      <w:pPr>
        <w:jc w:val="both"/>
        <w:rPr>
          <w:rFonts w:ascii="Bookman Old Style" w:hAnsi="Bookman Old Style"/>
          <w:lang w:val="en-US"/>
        </w:rPr>
      </w:pPr>
      <w:r>
        <w:rPr>
          <w:rFonts w:ascii="Bookman Old Style" w:hAnsi="Bookman Old Style"/>
          <w:lang w:val="en-US"/>
        </w:rPr>
        <w:t xml:space="preserve">By: </w:t>
      </w:r>
    </w:p>
    <w:p w14:paraId="13DDA5AB" w14:textId="4E48481B" w:rsidR="0011752A" w:rsidRDefault="0011752A" w:rsidP="0059472C">
      <w:pPr>
        <w:jc w:val="both"/>
        <w:rPr>
          <w:rFonts w:ascii="Bookman Old Style" w:hAnsi="Bookman Old Style"/>
          <w:lang w:val="en-US"/>
        </w:rPr>
      </w:pPr>
      <w:r>
        <w:rPr>
          <w:rFonts w:ascii="Bookman Old Style" w:hAnsi="Bookman Old Style"/>
          <w:lang w:val="en-US"/>
        </w:rPr>
        <w:t>________________________</w:t>
      </w:r>
    </w:p>
    <w:p w14:paraId="30727C9B" w14:textId="374BC137" w:rsidR="0062257A" w:rsidRDefault="00521924" w:rsidP="0059472C">
      <w:pPr>
        <w:pStyle w:val="NoSpacing"/>
        <w:rPr>
          <w:rFonts w:ascii="Bookman Old Style" w:hAnsi="Bookman Old Style"/>
          <w:b/>
        </w:rPr>
      </w:pPr>
      <w:r>
        <w:rPr>
          <w:rFonts w:ascii="Bookman Old Style" w:hAnsi="Bookman Old Style"/>
          <w:b/>
        </w:rPr>
        <w:t>DR. JOSEPH C. PEPITO</w:t>
      </w:r>
    </w:p>
    <w:p w14:paraId="08690028" w14:textId="706010D4" w:rsidR="0059472C" w:rsidRPr="0059472C" w:rsidRDefault="0059472C" w:rsidP="0059472C">
      <w:pPr>
        <w:pStyle w:val="NoSpacing"/>
        <w:rPr>
          <w:rFonts w:ascii="Bookman Old Style" w:hAnsi="Bookman Old Style"/>
          <w:lang w:val="en-US"/>
        </w:rPr>
      </w:pPr>
      <w:r w:rsidRPr="0059472C">
        <w:rPr>
          <w:rFonts w:ascii="Bookman Old Style" w:hAnsi="Bookman Old Style"/>
          <w:lang w:val="en-US"/>
        </w:rPr>
        <w:t>University President</w:t>
      </w:r>
    </w:p>
    <w:p w14:paraId="3F37B54E" w14:textId="77777777" w:rsidR="0059472C" w:rsidRPr="0059472C" w:rsidRDefault="0059472C" w:rsidP="0059472C">
      <w:pPr>
        <w:jc w:val="both"/>
        <w:rPr>
          <w:rFonts w:ascii="Bookman Old Style" w:hAnsi="Bookman Old Style"/>
          <w:lang w:val="en-US"/>
        </w:rPr>
      </w:pPr>
      <w:r>
        <w:rPr>
          <w:rFonts w:ascii="Bookman Old Style" w:hAnsi="Bookman Old Style"/>
          <w:lang w:val="en-US"/>
        </w:rPr>
        <w:t xml:space="preserve">    </w:t>
      </w:r>
    </w:p>
    <w:p w14:paraId="573342B5" w14:textId="77777777" w:rsidR="00B449F0" w:rsidRPr="007B07A4" w:rsidRDefault="00B449F0" w:rsidP="007B07A4">
      <w:pPr>
        <w:ind w:firstLine="720"/>
        <w:jc w:val="both"/>
        <w:rPr>
          <w:rFonts w:ascii="Bookman Old Style" w:hAnsi="Bookman Old Style"/>
          <w:lang w:val="en-US"/>
        </w:rPr>
      </w:pPr>
    </w:p>
    <w:p w14:paraId="6492FDA2" w14:textId="77777777" w:rsidR="007B07A4" w:rsidRPr="007B07A4" w:rsidRDefault="007B07A4" w:rsidP="007B07A4">
      <w:pPr>
        <w:jc w:val="both"/>
        <w:rPr>
          <w:rFonts w:ascii="Bookman Old Style" w:hAnsi="Bookman Old Style"/>
          <w:lang w:val="en-US"/>
        </w:rPr>
      </w:pPr>
    </w:p>
    <w:sectPr w:rsidR="007B07A4" w:rsidRPr="007B07A4" w:rsidSect="003831E0">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22844"/>
    <w:multiLevelType w:val="hybridMultilevel"/>
    <w:tmpl w:val="0F1296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81019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FA6"/>
    <w:rsid w:val="0011752A"/>
    <w:rsid w:val="00135C95"/>
    <w:rsid w:val="002155F9"/>
    <w:rsid w:val="00370F9E"/>
    <w:rsid w:val="0037346A"/>
    <w:rsid w:val="003831E0"/>
    <w:rsid w:val="00395A58"/>
    <w:rsid w:val="00397322"/>
    <w:rsid w:val="003A44FC"/>
    <w:rsid w:val="00413EFF"/>
    <w:rsid w:val="00521924"/>
    <w:rsid w:val="00567FA6"/>
    <w:rsid w:val="00572B51"/>
    <w:rsid w:val="005760B7"/>
    <w:rsid w:val="0059472C"/>
    <w:rsid w:val="0062257A"/>
    <w:rsid w:val="007B07A4"/>
    <w:rsid w:val="0086068B"/>
    <w:rsid w:val="008A250D"/>
    <w:rsid w:val="008B73E4"/>
    <w:rsid w:val="008D0043"/>
    <w:rsid w:val="009F52EE"/>
    <w:rsid w:val="00AD2F5A"/>
    <w:rsid w:val="00B449F0"/>
    <w:rsid w:val="00CA53E9"/>
    <w:rsid w:val="00EA0750"/>
    <w:rsid w:val="00F57C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4B8D1"/>
  <w15:chartTrackingRefBased/>
  <w15:docId w15:val="{8FDF960D-B942-4D94-B543-08424D21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FA6"/>
    <w:pPr>
      <w:spacing w:after="0" w:line="240" w:lineRule="auto"/>
    </w:pPr>
  </w:style>
  <w:style w:type="paragraph" w:styleId="ListParagraph">
    <w:name w:val="List Paragraph"/>
    <w:basedOn w:val="Normal"/>
    <w:uiPriority w:val="34"/>
    <w:qFormat/>
    <w:rsid w:val="00594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57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627</Words>
  <Characters>3709</Characters>
  <Application>Microsoft Office Word</Application>
  <DocSecurity>0</DocSecurity>
  <Lines>86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gwapa</dc:creator>
  <cp:keywords/>
  <dc:description/>
  <cp:lastModifiedBy>Clement Alcantara</cp:lastModifiedBy>
  <cp:revision>15</cp:revision>
  <dcterms:created xsi:type="dcterms:W3CDTF">2024-05-23T06:55:00Z</dcterms:created>
  <dcterms:modified xsi:type="dcterms:W3CDTF">2024-05-25T15:49:00Z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352f53f4960b2d6d2d1ea97fff95f1562f33d796a43d1140efbdf6c6519b80c0</vt:lpwstr>
  </property>
</Properties>
</file>