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color w:val="000000"/>
          <w:sz w:val="40"/>
          <w:szCs w:val="40"/>
        </w:rPr>
      </w:pPr>
      <w:r>
        <w:rPr>
          <w:b/>
          <w:color w:val="000000"/>
          <w:sz w:val="40"/>
          <w:szCs w:val="40"/>
        </w:rPr>
        <w:t>입사지원서</w:t>
      </w:r>
    </w:p>
    <w:p>
      <w:pPr>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color w:val="000000"/>
          <w:sz w:val="10"/>
          <w:szCs w:val="10"/>
        </w:rPr>
      </w:pPr>
    </w:p>
    <w:tbl>
      <w:tblPr>
        <w:tblStyle w:val="a5"/>
        <w:tblW w:w="10206" w:type="dxa"/>
        <w:tblInd w:w="0" w:type="dxa"/>
        <w:tblLook w:val="0000" w:firstRow="0" w:lastRow="0" w:firstColumn="0" w:lastColumn="0" w:noHBand="0" w:noVBand="0"/>
        <w:tblLayout w:type="fixed"/>
      </w:tblPr>
      <w:tblGrid>
        <w:gridCol w:w="1418"/>
        <w:gridCol w:w="1940"/>
        <w:gridCol w:w="1462"/>
        <w:gridCol w:w="1897"/>
        <w:gridCol w:w="1505"/>
        <w:gridCol w:w="1984"/>
      </w:tblGrid>
      <w:tr>
        <w:trPr>
          <w:cantSplit/>
          <w:trHeight w:val="293" w:hRule="atLeast"/>
        </w:trPr>
        <w:tc>
          <w:tcPr>
            <w:tcW w:w="1418" w:type="dxa"/>
            <w:tcBorders>
              <w:top w:val="single" w:sz="4" w:space="0" w:color="86AFDC"/>
              <w:left w:val="single" w:sz="4" w:space="0" w:color="86AFDC"/>
              <w:bottom w:val="single" w:sz="4" w:space="0" w:color="86AFDC"/>
              <w:right w:val="single" w:sz="4" w:space="0" w:color="86AFDC"/>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각오 한마디</w:t>
            </w:r>
          </w:p>
        </w:tc>
        <w:tc>
          <w:tcPr>
            <w:tcW w:w="8788" w:type="dxa"/>
            <w:gridSpan w:val="5"/>
            <w:tcBorders>
              <w:top w:val="single" w:sz="4" w:space="0" w:color="86AFDC"/>
              <w:left w:val="single" w:sz="4" w:space="0" w:color="86AFDC"/>
              <w:bottom w:val="single" w:sz="4" w:space="0" w:color="86AFDC"/>
              <w:right w:val="single" w:sz="4" w:space="0" w:color="86AFDC"/>
            </w:tcBorders>
            <w:vAlign w:val="center"/>
          </w:tcPr>
          <w:p>
            <w:pPr>
              <w:pBdr>
                <w:between w:val="nil"/>
                <w:top w:val="nil"/>
                <w:left w:val="nil"/>
                <w:bottom w:val="nil"/>
                <w:right w:val="nil"/>
              </w:pBdr>
              <w:tabs>
                <w:tab w:val="left" w:pos="5992"/>
              </w:tabs>
              <w:rPr>
                <w:color w:val="000000"/>
                <w:sz w:val="18"/>
                <w:szCs w:val="18"/>
              </w:rPr>
            </w:pPr>
            <w:r>
              <w:rPr>
                <w:color w:val="000000"/>
                <w:sz w:val="14"/>
                <w:szCs w:val="18"/>
              </w:rPr>
              <w:t xml:space="preserve"> </w:t>
            </w:r>
            <w:r>
              <w:rPr>
                <w:rFonts w:ascii="Arial Unicode MS" w:eastAsia="Arial Unicode MS" w:hAnsi="Arial Unicode MS" w:cs="Arial Unicode MS"/>
                <w:color w:val="0D0D0D"/>
                <w:szCs w:val="24"/>
                <w:highlight w:val="white"/>
              </w:rPr>
              <w:t>"목표를 세우고 그에 맞게 계획을 세워 성과를</w:t>
            </w:r>
            <w:r>
              <w:rPr>
                <w:rFonts w:ascii="Arial Unicode MS" w:eastAsia="Arial Unicode MS" w:hAnsi="Arial Unicode MS" w:cs="Arial Unicode MS"/>
                <w:color w:val="0D0D0D"/>
                <w:szCs w:val="24"/>
              </w:rPr>
              <w:t xml:space="preserve"> 이루겠습니다.</w:t>
            </w:r>
          </w:p>
        </w:tc>
      </w:tr>
      <w:tr>
        <w:trPr>
          <w:cantSplit/>
          <w:trHeight w:val="293" w:hRule="atLeast"/>
        </w:trPr>
        <w:tc>
          <w:tcPr>
            <w:tcW w:w="1418" w:type="dxa"/>
            <w:tcBorders>
              <w:top w:val="single" w:sz="4" w:space="0" w:color="86AFDC"/>
              <w:left w:val="single" w:sz="4" w:space="0" w:color="86AFDC"/>
              <w:bottom w:val="single" w:sz="4" w:space="0" w:color="86AFDC"/>
              <w:right w:val="single" w:sz="4" w:space="0" w:color="86AFDC"/>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지원분야</w:t>
            </w:r>
          </w:p>
        </w:tc>
        <w:tc>
          <w:tcPr>
            <w:tcW w:w="1940" w:type="dxa"/>
            <w:tcBorders>
              <w:top w:val="single" w:sz="4" w:space="0" w:color="86AFDC"/>
              <w:left w:val="single" w:sz="4" w:space="0" w:color="86AFDC"/>
              <w:bottom w:val="single" w:sz="4" w:space="0" w:color="86AFDC"/>
              <w:right w:val="single" w:sz="6" w:space="0" w:color="86AFDC"/>
            </w:tcBorders>
            <w:shd w:val="clear" w:color="auto" w:fill="auto"/>
            <w:vAlign w:val="center"/>
          </w:tcPr>
          <w:p>
            <w:pPr>
              <w:jc w:val="center"/>
              <w:pBdr>
                <w:between w:val="nil"/>
                <w:top w:val="nil"/>
                <w:left w:val="nil"/>
                <w:bottom w:val="nil"/>
                <w:right w:val="nil"/>
              </w:pBdr>
              <w:rPr>
                <w:color w:val="000000"/>
                <w:sz w:val="18"/>
                <w:szCs w:val="18"/>
              </w:rPr>
            </w:pPr>
            <w:r>
              <w:rPr>
                <w:color w:val="000000"/>
                <w:sz w:val="16"/>
                <w:szCs w:val="16"/>
              </w:rPr>
              <w:t>자바 웹 개발자</w:t>
            </w:r>
          </w:p>
        </w:tc>
        <w:tc>
          <w:tcPr>
            <w:tcW w:w="1462" w:type="dxa"/>
            <w:tcBorders>
              <w:top w:val="single" w:sz="4" w:space="0" w:color="86AFDC"/>
              <w:left w:val="single" w:sz="6" w:space="0" w:color="86AFDC"/>
              <w:bottom w:val="single" w:sz="4" w:space="0" w:color="86AFDC"/>
              <w:right w:val="single" w:sz="4" w:space="0" w:color="86AFDC"/>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경력구분</w:t>
            </w:r>
          </w:p>
        </w:tc>
        <w:tc>
          <w:tcPr>
            <w:tcW w:w="1897" w:type="dxa"/>
            <w:tcBorders>
              <w:top w:val="single" w:sz="4" w:space="0" w:color="86AFDC"/>
              <w:left w:val="single" w:sz="4" w:space="0" w:color="86AFDC"/>
              <w:bottom w:val="single" w:sz="4" w:space="0" w:color="86AFDC"/>
              <w:right w:val="single" w:sz="6" w:space="0" w:color="86AFDC"/>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신입</w:t>
            </w:r>
          </w:p>
        </w:tc>
        <w:tc>
          <w:tcPr>
            <w:tcW w:w="1505" w:type="dxa"/>
            <w:tcBorders>
              <w:top w:val="single" w:sz="4" w:space="0" w:color="86AFDC"/>
              <w:left w:val="single" w:sz="6" w:space="0" w:color="86AFDC"/>
              <w:bottom w:val="single" w:sz="4" w:space="0" w:color="86AFDC"/>
              <w:right w:val="single" w:sz="4" w:space="0" w:color="86AFDC"/>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희망연봉</w:t>
            </w:r>
          </w:p>
        </w:tc>
        <w:tc>
          <w:tcPr>
            <w:tcW w:w="1984" w:type="dxa"/>
            <w:tcBorders>
              <w:top w:val="single" w:sz="4" w:space="0" w:color="86AFDC"/>
              <w:left w:val="single" w:sz="4" w:space="0" w:color="86AFDC"/>
              <w:bottom w:val="single" w:sz="4" w:space="0" w:color="86AFDC"/>
              <w:right w:val="single" w:sz="4" w:space="0" w:color="86AFDC"/>
            </w:tcBorders>
            <w:vAlign w:val="center"/>
          </w:tcPr>
          <w:p>
            <w:pPr>
              <w:jc w:val="center"/>
              <w:pBdr>
                <w:between w:val="nil"/>
                <w:top w:val="nil"/>
                <w:left w:val="nil"/>
                <w:bottom w:val="nil"/>
                <w:right w:val="nil"/>
              </w:pBdr>
              <w:rPr>
                <w:color w:val="000000"/>
                <w:sz w:val="18"/>
                <w:szCs w:val="18"/>
              </w:rPr>
            </w:pPr>
            <w:r>
              <w:rPr>
                <w:color w:val="000000"/>
                <w:sz w:val="18"/>
                <w:szCs w:val="18"/>
              </w:rPr>
              <w:t>3200만원</w:t>
            </w:r>
          </w:p>
        </w:tc>
      </w:tr>
    </w:tbl>
    <w:p>
      <w:pPr>
        <w:jc w:val="both"/>
        <w:pBdr>
          <w:between w:val="nil"/>
          <w:top w:val="nil"/>
          <w:left w:val="nil"/>
          <w:bottom w:val="nil"/>
          <w:right w:val="nil"/>
        </w:pBdr>
        <w:rPr>
          <w:color w:val="000000"/>
          <w:sz w:val="18"/>
          <w:szCs w:val="18"/>
        </w:rPr>
      </w:pPr>
    </w:p>
    <w:p>
      <w:pPr>
        <w:jc w:val="both"/>
        <w:pBdr>
          <w:between w:val="nil"/>
          <w:top w:val="nil"/>
          <w:left w:val="nil"/>
          <w:bottom w:val="nil"/>
          <w:right w:val="nil"/>
        </w:pBdr>
        <w:rPr>
          <w:color w:val="000000"/>
          <w:sz w:val="18"/>
          <w:szCs w:val="18"/>
        </w:rPr>
      </w:pPr>
      <w:r>
        <w:rPr>
          <w:rFonts w:ascii="MS Mincho" w:eastAsia="MS Mincho" w:hAnsi="MS Mincho" w:cs="MS Mincho"/>
          <w:b/>
          <w:color w:val="000000"/>
          <w:sz w:val="18"/>
          <w:szCs w:val="18"/>
        </w:rPr>
        <w:t>▢</w:t>
      </w:r>
      <w:r>
        <w:rPr>
          <w:b/>
          <w:color w:val="000000"/>
          <w:sz w:val="18"/>
          <w:szCs w:val="18"/>
        </w:rPr>
        <w:t xml:space="preserve"> 기본정보</w:t>
      </w:r>
    </w:p>
    <w:tbl>
      <w:tblPr>
        <w:tblStyle w:val="a5"/>
        <w:tblW w:w="10206" w:type="dxa"/>
        <w:tblInd w:w="0" w:type="dxa"/>
        <w:tblBorders>
          <w:top w:val="single" w:sz="2" w:space="0" w:color="86AFDC"/>
          <w:left w:val="single" w:sz="2" w:space="0" w:color="86AFDC"/>
          <w:bottom w:val="single" w:sz="2" w:space="0" w:color="86AFDC"/>
          <w:right w:val="single" w:sz="2" w:space="0" w:color="86AFDC"/>
          <w:insideH w:val="single" w:sz="2" w:space="0" w:color="86AFDC"/>
          <w:insideV w:val="single" w:sz="2" w:space="0" w:color="86AFDC"/>
        </w:tblBorders>
        <w:tblLook w:val="0000" w:firstRow="0" w:lastRow="0" w:firstColumn="0" w:lastColumn="0" w:noHBand="0" w:noVBand="0"/>
        <w:tblLayout w:type="fixed"/>
      </w:tblPr>
      <w:tblGrid>
        <w:gridCol w:w="1623"/>
        <w:gridCol w:w="1354"/>
        <w:gridCol w:w="2835"/>
        <w:gridCol w:w="1418"/>
        <w:gridCol w:w="2976"/>
      </w:tblGrid>
      <w:tr>
        <w:trPr>
          <w:trHeight w:val="20" w:hRule="atLeast"/>
        </w:trPr>
        <w:tc>
          <w:tcPr>
            <w:tcW w:w="1623" w:type="dxa"/>
            <w:vMerge w:val="restart"/>
            <w:shd w:val="clear" w:color="auto" w:fill="auto"/>
            <w:vAlign w:val="center"/>
          </w:tcPr>
          <w:p>
            <w:pPr>
              <w:jc w:val="center"/>
              <w:pBdr>
                <w:between w:val="nil"/>
                <w:top w:val="nil"/>
                <w:left w:val="nil"/>
                <w:bottom w:val="nil"/>
                <w:right w:val="nil"/>
              </w:pBdr>
              <w:rPr>
                <w:color w:val="000000"/>
                <w:sz w:val="18"/>
                <w:szCs w:val="18"/>
              </w:rPr>
            </w:pPr>
            <w:r>
              <w:rPr>
                <w:noProof/>
                <w:color w:val="000000"/>
                <w:sz w:val="18"/>
                <w:szCs w:val="18"/>
              </w:rPr>
              <w:drawing>
                <wp:inline distT="0" distB="0" distL="0" distR="0">
                  <wp:extent cx="997373" cy="1267097"/>
                  <wp:effectExtent l="0" t="0" r="0" b="0"/>
                  <wp:docPr id="1025" name="shape102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997373" cy="1267097"/>
                          </a:xfrm>
                          <a:prstGeom prst="rect"/>
                        </pic:spPr>
                      </pic:pic>
                    </a:graphicData>
                  </a:graphic>
                </wp:inline>
              </w:drawing>
            </w:r>
          </w:p>
        </w:tc>
        <w:tc>
          <w:tcPr>
            <w:tcW w:w="1354" w:type="dxa"/>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성    명</w:t>
            </w:r>
          </w:p>
        </w:tc>
        <w:tc>
          <w:tcPr>
            <w:tcW w:w="2835" w:type="dxa"/>
            <w:shd w:val="clear" w:color="auto" w:fill="auto"/>
            <w:vAlign w:val="center"/>
          </w:tcPr>
          <w:p>
            <w:pPr>
              <w:jc w:val="center"/>
              <w:pBdr>
                <w:between w:val="nil"/>
                <w:top w:val="nil"/>
                <w:left w:val="nil"/>
                <w:bottom w:val="nil"/>
                <w:right w:val="nil"/>
              </w:pBdr>
              <w:rPr>
                <w:color w:val="000000"/>
                <w:sz w:val="18"/>
                <w:szCs w:val="18"/>
              </w:rPr>
            </w:pPr>
            <w:r>
              <w:rPr>
                <w:sz w:val="18"/>
                <w:szCs w:val="18"/>
              </w:rPr>
              <w:t>김민섭</w:t>
            </w:r>
          </w:p>
        </w:tc>
        <w:tc>
          <w:tcPr>
            <w:tcW w:w="1418" w:type="dxa"/>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성    별</w:t>
            </w:r>
          </w:p>
        </w:tc>
        <w:tc>
          <w:tcPr>
            <w:tcW w:w="2976" w:type="dxa"/>
            <w:vAlign w:val="center"/>
          </w:tcPr>
          <w:p>
            <w:pPr>
              <w:jc w:val="center"/>
              <w:pBdr>
                <w:between w:val="nil"/>
                <w:top w:val="nil"/>
                <w:left w:val="nil"/>
                <w:bottom w:val="nil"/>
                <w:right w:val="nil"/>
              </w:pBdr>
              <w:rPr>
                <w:color w:val="000000"/>
                <w:sz w:val="18"/>
                <w:szCs w:val="18"/>
              </w:rPr>
            </w:pPr>
            <w:r>
              <w:rPr>
                <w:color w:val="000000"/>
                <w:sz w:val="18"/>
                <w:szCs w:val="18"/>
              </w:rPr>
              <w:t>남</w:t>
            </w:r>
          </w:p>
        </w:tc>
      </w:tr>
      <w:tr>
        <w:trPr>
          <w:trHeight w:val="293" w:hRule="atLeast"/>
        </w:trPr>
        <w:tc>
          <w:tcPr>
            <w:tcW w:w="1623" w:type="dxa"/>
            <w:vMerge w:val="continue"/>
            <w:shd w:val="clear" w:color="auto" w:fill="auto"/>
            <w:vAlign w:val="center"/>
          </w:tcPr>
          <w:p>
            <w:pPr>
              <w:pBdr>
                <w:between w:val="nil"/>
                <w:top w:val="nil"/>
                <w:left w:val="nil"/>
                <w:bottom w:val="nil"/>
                <w:right w:val="nil"/>
              </w:pBdr>
              <w:spacing w:line="276" w:lineRule="auto"/>
              <w:rPr>
                <w:color w:val="000000"/>
                <w:sz w:val="18"/>
                <w:szCs w:val="18"/>
              </w:rPr>
            </w:pPr>
          </w:p>
        </w:tc>
        <w:tc>
          <w:tcPr>
            <w:tcW w:w="1354" w:type="dxa"/>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생년월일</w:t>
            </w:r>
          </w:p>
        </w:tc>
        <w:tc>
          <w:tcPr>
            <w:tcW w:w="2835" w:type="dxa"/>
            <w:shd w:val="clear" w:color="auto" w:fill="auto"/>
            <w:vAlign w:val="center"/>
          </w:tcPr>
          <w:p>
            <w:pPr>
              <w:jc w:val="center"/>
              <w:pBdr>
                <w:between w:val="nil"/>
                <w:top w:val="nil"/>
                <w:left w:val="nil"/>
                <w:bottom w:val="nil"/>
                <w:right w:val="nil"/>
              </w:pBdr>
              <w:rPr>
                <w:color w:val="000000"/>
                <w:sz w:val="18"/>
                <w:szCs w:val="18"/>
              </w:rPr>
            </w:pPr>
            <w:r>
              <w:rPr>
                <w:color w:val="000000"/>
                <w:sz w:val="18"/>
                <w:szCs w:val="18"/>
              </w:rPr>
              <w:t>19</w:t>
            </w:r>
            <w:r>
              <w:rPr>
                <w:sz w:val="18"/>
                <w:szCs w:val="18"/>
              </w:rPr>
              <w:t>91</w:t>
            </w:r>
            <w:r>
              <w:rPr>
                <w:color w:val="000000"/>
                <w:sz w:val="18"/>
                <w:szCs w:val="18"/>
              </w:rPr>
              <w:t xml:space="preserve">년 </w:t>
            </w:r>
            <w:r>
              <w:rPr>
                <w:sz w:val="18"/>
                <w:szCs w:val="18"/>
              </w:rPr>
              <w:t>09</w:t>
            </w:r>
            <w:r>
              <w:rPr>
                <w:color w:val="000000"/>
                <w:sz w:val="18"/>
                <w:szCs w:val="18"/>
              </w:rPr>
              <w:t xml:space="preserve">월 </w:t>
            </w:r>
            <w:r>
              <w:rPr>
                <w:sz w:val="18"/>
                <w:szCs w:val="18"/>
              </w:rPr>
              <w:t>11</w:t>
            </w:r>
            <w:r>
              <w:rPr>
                <w:color w:val="000000"/>
                <w:sz w:val="18"/>
                <w:szCs w:val="18"/>
              </w:rPr>
              <w:t>일</w:t>
            </w:r>
          </w:p>
        </w:tc>
        <w:tc>
          <w:tcPr>
            <w:tcW w:w="1418" w:type="dxa"/>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나    이</w:t>
            </w:r>
          </w:p>
        </w:tc>
        <w:tc>
          <w:tcPr>
            <w:tcW w:w="2976" w:type="dxa"/>
            <w:vAlign w:val="center"/>
          </w:tcPr>
          <w:p>
            <w:pPr>
              <w:jc w:val="center"/>
              <w:pBdr>
                <w:between w:val="nil"/>
                <w:top w:val="nil"/>
                <w:left w:val="nil"/>
                <w:bottom w:val="nil"/>
                <w:right w:val="nil"/>
              </w:pBdr>
              <w:rPr>
                <w:color w:val="000000"/>
                <w:sz w:val="18"/>
                <w:szCs w:val="18"/>
              </w:rPr>
            </w:pPr>
            <w:r>
              <w:rPr>
                <w:sz w:val="18"/>
                <w:szCs w:val="18"/>
              </w:rPr>
              <w:t>34</w:t>
            </w:r>
            <w:r>
              <w:rPr>
                <w:color w:val="000000"/>
                <w:sz w:val="18"/>
                <w:szCs w:val="18"/>
              </w:rPr>
              <w:t xml:space="preserve">세(만 </w:t>
            </w:r>
            <w:r>
              <w:rPr>
                <w:sz w:val="18"/>
                <w:szCs w:val="18"/>
              </w:rPr>
              <w:t>32</w:t>
            </w:r>
            <w:r>
              <w:rPr>
                <w:color w:val="000000"/>
                <w:sz w:val="18"/>
                <w:szCs w:val="18"/>
              </w:rPr>
              <w:t>세)</w:t>
            </w:r>
          </w:p>
        </w:tc>
      </w:tr>
      <w:tr>
        <w:trPr>
          <w:trHeight w:val="20" w:hRule="atLeast"/>
        </w:trPr>
        <w:tc>
          <w:tcPr>
            <w:tcW w:w="1623" w:type="dxa"/>
            <w:vMerge w:val="continue"/>
            <w:shd w:val="clear" w:color="auto" w:fill="auto"/>
            <w:vAlign w:val="center"/>
          </w:tcPr>
          <w:p>
            <w:pPr>
              <w:pBdr>
                <w:between w:val="nil"/>
                <w:top w:val="nil"/>
                <w:left w:val="nil"/>
                <w:bottom w:val="nil"/>
                <w:right w:val="nil"/>
              </w:pBdr>
              <w:spacing w:line="276" w:lineRule="auto"/>
              <w:rPr>
                <w:color w:val="000000"/>
                <w:sz w:val="18"/>
                <w:szCs w:val="18"/>
              </w:rPr>
            </w:pPr>
          </w:p>
        </w:tc>
        <w:tc>
          <w:tcPr>
            <w:tcW w:w="1354" w:type="dxa"/>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주    소</w:t>
            </w:r>
          </w:p>
        </w:tc>
        <w:tc>
          <w:tcPr>
            <w:tcW w:w="7229" w:type="dxa"/>
            <w:gridSpan w:val="3"/>
            <w:vAlign w:val="center"/>
          </w:tcPr>
          <w:p>
            <w:pPr>
              <w:jc w:val="both"/>
              <w:pBdr>
                <w:between w:val="nil"/>
                <w:top w:val="nil"/>
                <w:left w:val="nil"/>
                <w:bottom w:val="nil"/>
                <w:right w:val="nil"/>
              </w:pBdr>
              <w:rPr>
                <w:color w:val="000000"/>
                <w:sz w:val="18"/>
                <w:szCs w:val="18"/>
              </w:rPr>
            </w:pPr>
            <w:r>
              <w:rPr>
                <w:color w:val="000000"/>
                <w:sz w:val="18"/>
                <w:szCs w:val="18"/>
              </w:rPr>
              <w:t xml:space="preserve"> </w:t>
            </w:r>
            <w:r>
              <w:rPr>
                <w:sz w:val="18"/>
                <w:szCs w:val="18"/>
              </w:rPr>
              <w:t>경기도 안성시 고수2로70 삼정그린코아아파트 103동 101호</w:t>
            </w:r>
          </w:p>
        </w:tc>
      </w:tr>
      <w:tr>
        <w:trPr>
          <w:trHeight w:val="293" w:hRule="atLeast"/>
        </w:trPr>
        <w:tc>
          <w:tcPr>
            <w:tcW w:w="1623" w:type="dxa"/>
            <w:vMerge w:val="continue"/>
            <w:shd w:val="clear" w:color="auto" w:fill="auto"/>
            <w:vAlign w:val="center"/>
          </w:tcPr>
          <w:p>
            <w:pPr>
              <w:pBdr>
                <w:between w:val="nil"/>
                <w:top w:val="nil"/>
                <w:left w:val="nil"/>
                <w:bottom w:val="nil"/>
                <w:right w:val="nil"/>
              </w:pBdr>
              <w:spacing w:line="276" w:lineRule="auto"/>
              <w:rPr>
                <w:color w:val="000000"/>
                <w:sz w:val="18"/>
                <w:szCs w:val="18"/>
              </w:rPr>
            </w:pPr>
          </w:p>
        </w:tc>
        <w:tc>
          <w:tcPr>
            <w:tcW w:w="1354" w:type="dxa"/>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휴대번호</w:t>
            </w:r>
          </w:p>
        </w:tc>
        <w:tc>
          <w:tcPr>
            <w:tcW w:w="2835" w:type="dxa"/>
            <w:shd w:val="clear" w:color="auto" w:fill="auto"/>
            <w:vAlign w:val="center"/>
          </w:tcPr>
          <w:p>
            <w:pPr>
              <w:jc w:val="center"/>
              <w:pBdr>
                <w:between w:val="nil"/>
                <w:top w:val="nil"/>
                <w:left w:val="nil"/>
                <w:bottom w:val="nil"/>
                <w:right w:val="nil"/>
              </w:pBdr>
              <w:rPr>
                <w:color w:val="000000"/>
                <w:sz w:val="18"/>
                <w:szCs w:val="18"/>
              </w:rPr>
            </w:pPr>
            <w:r>
              <w:rPr>
                <w:color w:val="000000"/>
                <w:sz w:val="18"/>
                <w:szCs w:val="18"/>
              </w:rPr>
              <w:t>010-</w:t>
            </w:r>
            <w:r>
              <w:rPr>
                <w:sz w:val="18"/>
                <w:szCs w:val="18"/>
              </w:rPr>
              <w:t>7455</w:t>
            </w:r>
            <w:r>
              <w:rPr>
                <w:color w:val="000000"/>
                <w:sz w:val="18"/>
                <w:szCs w:val="18"/>
              </w:rPr>
              <w:t>-</w:t>
            </w:r>
            <w:r>
              <w:rPr>
                <w:sz w:val="18"/>
                <w:szCs w:val="18"/>
              </w:rPr>
              <w:t>8653</w:t>
            </w:r>
          </w:p>
        </w:tc>
        <w:tc>
          <w:tcPr>
            <w:tcW w:w="1418" w:type="dxa"/>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E-Mail</w:t>
            </w:r>
          </w:p>
        </w:tc>
        <w:tc>
          <w:tcPr>
            <w:tcW w:w="2976" w:type="dxa"/>
            <w:vAlign w:val="center"/>
          </w:tcPr>
          <w:p>
            <w:pPr>
              <w:jc w:val="center"/>
              <w:pBdr>
                <w:between w:val="nil"/>
                <w:top w:val="nil"/>
                <w:left w:val="nil"/>
                <w:bottom w:val="nil"/>
                <w:right w:val="nil"/>
              </w:pBdr>
              <w:rPr>
                <w:color w:val="000000"/>
                <w:sz w:val="18"/>
                <w:szCs w:val="18"/>
              </w:rPr>
            </w:pPr>
            <w:r>
              <w:rPr>
                <w:sz w:val="18"/>
                <w:szCs w:val="18"/>
              </w:rPr>
              <w:t>msms808</w:t>
            </w:r>
            <w:r>
              <w:rPr>
                <w:color w:val="000000"/>
                <w:sz w:val="18"/>
                <w:szCs w:val="18"/>
              </w:rPr>
              <w:t>@</w:t>
            </w:r>
            <w:r>
              <w:rPr>
                <w:sz w:val="18"/>
                <w:szCs w:val="18"/>
              </w:rPr>
              <w:t>naver.com</w:t>
            </w:r>
          </w:p>
        </w:tc>
      </w:tr>
      <w:tr>
        <w:trPr>
          <w:trHeight w:val="20" w:hRule="atLeast"/>
        </w:trPr>
        <w:tc>
          <w:tcPr>
            <w:tcW w:w="1623" w:type="dxa"/>
            <w:vMerge w:val="continue"/>
            <w:shd w:val="clear" w:color="auto" w:fill="auto"/>
            <w:vAlign w:val="center"/>
          </w:tcPr>
          <w:p>
            <w:pPr>
              <w:pBdr>
                <w:between w:val="nil"/>
                <w:top w:val="nil"/>
                <w:left w:val="nil"/>
                <w:bottom w:val="nil"/>
                <w:right w:val="nil"/>
              </w:pBdr>
              <w:spacing w:line="276" w:lineRule="auto"/>
              <w:rPr>
                <w:color w:val="000000"/>
                <w:sz w:val="18"/>
                <w:szCs w:val="18"/>
              </w:rPr>
            </w:pPr>
          </w:p>
        </w:tc>
        <w:tc>
          <w:tcPr>
            <w:tcW w:w="1354" w:type="dxa"/>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병역사항</w:t>
            </w:r>
          </w:p>
        </w:tc>
        <w:tc>
          <w:tcPr>
            <w:tcW w:w="2835" w:type="dxa"/>
            <w:shd w:val="clear" w:color="auto" w:fill="auto"/>
            <w:vAlign w:val="center"/>
          </w:tcPr>
          <w:p>
            <w:pPr>
              <w:jc w:val="center"/>
              <w:pBdr>
                <w:between w:val="nil"/>
                <w:top w:val="nil"/>
                <w:left w:val="nil"/>
                <w:bottom w:val="nil"/>
                <w:right w:val="nil"/>
              </w:pBdr>
              <w:rPr>
                <w:color w:val="000000"/>
                <w:sz w:val="18"/>
                <w:szCs w:val="18"/>
              </w:rPr>
            </w:pPr>
            <w:r>
              <w:rPr>
                <w:sz w:val="18"/>
                <w:szCs w:val="18"/>
              </w:rPr>
              <w:t>면제</w:t>
            </w:r>
          </w:p>
        </w:tc>
        <w:tc>
          <w:tcPr>
            <w:tcW w:w="1418" w:type="dxa"/>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취미</w:t>
            </w:r>
          </w:p>
        </w:tc>
        <w:tc>
          <w:tcPr>
            <w:tcW w:w="2976" w:type="dxa"/>
            <w:vAlign w:val="center"/>
          </w:tcPr>
          <w:p>
            <w:pPr>
              <w:jc w:val="center"/>
              <w:pBdr>
                <w:between w:val="nil"/>
                <w:top w:val="nil"/>
                <w:left w:val="nil"/>
                <w:bottom w:val="nil"/>
                <w:right w:val="nil"/>
              </w:pBdr>
              <w:rPr>
                <w:color w:val="000000"/>
                <w:sz w:val="18"/>
                <w:szCs w:val="18"/>
              </w:rPr>
            </w:pPr>
            <w:r>
              <w:rPr>
                <w:sz w:val="18"/>
                <w:szCs w:val="18"/>
              </w:rPr>
              <w:t>헬스, 게임, 영화감상</w:t>
            </w:r>
          </w:p>
        </w:tc>
      </w:tr>
    </w:tbl>
    <w:p>
      <w:pPr>
        <w:jc w:val="both"/>
        <w:pBdr>
          <w:between w:val="nil"/>
          <w:top w:val="nil"/>
          <w:left w:val="nil"/>
          <w:bottom w:val="nil"/>
          <w:right w:val="nil"/>
        </w:pBdr>
        <w:rPr>
          <w:color w:val="000000"/>
          <w:sz w:val="18"/>
          <w:szCs w:val="18"/>
        </w:rPr>
      </w:pPr>
    </w:p>
    <w:p>
      <w:pPr>
        <w:jc w:val="both"/>
        <w:pBdr>
          <w:between w:val="nil"/>
          <w:top w:val="nil"/>
          <w:left w:val="nil"/>
          <w:bottom w:val="nil"/>
          <w:right w:val="nil"/>
        </w:pBdr>
        <w:rPr>
          <w:color w:val="000000"/>
          <w:sz w:val="18"/>
          <w:szCs w:val="18"/>
        </w:rPr>
      </w:pPr>
      <w:r>
        <w:rPr>
          <w:rFonts w:ascii="MS Mincho" w:eastAsia="MS Mincho" w:hAnsi="MS Mincho" w:cs="MS Mincho"/>
          <w:b/>
          <w:color w:val="000000"/>
          <w:sz w:val="18"/>
          <w:szCs w:val="18"/>
        </w:rPr>
        <w:t>▢</w:t>
      </w:r>
      <w:r>
        <w:rPr>
          <w:b/>
          <w:color w:val="000000"/>
          <w:sz w:val="18"/>
          <w:szCs w:val="18"/>
        </w:rPr>
        <w:t xml:space="preserve"> 학력사항</w:t>
      </w:r>
    </w:p>
    <w:tbl>
      <w:tblPr>
        <w:tblStyle w:val="a5"/>
        <w:tblW w:w="10206" w:type="dxa"/>
        <w:tblInd w:w="0" w:type="dxa"/>
        <w:tblLook w:val="0000" w:firstRow="0" w:lastRow="0" w:firstColumn="0" w:lastColumn="0" w:noHBand="0" w:noVBand="0"/>
        <w:tblLayout w:type="fixed"/>
      </w:tblPr>
      <w:tblGrid>
        <w:gridCol w:w="2235"/>
        <w:gridCol w:w="2504"/>
        <w:gridCol w:w="1146"/>
        <w:gridCol w:w="1669"/>
        <w:gridCol w:w="1259"/>
        <w:gridCol w:w="1393"/>
      </w:tblGrid>
      <w:tr>
        <w:trPr>
          <w:cantSplit/>
          <w:trHeight w:val="1" w:hRule="atLeast"/>
        </w:trPr>
        <w:tc>
          <w:tcPr>
            <w:tcW w:w="2235"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기간</w:t>
            </w:r>
          </w:p>
        </w:tc>
        <w:tc>
          <w:tcPr>
            <w:tcW w:w="2504"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출신학교</w:t>
            </w:r>
          </w:p>
        </w:tc>
        <w:tc>
          <w:tcPr>
            <w:tcW w:w="1146"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졸업</w:t>
            </w:r>
          </w:p>
        </w:tc>
        <w:tc>
          <w:tcPr>
            <w:tcW w:w="1669"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전공</w:t>
            </w:r>
          </w:p>
        </w:tc>
        <w:tc>
          <w:tcPr>
            <w:tcW w:w="1259"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학점</w:t>
            </w:r>
          </w:p>
        </w:tc>
        <w:tc>
          <w:tcPr>
            <w:tcW w:w="1393"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소재지</w:t>
            </w:r>
          </w:p>
        </w:tc>
      </w:tr>
      <w:tr>
        <w:trPr>
          <w:cantSplit/>
          <w:trHeight w:val="1" w:hRule="atLeast"/>
        </w:trPr>
        <w:tc>
          <w:tcPr>
            <w:tcW w:w="2235"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w:t>
            </w:r>
            <w:r>
              <w:rPr>
                <w:sz w:val="18"/>
                <w:szCs w:val="18"/>
              </w:rPr>
              <w:t>07</w:t>
            </w:r>
            <w:r>
              <w:rPr>
                <w:color w:val="000000"/>
                <w:sz w:val="18"/>
                <w:szCs w:val="18"/>
              </w:rPr>
              <w:t>.03 ~ 201</w:t>
            </w:r>
            <w:r>
              <w:rPr>
                <w:sz w:val="18"/>
                <w:szCs w:val="18"/>
              </w:rPr>
              <w:t>0</w:t>
            </w:r>
            <w:r>
              <w:rPr>
                <w:color w:val="000000"/>
                <w:sz w:val="18"/>
                <w:szCs w:val="18"/>
              </w:rPr>
              <w:t>.02</w:t>
            </w:r>
          </w:p>
        </w:tc>
        <w:tc>
          <w:tcPr>
            <w:tcW w:w="2504"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sz w:val="18"/>
                <w:szCs w:val="18"/>
              </w:rPr>
              <w:t>안성두원공업</w:t>
            </w:r>
            <w:r>
              <w:rPr>
                <w:color w:val="000000"/>
                <w:sz w:val="18"/>
                <w:szCs w:val="18"/>
              </w:rPr>
              <w:t>고등학교</w:t>
            </w:r>
          </w:p>
        </w:tc>
        <w:tc>
          <w:tcPr>
            <w:tcW w:w="1146"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졸업</w:t>
            </w:r>
          </w:p>
        </w:tc>
        <w:tc>
          <w:tcPr>
            <w:tcW w:w="1669"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sz w:val="18"/>
                <w:szCs w:val="18"/>
              </w:rPr>
              <w:t>전자기계과</w:t>
            </w:r>
          </w:p>
        </w:tc>
        <w:tc>
          <w:tcPr>
            <w:tcW w:w="1259"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w:t>
            </w:r>
          </w:p>
        </w:tc>
        <w:tc>
          <w:tcPr>
            <w:tcW w:w="1393"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sz w:val="18"/>
                <w:szCs w:val="18"/>
              </w:rPr>
              <w:t>안성</w:t>
            </w:r>
          </w:p>
        </w:tc>
      </w:tr>
      <w:tr>
        <w:trPr>
          <w:cantSplit/>
          <w:trHeight w:val="225" w:hRule="atLeast"/>
        </w:trPr>
        <w:tc>
          <w:tcPr>
            <w:tcW w:w="2235" w:type="dxa"/>
            <w:tcBorders>
              <w:top w:val="single" w:sz="4" w:space="0" w:color="4BACC6"/>
              <w:left w:val="single" w:sz="4" w:space="0" w:color="4BACC6"/>
              <w:bottom w:val="single" w:sz="4" w:space="0" w:color="5B9BD5"/>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201</w:t>
            </w:r>
            <w:r>
              <w:rPr>
                <w:sz w:val="18"/>
                <w:szCs w:val="18"/>
              </w:rPr>
              <w:t>0</w:t>
            </w:r>
            <w:r>
              <w:rPr>
                <w:color w:val="000000"/>
                <w:sz w:val="18"/>
                <w:szCs w:val="18"/>
              </w:rPr>
              <w:t>.03 ~ 20</w:t>
            </w:r>
            <w:r>
              <w:rPr>
                <w:sz w:val="18"/>
                <w:szCs w:val="18"/>
              </w:rPr>
              <w:t>14</w:t>
            </w:r>
            <w:r>
              <w:rPr>
                <w:color w:val="000000"/>
                <w:sz w:val="18"/>
                <w:szCs w:val="18"/>
              </w:rPr>
              <w:t>.02</w:t>
            </w:r>
          </w:p>
        </w:tc>
        <w:tc>
          <w:tcPr>
            <w:tcW w:w="2504"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sz w:val="18"/>
                <w:szCs w:val="18"/>
              </w:rPr>
              <w:t>남서울</w:t>
            </w:r>
            <w:r>
              <w:rPr>
                <w:color w:val="000000"/>
                <w:sz w:val="18"/>
                <w:szCs w:val="18"/>
              </w:rPr>
              <w:t>대학교</w:t>
            </w:r>
          </w:p>
        </w:tc>
        <w:tc>
          <w:tcPr>
            <w:tcW w:w="1146"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졸업</w:t>
            </w:r>
          </w:p>
        </w:tc>
        <w:tc>
          <w:tcPr>
            <w:tcW w:w="1669"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sz w:val="18"/>
                <w:szCs w:val="18"/>
              </w:rPr>
              <w:t>컴퓨터학과</w:t>
            </w:r>
          </w:p>
        </w:tc>
        <w:tc>
          <w:tcPr>
            <w:tcW w:w="1259"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p>
        </w:tc>
        <w:tc>
          <w:tcPr>
            <w:tcW w:w="1393"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sz w:val="18"/>
                <w:szCs w:val="18"/>
              </w:rPr>
              <w:t>천안</w:t>
            </w:r>
          </w:p>
        </w:tc>
      </w:tr>
    </w:tbl>
    <w:p>
      <w:pPr>
        <w:jc w:val="both"/>
        <w:pBdr>
          <w:between w:val="nil"/>
          <w:top w:val="nil"/>
          <w:left w:val="nil"/>
          <w:bottom w:val="nil"/>
          <w:right w:val="nil"/>
        </w:pBdr>
        <w:rPr>
          <w:color w:val="000000"/>
          <w:sz w:val="18"/>
          <w:szCs w:val="18"/>
        </w:rPr>
      </w:pPr>
    </w:p>
    <w:p>
      <w:pPr>
        <w:jc w:val="both"/>
        <w:pBdr>
          <w:between w:val="nil"/>
          <w:top w:val="nil"/>
          <w:left w:val="nil"/>
          <w:bottom w:val="nil"/>
          <w:right w:val="nil"/>
        </w:pBdr>
        <w:rPr>
          <w:color w:val="000000"/>
          <w:sz w:val="18"/>
          <w:szCs w:val="18"/>
        </w:rPr>
      </w:pPr>
      <w:r>
        <w:rPr>
          <w:rFonts w:ascii="MS Mincho" w:eastAsia="MS Mincho" w:hAnsi="MS Mincho" w:cs="MS Mincho"/>
          <w:b/>
          <w:color w:val="000000"/>
          <w:sz w:val="18"/>
          <w:szCs w:val="18"/>
        </w:rPr>
        <w:t>▢</w:t>
      </w:r>
      <w:r>
        <w:rPr>
          <w:b/>
          <w:color w:val="000000"/>
          <w:sz w:val="18"/>
          <w:szCs w:val="18"/>
        </w:rPr>
        <w:t xml:space="preserve"> 보유기술</w:t>
      </w:r>
    </w:p>
    <w:tbl>
      <w:tblPr>
        <w:tblStyle w:val="a5"/>
        <w:tblW w:w="10206" w:type="dxa"/>
        <w:tblInd w:w="0" w:type="dxa"/>
        <w:tblLook w:val="0000" w:firstRow="0" w:lastRow="0" w:firstColumn="0" w:lastColumn="0" w:noHBand="0" w:noVBand="0"/>
        <w:tblLayout w:type="fixed"/>
      </w:tblPr>
      <w:tblGrid>
        <w:gridCol w:w="2268"/>
        <w:gridCol w:w="7938"/>
      </w:tblGrid>
      <w:tr>
        <w:trPr>
          <w:cantSplit/>
          <w:trHeight w:val="293" w:hRule="atLeast"/>
        </w:trPr>
        <w:tc>
          <w:tcPr>
            <w:tcW w:w="2268"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분야</w:t>
            </w:r>
          </w:p>
        </w:tc>
        <w:tc>
          <w:tcPr>
            <w:tcW w:w="7938"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보유기술</w:t>
            </w:r>
          </w:p>
        </w:tc>
      </w:tr>
      <w:tr>
        <w:trPr>
          <w:cantSplit/>
          <w:trHeight w:val="1" w:hRule="atLeast"/>
        </w:trPr>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Web 기초</w:t>
            </w:r>
          </w:p>
        </w:tc>
        <w:tc>
          <w:tcPr>
            <w:tcW w:w="793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both"/>
              <w:pBdr>
                <w:between w:val="nil"/>
                <w:top w:val="nil"/>
                <w:left w:val="nil"/>
                <w:bottom w:val="nil"/>
                <w:right w:val="nil"/>
              </w:pBdr>
              <w:rPr>
                <w:color w:val="000000"/>
                <w:sz w:val="18"/>
                <w:szCs w:val="18"/>
              </w:rPr>
            </w:pPr>
            <w:r>
              <w:rPr>
                <w:color w:val="000000"/>
                <w:sz w:val="18"/>
                <w:szCs w:val="18"/>
              </w:rPr>
              <w:t>HTML/JavaScript, CSS, 형상관리(GIT)</w:t>
            </w:r>
          </w:p>
        </w:tc>
      </w:tr>
      <w:tr>
        <w:trPr>
          <w:cantSplit/>
          <w:trHeight w:val="1" w:hRule="atLeast"/>
        </w:trPr>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Language</w:t>
            </w:r>
          </w:p>
        </w:tc>
        <w:tc>
          <w:tcPr>
            <w:tcW w:w="793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both"/>
              <w:pBdr>
                <w:between w:val="nil"/>
                <w:top w:val="nil"/>
                <w:left w:val="nil"/>
                <w:bottom w:val="nil"/>
                <w:right w:val="nil"/>
              </w:pBdr>
              <w:rPr>
                <w:color w:val="000000"/>
                <w:sz w:val="18"/>
                <w:szCs w:val="18"/>
              </w:rPr>
            </w:pPr>
            <w:r>
              <w:rPr>
                <w:color w:val="000000"/>
                <w:sz w:val="18"/>
                <w:szCs w:val="18"/>
              </w:rPr>
              <w:t>JAVA, JSP, React JS, Spring Boot, RESTful API</w:t>
            </w:r>
          </w:p>
        </w:tc>
      </w:tr>
      <w:tr>
        <w:trPr>
          <w:cantSplit/>
          <w:trHeight w:val="1" w:hRule="atLeast"/>
        </w:trPr>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Database</w:t>
            </w:r>
          </w:p>
        </w:tc>
        <w:tc>
          <w:tcPr>
            <w:tcW w:w="793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both"/>
              <w:pBdr>
                <w:between w:val="nil"/>
                <w:top w:val="nil"/>
                <w:left w:val="nil"/>
                <w:bottom w:val="nil"/>
                <w:right w:val="nil"/>
              </w:pBdr>
              <w:rPr>
                <w:color w:val="000000"/>
                <w:sz w:val="18"/>
                <w:szCs w:val="18"/>
              </w:rPr>
            </w:pPr>
            <w:r>
              <w:rPr>
                <w:color w:val="000000"/>
                <w:sz w:val="18"/>
                <w:szCs w:val="18"/>
              </w:rPr>
              <w:t xml:space="preserve">My-SQL, Oracle, ERWin Modeling, </w:t>
            </w:r>
          </w:p>
        </w:tc>
      </w:tr>
      <w:tr>
        <w:trPr>
          <w:cantSplit/>
          <w:trHeight w:val="1" w:hRule="atLeast"/>
        </w:trPr>
        <w:tc>
          <w:tcPr>
            <w:tcW w:w="226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Server</w:t>
            </w:r>
          </w:p>
        </w:tc>
        <w:tc>
          <w:tcPr>
            <w:tcW w:w="793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both"/>
              <w:pBdr>
                <w:between w:val="nil"/>
                <w:top w:val="nil"/>
                <w:left w:val="nil"/>
                <w:bottom w:val="nil"/>
                <w:right w:val="nil"/>
              </w:pBdr>
              <w:rPr>
                <w:color w:val="000000"/>
                <w:sz w:val="18"/>
                <w:szCs w:val="18"/>
              </w:rPr>
            </w:pPr>
            <w:r>
              <w:rPr>
                <w:color w:val="000000"/>
                <w:sz w:val="18"/>
                <w:szCs w:val="18"/>
              </w:rPr>
              <w:t>LINUX(Fedora), Tomcat</w:t>
            </w:r>
          </w:p>
        </w:tc>
      </w:tr>
    </w:tbl>
    <w:p>
      <w:pPr>
        <w:jc w:val="both"/>
        <w:pBdr>
          <w:between w:val="nil"/>
          <w:top w:val="nil"/>
          <w:left w:val="nil"/>
          <w:bottom w:val="nil"/>
          <w:right w:val="nil"/>
        </w:pBdr>
        <w:rPr>
          <w:color w:val="000000"/>
          <w:sz w:val="18"/>
          <w:szCs w:val="18"/>
        </w:rPr>
      </w:pPr>
    </w:p>
    <w:p>
      <w:pPr>
        <w:jc w:val="both"/>
        <w:pBdr>
          <w:between w:val="nil"/>
          <w:top w:val="nil"/>
          <w:left w:val="nil"/>
          <w:bottom w:val="nil"/>
          <w:right w:val="nil"/>
        </w:pBdr>
        <w:rPr>
          <w:color w:val="000000"/>
          <w:sz w:val="18"/>
          <w:szCs w:val="18"/>
        </w:rPr>
      </w:pPr>
      <w:r>
        <w:rPr>
          <w:rFonts w:ascii="MS Mincho" w:eastAsia="MS Mincho" w:hAnsi="MS Mincho" w:cs="MS Mincho"/>
          <w:b/>
          <w:color w:val="000000"/>
          <w:sz w:val="18"/>
          <w:szCs w:val="18"/>
        </w:rPr>
        <w:t>▢</w:t>
      </w:r>
      <w:r>
        <w:rPr>
          <w:b/>
          <w:color w:val="000000"/>
          <w:sz w:val="18"/>
          <w:szCs w:val="18"/>
        </w:rPr>
        <w:t xml:space="preserve"> 교육이수내역</w:t>
      </w:r>
    </w:p>
    <w:tbl>
      <w:tblPr>
        <w:tblStyle w:val="a5"/>
        <w:tblW w:w="10206" w:type="dxa"/>
        <w:tblInd w:w="0" w:type="dxa"/>
        <w:tblLook w:val="0000" w:firstRow="0" w:lastRow="0" w:firstColumn="0" w:lastColumn="0" w:noHBand="0" w:noVBand="0"/>
        <w:tblLayout w:type="fixed"/>
      </w:tblPr>
      <w:tblGrid>
        <w:gridCol w:w="2042"/>
        <w:gridCol w:w="1276"/>
        <w:gridCol w:w="6888"/>
      </w:tblGrid>
      <w:tr>
        <w:trPr>
          <w:cantSplit/>
          <w:trHeight w:val="1" w:hRule="atLeast"/>
        </w:trPr>
        <w:tc>
          <w:tcPr>
            <w:tcW w:w="2042"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연수기간</w:t>
            </w:r>
          </w:p>
        </w:tc>
        <w:tc>
          <w:tcPr>
            <w:tcW w:w="1276"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연수기관</w:t>
            </w:r>
          </w:p>
        </w:tc>
        <w:tc>
          <w:tcPr>
            <w:tcW w:w="6888"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연수과정 및 내용</w:t>
            </w:r>
          </w:p>
        </w:tc>
      </w:tr>
      <w:tr>
        <w:trPr>
          <w:cantSplit/>
          <w:trHeight w:val="1" w:hRule="atLeast"/>
        </w:trPr>
        <w:tc>
          <w:tcPr>
            <w:tcW w:w="2042"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w:t>
            </w:r>
            <w:r>
              <w:rPr>
                <w:sz w:val="18"/>
                <w:szCs w:val="18"/>
              </w:rPr>
              <w:t>3</w:t>
            </w:r>
            <w:r>
              <w:rPr>
                <w:color w:val="000000"/>
                <w:sz w:val="18"/>
                <w:szCs w:val="18"/>
              </w:rPr>
              <w:t>.</w:t>
            </w:r>
            <w:r>
              <w:rPr>
                <w:sz w:val="18"/>
                <w:szCs w:val="18"/>
              </w:rPr>
              <w:t>12</w:t>
            </w:r>
            <w:r>
              <w:rPr>
                <w:color w:val="000000"/>
                <w:sz w:val="18"/>
                <w:szCs w:val="18"/>
              </w:rPr>
              <w:t>.</w:t>
            </w:r>
            <w:r>
              <w:rPr>
                <w:sz w:val="18"/>
                <w:szCs w:val="18"/>
              </w:rPr>
              <w:t>05</w:t>
            </w:r>
            <w:r>
              <w:rPr>
                <w:color w:val="000000"/>
                <w:sz w:val="18"/>
                <w:szCs w:val="18"/>
              </w:rPr>
              <w:t xml:space="preserve"> ~ 2</w:t>
            </w:r>
            <w:r>
              <w:rPr>
                <w:sz w:val="18"/>
                <w:szCs w:val="18"/>
              </w:rPr>
              <w:t>4</w:t>
            </w:r>
            <w:r>
              <w:rPr>
                <w:color w:val="000000"/>
                <w:sz w:val="18"/>
                <w:szCs w:val="18"/>
              </w:rPr>
              <w:t>.</w:t>
            </w:r>
            <w:r>
              <w:rPr>
                <w:sz w:val="18"/>
                <w:szCs w:val="18"/>
              </w:rPr>
              <w:t>06</w:t>
            </w:r>
            <w:r>
              <w:rPr>
                <w:color w:val="000000"/>
                <w:sz w:val="18"/>
                <w:szCs w:val="18"/>
              </w:rPr>
              <w:t>.</w:t>
            </w:r>
            <w:r>
              <w:rPr>
                <w:sz w:val="18"/>
                <w:szCs w:val="18"/>
              </w:rPr>
              <w:t>09</w:t>
            </w:r>
          </w:p>
          <w:p>
            <w:pPr>
              <w:jc w:val="center"/>
              <w:pBdr>
                <w:between w:val="nil"/>
                <w:top w:val="nil"/>
                <w:left w:val="nil"/>
                <w:bottom w:val="nil"/>
                <w:right w:val="nil"/>
              </w:pBdr>
              <w:rPr>
                <w:color w:val="000000"/>
                <w:sz w:val="18"/>
                <w:szCs w:val="18"/>
              </w:rPr>
            </w:pPr>
            <w:r>
              <w:rPr>
                <w:color w:val="000000"/>
                <w:sz w:val="18"/>
                <w:szCs w:val="18"/>
              </w:rPr>
              <w:t>(</w:t>
            </w:r>
            <w:r>
              <w:rPr>
                <w:sz w:val="18"/>
                <w:szCs w:val="18"/>
              </w:rPr>
              <w:t>24</w:t>
            </w:r>
            <w:r>
              <w:rPr>
                <w:color w:val="000000"/>
                <w:sz w:val="18"/>
                <w:szCs w:val="18"/>
              </w:rPr>
              <w:t>주/</w:t>
            </w:r>
            <w:r>
              <w:rPr>
                <w:sz w:val="18"/>
                <w:szCs w:val="18"/>
              </w:rPr>
              <w:t>2</w:t>
            </w:r>
            <w:r>
              <w:rPr>
                <w:color w:val="000000"/>
                <w:sz w:val="18"/>
                <w:szCs w:val="18"/>
              </w:rPr>
              <w:t>00시간)</w:t>
            </w:r>
          </w:p>
        </w:tc>
        <w:tc>
          <w:tcPr>
            <w:tcW w:w="1276"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아이티윌</w:t>
            </w:r>
          </w:p>
        </w:tc>
        <w:tc>
          <w:tcPr>
            <w:tcW w:w="688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both"/>
              <w:pBdr>
                <w:between w:val="nil"/>
                <w:top w:val="nil"/>
                <w:left w:val="nil"/>
                <w:bottom w:val="nil"/>
                <w:right w:val="nil"/>
              </w:pBdr>
              <w:rPr>
                <w:color w:val="000000"/>
                <w:sz w:val="18"/>
                <w:szCs w:val="18"/>
              </w:rPr>
            </w:pPr>
            <w:r>
              <w:rPr>
                <w:b/>
                <w:color w:val="000000"/>
                <w:sz w:val="18"/>
                <w:szCs w:val="18"/>
              </w:rPr>
              <w:t>• (디지털컨버전스)디지털 SW융합 자바 풀 스텍 개발자 양성 과정 BL-2</w:t>
            </w:r>
          </w:p>
          <w:p>
            <w:pPr>
              <w:ind w:left="18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sz w:val="18"/>
                <w:szCs w:val="18"/>
              </w:rPr>
              <w:t>일반 기업 및 전자정부, Framework에서 사용되고 있는 JAVA, Oracle, JSP(MVC Model-1/2), IBATIS, Spring 등의 기업 실무기반 기술을 이해하고 습득하였습니다.</w:t>
            </w:r>
          </w:p>
        </w:tc>
      </w:tr>
    </w:tbl>
    <w:p>
      <w:pPr>
        <w:jc w:val="both"/>
        <w:pBdr>
          <w:between w:val="nil"/>
          <w:top w:val="nil"/>
          <w:left w:val="nil"/>
          <w:bottom w:val="nil"/>
          <w:right w:val="nil"/>
        </w:pBdr>
        <w:rPr>
          <w:color w:val="000000"/>
          <w:sz w:val="18"/>
          <w:szCs w:val="18"/>
        </w:rPr>
      </w:pPr>
    </w:p>
    <w:p>
      <w:pPr>
        <w:jc w:val="both"/>
        <w:pBdr>
          <w:between w:val="nil"/>
          <w:top w:val="nil"/>
          <w:left w:val="nil"/>
          <w:bottom w:val="nil"/>
          <w:right w:val="nil"/>
        </w:pBdr>
        <w:rPr>
          <w:color w:val="000000"/>
          <w:sz w:val="18"/>
          <w:szCs w:val="18"/>
        </w:rPr>
      </w:pPr>
      <w:r>
        <w:rPr>
          <w:rFonts w:ascii="MS Mincho" w:eastAsia="MS Mincho" w:hAnsi="MS Mincho" w:cs="MS Mincho"/>
          <w:b/>
          <w:color w:val="000000"/>
          <w:sz w:val="18"/>
          <w:szCs w:val="18"/>
        </w:rPr>
        <w:t>▢</w:t>
      </w:r>
      <w:r>
        <w:rPr>
          <w:b/>
          <w:color w:val="000000"/>
          <w:sz w:val="18"/>
          <w:szCs w:val="18"/>
        </w:rPr>
        <w:t xml:space="preserve"> 자격사항</w:t>
      </w:r>
    </w:p>
    <w:tbl>
      <w:tblPr>
        <w:tblStyle w:val="a5"/>
        <w:tblW w:w="10191" w:type="dxa"/>
        <w:tblInd w:w="0" w:type="dxa"/>
        <w:tblLook w:val="0000" w:firstRow="0" w:lastRow="0" w:firstColumn="0" w:lastColumn="0" w:noHBand="0" w:noVBand="0"/>
        <w:tblLayout w:type="fixed"/>
      </w:tblPr>
      <w:tblGrid>
        <w:gridCol w:w="2262"/>
        <w:gridCol w:w="4808"/>
        <w:gridCol w:w="3121"/>
      </w:tblGrid>
      <w:tr>
        <w:trPr>
          <w:cantSplit/>
        </w:trPr>
        <w:tc>
          <w:tcPr>
            <w:tcW w:w="2262"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취득일</w:t>
            </w:r>
          </w:p>
        </w:tc>
        <w:tc>
          <w:tcPr>
            <w:tcW w:w="4808"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종류 및 등급</w:t>
            </w:r>
          </w:p>
        </w:tc>
        <w:tc>
          <w:tcPr>
            <w:tcW w:w="3121"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발행처</w:t>
            </w:r>
          </w:p>
        </w:tc>
      </w:tr>
      <w:tr>
        <w:trPr>
          <w:cantSplit/>
          <w:trHeight w:val="307" w:hRule="atLeast"/>
        </w:trPr>
        <w:tc>
          <w:tcPr>
            <w:tcW w:w="2262" w:type="dxa"/>
            <w:tcBorders>
              <w:top w:val="single" w:sz="4" w:space="0" w:color="4BACC6"/>
              <w:left w:val="single" w:sz="4" w:space="0" w:color="4BACC6"/>
              <w:bottom w:val="single" w:sz="4" w:space="0" w:color="86AFDC"/>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w:t>
            </w:r>
            <w:r>
              <w:rPr>
                <w:sz w:val="18"/>
                <w:szCs w:val="18"/>
              </w:rPr>
              <w:t>24</w:t>
            </w:r>
            <w:r>
              <w:rPr>
                <w:color w:val="000000"/>
                <w:sz w:val="18"/>
                <w:szCs w:val="18"/>
              </w:rPr>
              <w:t>.06.18</w:t>
            </w:r>
          </w:p>
        </w:tc>
        <w:tc>
          <w:tcPr>
            <w:tcW w:w="4808" w:type="dxa"/>
            <w:tcBorders>
              <w:top w:val="single" w:sz="4" w:space="0" w:color="4BACC6"/>
              <w:left w:val="single" w:sz="4" w:space="0" w:color="4BACC6"/>
              <w:bottom w:val="single" w:sz="4" w:space="0" w:color="86AFDC"/>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정보처리기사</w:t>
            </w:r>
          </w:p>
        </w:tc>
        <w:tc>
          <w:tcPr>
            <w:tcW w:w="3121" w:type="dxa"/>
            <w:tcBorders>
              <w:top w:val="single" w:sz="4" w:space="0" w:color="4BACC6"/>
              <w:left w:val="single" w:sz="4" w:space="0" w:color="4BACC6"/>
              <w:bottom w:val="single" w:sz="4" w:space="0" w:color="86AFDC"/>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한국산업인력공단</w:t>
            </w:r>
          </w:p>
        </w:tc>
      </w:tr>
    </w:tbl>
    <w:p>
      <w:pPr>
        <w:jc w:val="both"/>
        <w:pBdr>
          <w:between w:val="nil"/>
          <w:top w:val="nil"/>
          <w:left w:val="nil"/>
          <w:bottom w:val="nil"/>
          <w:right w:val="nil"/>
        </w:pBdr>
        <w:rPr>
          <w:color w:val="000000"/>
          <w:sz w:val="18"/>
          <w:szCs w:val="18"/>
        </w:rPr>
      </w:pPr>
    </w:p>
    <w:p>
      <w:pPr>
        <w:jc w:val="both"/>
        <w:pBdr>
          <w:between w:val="nil"/>
          <w:top w:val="nil"/>
          <w:left w:val="nil"/>
          <w:bottom w:val="nil"/>
          <w:right w:val="nil"/>
        </w:pBdr>
        <w:rPr>
          <w:color w:val="000000"/>
          <w:sz w:val="18"/>
          <w:szCs w:val="18"/>
        </w:rPr>
      </w:pPr>
      <w:r>
        <w:rPr>
          <w:rFonts w:ascii="MS Mincho" w:eastAsia="MS Mincho" w:hAnsi="MS Mincho" w:cs="MS Mincho"/>
          <w:b/>
          <w:color w:val="000000"/>
          <w:sz w:val="18"/>
          <w:szCs w:val="18"/>
        </w:rPr>
        <w:t>▢</w:t>
      </w:r>
      <w:r>
        <w:rPr>
          <w:b/>
          <w:color w:val="000000"/>
          <w:sz w:val="18"/>
          <w:szCs w:val="18"/>
        </w:rPr>
        <w:t xml:space="preserve"> 경력사항</w:t>
      </w:r>
    </w:p>
    <w:tbl>
      <w:tblPr>
        <w:tblStyle w:val="a5"/>
        <w:tblW w:w="10177" w:type="dxa"/>
        <w:tblInd w:w="0" w:type="dxa"/>
        <w:tblLook w:val="0000" w:firstRow="0" w:lastRow="0" w:firstColumn="0" w:lastColumn="0" w:noHBand="0" w:noVBand="0"/>
        <w:tblLayout w:type="fixed"/>
      </w:tblPr>
      <w:tblGrid>
        <w:gridCol w:w="1998"/>
        <w:gridCol w:w="1488"/>
        <w:gridCol w:w="1602"/>
        <w:gridCol w:w="3720"/>
        <w:gridCol w:w="1369"/>
      </w:tblGrid>
      <w:tr>
        <w:trPr>
          <w:cantSplit/>
          <w:trHeight w:val="1" w:hRule="atLeast"/>
        </w:trPr>
        <w:tc>
          <w:tcPr>
            <w:tcW w:w="1998"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회사명</w:t>
            </w:r>
          </w:p>
        </w:tc>
        <w:tc>
          <w:tcPr>
            <w:tcW w:w="1488"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기간</w:t>
            </w:r>
          </w:p>
        </w:tc>
        <w:tc>
          <w:tcPr>
            <w:tcW w:w="1602"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소속부서</w:t>
            </w:r>
          </w:p>
        </w:tc>
        <w:tc>
          <w:tcPr>
            <w:tcW w:w="3720"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담당업무</w:t>
            </w:r>
          </w:p>
        </w:tc>
        <w:tc>
          <w:tcPr>
            <w:tcW w:w="1369"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퇴사사유</w:t>
            </w:r>
          </w:p>
        </w:tc>
      </w:tr>
      <w:tr>
        <w:trPr>
          <w:cantSplit/>
          <w:trHeight w:val="243" w:hRule="atLeast"/>
        </w:trPr>
        <w:tc>
          <w:tcPr>
            <w:tcW w:w="199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sz w:val="18"/>
                <w:szCs w:val="18"/>
              </w:rPr>
              <w:t>(주)컴트리</w:t>
            </w:r>
          </w:p>
        </w:tc>
        <w:tc>
          <w:tcPr>
            <w:tcW w:w="1488"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sz w:val="18"/>
                <w:szCs w:val="18"/>
              </w:rPr>
              <w:t>13</w:t>
            </w:r>
            <w:r>
              <w:rPr>
                <w:color w:val="000000"/>
                <w:sz w:val="18"/>
                <w:szCs w:val="18"/>
              </w:rPr>
              <w:t>.0</w:t>
            </w:r>
            <w:r>
              <w:rPr>
                <w:sz w:val="18"/>
                <w:szCs w:val="18"/>
              </w:rPr>
              <w:t>2</w:t>
            </w:r>
            <w:r>
              <w:rPr>
                <w:color w:val="000000"/>
                <w:sz w:val="18"/>
                <w:szCs w:val="18"/>
              </w:rPr>
              <w:t>~</w:t>
            </w:r>
            <w:r>
              <w:rPr>
                <w:sz w:val="18"/>
                <w:szCs w:val="18"/>
              </w:rPr>
              <w:t>18</w:t>
            </w:r>
            <w:r>
              <w:rPr>
                <w:color w:val="000000"/>
                <w:sz w:val="18"/>
                <w:szCs w:val="18"/>
              </w:rPr>
              <w:t>.</w:t>
            </w:r>
            <w:r>
              <w:rPr>
                <w:sz w:val="18"/>
                <w:szCs w:val="18"/>
              </w:rPr>
              <w:t>03</w:t>
            </w:r>
          </w:p>
        </w:tc>
        <w:tc>
          <w:tcPr>
            <w:tcW w:w="1602"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sz w:val="18"/>
                <w:szCs w:val="18"/>
              </w:rPr>
              <w:t>시스템 유지보수</w:t>
            </w:r>
          </w:p>
        </w:tc>
        <w:tc>
          <w:tcPr>
            <w:tcW w:w="3720" w:type="dxa"/>
            <w:tcBorders>
              <w:top w:val="single" w:sz="4" w:space="0" w:color="4BACC6"/>
              <w:left w:val="single" w:sz="4" w:space="0" w:color="4BACC6"/>
              <w:bottom w:val="single" w:sz="4" w:space="0" w:color="4BACC6"/>
              <w:right w:val="single" w:sz="4" w:space="0" w:color="4BACC6"/>
            </w:tcBorders>
            <w:shd w:val="clear" w:color="auto" w:fill="FFFFFF"/>
            <w:vAlign w:val="center"/>
          </w:tcPr>
          <w:p>
            <w:pPr>
              <w:ind w:left="98"/>
              <w:jc w:val="both"/>
              <w:pBdr>
                <w:between w:val="nil"/>
                <w:top w:val="nil"/>
                <w:left w:val="nil"/>
                <w:bottom w:val="nil"/>
                <w:right w:val="nil"/>
              </w:pBdr>
              <w:rPr>
                <w:color w:val="000000"/>
                <w:sz w:val="18"/>
                <w:szCs w:val="18"/>
              </w:rPr>
            </w:pPr>
            <w:r>
              <w:rPr>
                <w:color w:val="000000"/>
                <w:sz w:val="18"/>
                <w:szCs w:val="18"/>
              </w:rPr>
              <w:t xml:space="preserve">- </w:t>
            </w:r>
            <w:r>
              <w:rPr>
                <w:sz w:val="18"/>
                <w:szCs w:val="18"/>
              </w:rPr>
              <w:t>하드웨어 정비 및 프로그램 설치</w:t>
            </w:r>
          </w:p>
        </w:tc>
        <w:tc>
          <w:tcPr>
            <w:tcW w:w="1369"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both"/>
              <w:pBdr>
                <w:between w:val="nil"/>
                <w:top w:val="nil"/>
                <w:left w:val="nil"/>
                <w:bottom w:val="nil"/>
                <w:right w:val="nil"/>
              </w:pBdr>
              <w:rPr>
                <w:color w:val="000000"/>
                <w:sz w:val="18"/>
                <w:szCs w:val="18"/>
              </w:rPr>
            </w:pPr>
            <w:r>
              <w:rPr>
                <w:sz w:val="18"/>
                <w:szCs w:val="18"/>
              </w:rPr>
              <w:t>거주지 이전</w:t>
            </w:r>
          </w:p>
        </w:tc>
      </w:tr>
    </w:tbl>
    <w:p>
      <w:pPr>
        <w:jc w:val="both"/>
        <w:pBdr>
          <w:between w:val="nil"/>
          <w:top w:val="nil"/>
          <w:left w:val="nil"/>
          <w:bottom w:val="nil"/>
          <w:right w:val="nil"/>
        </w:pBdr>
        <w:rPr>
          <w:rFonts w:ascii="MS Mincho" w:eastAsia="MS Mincho" w:hAnsi="MS Mincho" w:cs="MS Mincho"/>
          <w:b/>
          <w:color w:val="000000"/>
          <w:sz w:val="18"/>
          <w:szCs w:val="18"/>
        </w:rPr>
      </w:pPr>
    </w:p>
    <w:p>
      <w:pPr>
        <w:jc w:val="both"/>
        <w:pBdr>
          <w:between w:val="nil"/>
          <w:top w:val="nil"/>
          <w:left w:val="nil"/>
          <w:bottom w:val="nil"/>
          <w:right w:val="nil"/>
        </w:pBdr>
        <w:rPr>
          <w:rFonts w:ascii="MS Mincho" w:eastAsia="MS Mincho" w:hAnsi="MS Mincho" w:cs="MS Mincho"/>
          <w:b/>
          <w:color w:val="000000"/>
          <w:sz w:val="18"/>
          <w:szCs w:val="18"/>
        </w:rPr>
      </w:pPr>
    </w:p>
    <w:p>
      <w:pPr>
        <w:jc w:val="both"/>
        <w:pBdr>
          <w:between w:val="nil"/>
          <w:top w:val="nil"/>
          <w:left w:val="nil"/>
          <w:bottom w:val="nil"/>
          <w:right w:val="nil"/>
        </w:pBdr>
        <w:rPr>
          <w:color w:val="000000"/>
          <w:sz w:val="18"/>
          <w:szCs w:val="18"/>
        </w:rPr>
      </w:pPr>
      <w:r>
        <w:rPr>
          <w:rFonts w:ascii="MS Mincho" w:eastAsia="MS Mincho" w:hAnsi="MS Mincho" w:cs="MS Mincho"/>
          <w:b/>
          <w:color w:val="000000"/>
          <w:sz w:val="18"/>
          <w:szCs w:val="18"/>
        </w:rPr>
        <w:t>▢</w:t>
      </w:r>
      <w:r>
        <w:rPr>
          <w:b/>
          <w:color w:val="000000"/>
          <w:sz w:val="18"/>
          <w:szCs w:val="18"/>
        </w:rPr>
        <w:t xml:space="preserve"> 참여프로젝트</w:t>
      </w:r>
    </w:p>
    <w:tbl>
      <w:tblPr>
        <w:tblStyle w:val="a5"/>
        <w:tblW w:w="10230" w:type="dxa"/>
        <w:tblInd w:w="0" w:type="dxa"/>
        <w:tblLook w:val="0000" w:firstRow="0" w:lastRow="0" w:firstColumn="0" w:lastColumn="0" w:noHBand="0" w:noVBand="0"/>
        <w:tblLayout w:type="fixed"/>
      </w:tblPr>
      <w:tblGrid>
        <w:gridCol w:w="2132"/>
        <w:gridCol w:w="1272"/>
        <w:gridCol w:w="6826"/>
      </w:tblGrid>
      <w:tr>
        <w:trPr>
          <w:cantSplit/>
          <w:trHeight w:val="288" w:hRule="atLeast"/>
        </w:trPr>
        <w:tc>
          <w:tcPr>
            <w:tcW w:w="2132"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개발기간</w:t>
            </w:r>
          </w:p>
        </w:tc>
        <w:tc>
          <w:tcPr>
            <w:tcW w:w="1272"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구분</w:t>
            </w:r>
          </w:p>
        </w:tc>
        <w:tc>
          <w:tcPr>
            <w:tcW w:w="6826"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상세설명</w:t>
            </w:r>
          </w:p>
        </w:tc>
      </w:tr>
      <w:tr>
        <w:trPr>
          <w:trHeight w:val="335" w:hRule="atLeast"/>
        </w:trPr>
        <w:tc>
          <w:tcPr>
            <w:tcW w:w="2132" w:type="dxa"/>
            <w:vMerge w:val="restart"/>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23.0</w:t>
            </w:r>
            <w:r>
              <w:rPr>
                <w:sz w:val="18"/>
                <w:szCs w:val="18"/>
              </w:rPr>
              <w:t>3</w:t>
            </w:r>
            <w:r>
              <w:rPr>
                <w:color w:val="000000"/>
                <w:sz w:val="18"/>
                <w:szCs w:val="18"/>
              </w:rPr>
              <w:t>.</w:t>
            </w:r>
            <w:r>
              <w:rPr>
                <w:sz w:val="18"/>
                <w:szCs w:val="18"/>
              </w:rPr>
              <w:t>14</w:t>
            </w:r>
            <w:r>
              <w:rPr>
                <w:color w:val="000000"/>
                <w:sz w:val="18"/>
                <w:szCs w:val="18"/>
              </w:rPr>
              <w:t xml:space="preserve"> ~ 23.0</w:t>
            </w:r>
            <w:r>
              <w:rPr>
                <w:sz w:val="18"/>
                <w:szCs w:val="18"/>
              </w:rPr>
              <w:t>3</w:t>
            </w:r>
            <w:r>
              <w:rPr>
                <w:color w:val="000000"/>
                <w:sz w:val="18"/>
                <w:szCs w:val="18"/>
              </w:rPr>
              <w:t>.</w:t>
            </w:r>
            <w:r>
              <w:rPr>
                <w:sz w:val="18"/>
                <w:szCs w:val="18"/>
              </w:rPr>
              <w:t>30</w:t>
            </w:r>
          </w:p>
        </w:tc>
        <w:tc>
          <w:tcPr>
            <w:tcW w:w="1272" w:type="dxa"/>
            <w:tcBorders>
              <w:top w:val="single"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프로젝트</w:t>
            </w:r>
          </w:p>
        </w:tc>
        <w:tc>
          <w:tcPr>
            <w:tcW w:w="6826" w:type="dxa"/>
            <w:tcBorders>
              <w:top w:val="single" w:sz="4" w:space="0" w:color="4BACC6"/>
              <w:left w:val="single" w:sz="4" w:space="0" w:color="4BACC6"/>
              <w:bottom w:val="dotted" w:sz="4" w:space="0" w:color="4BACC6"/>
              <w:right w:val="single" w:sz="4" w:space="0" w:color="4BACC6"/>
            </w:tcBorders>
            <w:vAlign w:val="center"/>
          </w:tcPr>
          <w:p>
            <w:pPr>
              <w:jc w:val="both"/>
              <w:pBdr>
                <w:between w:val="nil"/>
                <w:top w:val="nil"/>
                <w:left w:val="nil"/>
                <w:bottom w:val="nil"/>
                <w:right w:val="nil"/>
              </w:pBdr>
              <w:rPr>
                <w:color w:val="000000"/>
                <w:sz w:val="18"/>
                <w:szCs w:val="18"/>
              </w:rPr>
            </w:pPr>
            <w:r>
              <w:rPr>
                <w:color w:val="000000"/>
                <w:sz w:val="18"/>
                <w:szCs w:val="18"/>
              </w:rPr>
              <w:t xml:space="preserve">▶ </w:t>
            </w:r>
            <w:r>
              <w:rPr>
                <w:sz w:val="18"/>
                <w:szCs w:val="18"/>
              </w:rPr>
              <w:t>사과상점</w:t>
            </w:r>
          </w:p>
        </w:tc>
      </w:tr>
      <w:tr>
        <w:trPr>
          <w:trHeight w:val="405" w:hRule="atLeast"/>
        </w:trPr>
        <w:tc>
          <w:tcPr>
            <w:tcW w:w="2132"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8"/>
                <w:szCs w:val="18"/>
              </w:rPr>
            </w:pPr>
          </w:p>
        </w:tc>
        <w:tc>
          <w:tcPr>
            <w:tcW w:w="1272"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개발목표</w:t>
            </w:r>
          </w:p>
        </w:tc>
        <w:tc>
          <w:tcPr>
            <w:tcW w:w="6826" w:type="dxa"/>
            <w:tcBorders>
              <w:top w:val="dotted" w:sz="4" w:space="0" w:color="4BACC6"/>
              <w:left w:val="single" w:sz="4" w:space="0" w:color="4BACC6"/>
              <w:bottom w:val="dotted" w:sz="4" w:space="0" w:color="4BACC6"/>
              <w:right w:val="single" w:sz="4" w:space="0" w:color="4BACC6"/>
            </w:tcBorders>
            <w:vAlign w:val="center"/>
          </w:tcPr>
          <w:p>
            <w:pPr>
              <w:ind w:left="370" w:hanging="140"/>
              <w:jc w:val="both"/>
              <w:pBdr>
                <w:between w:val="nil"/>
                <w:top w:val="nil"/>
                <w:left w:val="nil"/>
                <w:bottom w:val="nil"/>
                <w:right w:val="nil"/>
              </w:pBdr>
              <w:rPr>
                <w:color w:val="000000"/>
                <w:sz w:val="18"/>
                <w:szCs w:val="18"/>
              </w:rPr>
            </w:pPr>
            <w:r>
              <w:rPr>
                <w:color w:val="000000"/>
                <w:sz w:val="18"/>
                <w:szCs w:val="18"/>
              </w:rPr>
              <w:t xml:space="preserve">- JAVA, JSP를 이용하여 </w:t>
            </w:r>
            <w:r>
              <w:rPr>
                <w:sz w:val="18"/>
                <w:szCs w:val="18"/>
              </w:rPr>
              <w:t>전자제품 쇼핑몰</w:t>
            </w:r>
            <w:r>
              <w:rPr>
                <w:color w:val="000000"/>
                <w:sz w:val="18"/>
                <w:szCs w:val="18"/>
              </w:rPr>
              <w:t xml:space="preserve"> 웹사이트 개발, </w:t>
            </w:r>
            <w:r>
              <w:rPr>
                <w:sz w:val="18"/>
                <w:szCs w:val="18"/>
              </w:rPr>
              <w:t>상품 주문</w:t>
            </w:r>
            <w:r>
              <w:rPr>
                <w:color w:val="000000"/>
                <w:sz w:val="18"/>
                <w:szCs w:val="18"/>
              </w:rPr>
              <w:t xml:space="preserve">(SQL </w:t>
            </w:r>
            <w:r>
              <w:rPr>
                <w:sz w:val="18"/>
                <w:szCs w:val="18"/>
              </w:rPr>
              <w:t>작성</w:t>
            </w:r>
            <w:r>
              <w:rPr>
                <w:color w:val="000000"/>
                <w:sz w:val="18"/>
                <w:szCs w:val="18"/>
              </w:rPr>
              <w:t xml:space="preserve">), </w:t>
            </w:r>
            <w:r>
              <w:rPr>
                <w:sz w:val="18"/>
                <w:szCs w:val="18"/>
              </w:rPr>
              <w:t>상품 구매, 평점 작성.</w:t>
            </w:r>
          </w:p>
        </w:tc>
      </w:tr>
      <w:tr>
        <w:trPr>
          <w:trHeight w:val="623" w:hRule="atLeast"/>
        </w:trPr>
        <w:tc>
          <w:tcPr>
            <w:tcW w:w="2132"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8"/>
                <w:szCs w:val="18"/>
              </w:rPr>
            </w:pPr>
          </w:p>
        </w:tc>
        <w:tc>
          <w:tcPr>
            <w:tcW w:w="1272"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구현설명</w:t>
            </w:r>
          </w:p>
        </w:tc>
        <w:tc>
          <w:tcPr>
            <w:tcW w:w="6826" w:type="dxa"/>
            <w:tcBorders>
              <w:top w:val="dotted" w:sz="4" w:space="0" w:color="4BACC6"/>
              <w:left w:val="single" w:sz="4" w:space="0" w:color="4BACC6"/>
              <w:bottom w:val="dotted" w:sz="4" w:space="0" w:color="4BACC6"/>
              <w:right w:val="single" w:sz="4" w:space="0" w:color="4BACC6"/>
            </w:tcBorders>
            <w:vAlign w:val="center"/>
          </w:tcPr>
          <w:p>
            <w:pPr>
              <w:ind w:left="370" w:hanging="140"/>
              <w:jc w:val="both"/>
              <w:pBdr>
                <w:between w:val="nil"/>
                <w:top w:val="nil"/>
                <w:left w:val="nil"/>
                <w:bottom w:val="nil"/>
                <w:right w:val="nil"/>
              </w:pBdr>
              <w:rPr>
                <w:color w:val="000000"/>
                <w:sz w:val="18"/>
                <w:szCs w:val="18"/>
              </w:rPr>
            </w:pPr>
            <w:r>
              <w:rPr>
                <w:color w:val="000000"/>
                <w:sz w:val="18"/>
                <w:szCs w:val="18"/>
              </w:rPr>
              <w:t xml:space="preserve">- 메인화면에서 </w:t>
            </w:r>
            <w:r>
              <w:rPr>
                <w:sz w:val="18"/>
                <w:szCs w:val="18"/>
              </w:rPr>
              <w:t>로그인, 상품목록, 상품 상세</w:t>
            </w:r>
            <w:r>
              <w:rPr>
                <w:color w:val="000000"/>
                <w:sz w:val="18"/>
                <w:szCs w:val="18"/>
              </w:rPr>
              <w:t>정보 페이지 구현 / 후기, 공지사항 기능 구현</w:t>
            </w:r>
          </w:p>
        </w:tc>
      </w:tr>
      <w:tr>
        <w:trPr>
          <w:trHeight w:val="623" w:hRule="atLeast"/>
        </w:trPr>
        <w:tc>
          <w:tcPr>
            <w:tcW w:w="2132" w:type="dxa"/>
            <w:vMerge w:val="continue"/>
            <w:tcBorders>
              <w:top w:val="single" w:sz="4" w:space="0" w:color="4BACC6"/>
              <w:left w:val="single" w:sz="4" w:space="0" w:color="4BACC6"/>
              <w:bottom w:val="single" w:sz="4" w:space="0" w:color="4BACC6"/>
              <w:right w:val="single" w:sz="4" w:space="0" w:color="4BACC6"/>
            </w:tcBorders>
            <w:vAlign w:val="center"/>
          </w:tcPr>
          <w:p>
            <w:pPr>
              <w:pBdr>
                <w:between w:val="nil"/>
                <w:top w:val="nil"/>
                <w:left w:val="nil"/>
                <w:bottom w:val="nil"/>
                <w:right w:val="nil"/>
              </w:pBdr>
              <w:spacing w:line="276" w:lineRule="auto"/>
              <w:rPr>
                <w:color w:val="000000"/>
                <w:sz w:val="18"/>
                <w:szCs w:val="18"/>
              </w:rPr>
            </w:pPr>
          </w:p>
        </w:tc>
        <w:tc>
          <w:tcPr>
            <w:tcW w:w="1272" w:type="dxa"/>
            <w:tcBorders>
              <w:top w:val="dotted" w:sz="4" w:space="0" w:color="4BACC6"/>
              <w:left w:val="single" w:sz="4" w:space="0" w:color="4BACC6"/>
              <w:bottom w:val="single"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담당업무</w:t>
            </w:r>
          </w:p>
        </w:tc>
        <w:tc>
          <w:tcPr>
            <w:tcW w:w="6826" w:type="dxa"/>
            <w:tcBorders>
              <w:top w:val="dotted" w:sz="4" w:space="0" w:color="4BACC6"/>
              <w:left w:val="single" w:sz="4" w:space="0" w:color="4BACC6"/>
              <w:bottom w:val="single" w:sz="4" w:space="0" w:color="4BACC6"/>
              <w:right w:val="single" w:sz="4" w:space="0" w:color="4BACC6"/>
            </w:tcBorders>
            <w:vAlign w:val="center"/>
          </w:tcPr>
          <w:p>
            <w:pPr>
              <w:ind w:left="370" w:hanging="140"/>
              <w:jc w:val="both"/>
              <w:pBdr>
                <w:between w:val="nil"/>
                <w:top w:val="nil"/>
                <w:left w:val="nil"/>
                <w:bottom w:val="nil"/>
                <w:right w:val="nil"/>
              </w:pBdr>
              <w:rPr>
                <w:color w:val="000000"/>
                <w:sz w:val="18"/>
                <w:szCs w:val="18"/>
              </w:rPr>
            </w:pPr>
            <w:r>
              <w:rPr>
                <w:color w:val="000000"/>
                <w:sz w:val="18"/>
                <w:szCs w:val="18"/>
              </w:rPr>
              <w:t xml:space="preserve">- </w:t>
            </w:r>
            <w:r>
              <w:rPr>
                <w:sz w:val="18"/>
                <w:szCs w:val="18"/>
              </w:rPr>
              <w:t>회원 계정 기능구현.</w:t>
            </w:r>
          </w:p>
        </w:tc>
      </w:tr>
    </w:tbl>
    <w:p>
      <w:pPr>
        <w:jc w:val="both"/>
        <w:pBdr>
          <w:between w:val="nil"/>
          <w:top w:val="nil"/>
          <w:left w:val="nil"/>
          <w:bottom w:val="nil"/>
          <w:right w:val="nil"/>
        </w:pBdr>
        <w:rPr>
          <w:color w:val="000000"/>
          <w:sz w:val="18"/>
          <w:szCs w:val="18"/>
        </w:rPr>
      </w:pPr>
    </w:p>
    <w:p>
      <w:pPr>
        <w:jc w:val="center"/>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color w:val="000000"/>
          <w:sz w:val="40"/>
          <w:szCs w:val="40"/>
        </w:rPr>
      </w:pPr>
      <w:r>
        <w:br w:type="page"/>
      </w:r>
      <w:r>
        <w:rPr>
          <w:b/>
          <w:color w:val="000000"/>
          <w:sz w:val="40"/>
          <w:szCs w:val="40"/>
        </w:rPr>
        <w:t>IT보유능력</w:t>
      </w:r>
    </w:p>
    <w:p>
      <w:pPr>
        <w:ind w:right="60"/>
        <w:jc w:val="right"/>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color w:val="000000"/>
          <w:sz w:val="18"/>
          <w:szCs w:val="18"/>
        </w:rPr>
      </w:pPr>
      <w:r>
        <w:rPr>
          <w:color w:val="000000"/>
          <w:sz w:val="18"/>
          <w:szCs w:val="18"/>
        </w:rPr>
        <w:t>&lt;보유수준 : 신입기준&gt;</w:t>
      </w:r>
    </w:p>
    <w:tbl>
      <w:tblPr>
        <w:tblStyle w:val="a5"/>
        <w:tblW w:w="10206" w:type="dxa"/>
        <w:tblInd w:w="0" w:type="dxa"/>
        <w:tblLook w:val="0000" w:firstRow="0" w:lastRow="0" w:firstColumn="0" w:lastColumn="0" w:noHBand="0" w:noVBand="0"/>
        <w:tblLayout w:type="fixed"/>
      </w:tblPr>
      <w:tblGrid>
        <w:gridCol w:w="1134"/>
        <w:gridCol w:w="6804"/>
        <w:gridCol w:w="2268"/>
      </w:tblGrid>
      <w:tr>
        <w:trPr>
          <w:cantSplit/>
          <w:trHeight w:val="293" w:hRule="atLeast"/>
        </w:trPr>
        <w:tc>
          <w:tcPr>
            <w:tcW w:w="1134"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보유능력</w:t>
            </w:r>
          </w:p>
        </w:tc>
        <w:tc>
          <w:tcPr>
            <w:tcW w:w="6804"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상세내용</w:t>
            </w:r>
          </w:p>
        </w:tc>
        <w:tc>
          <w:tcPr>
            <w:tcW w:w="2268"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구현기술</w:t>
            </w:r>
          </w:p>
        </w:tc>
      </w:tr>
      <w:tr>
        <w:trPr>
          <w:trHeight w:val="20" w:hRule="atLeast"/>
        </w:trPr>
        <w:tc>
          <w:tcPr>
            <w:tcW w:w="1134" w:type="dxa"/>
            <w:vMerge w:val="restart"/>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HTML</w:t>
            </w:r>
          </w:p>
          <w:p>
            <w:pPr>
              <w:jc w:val="center"/>
              <w:pBdr>
                <w:between w:val="nil"/>
                <w:top w:val="nil"/>
                <w:left w:val="nil"/>
                <w:bottom w:val="nil"/>
                <w:right w:val="nil"/>
              </w:pBdr>
              <w:rPr>
                <w:color w:val="000000"/>
                <w:sz w:val="18"/>
                <w:szCs w:val="18"/>
              </w:rPr>
            </w:pPr>
            <w:r>
              <w:rPr>
                <w:color w:val="000000"/>
                <w:sz w:val="18"/>
                <w:szCs w:val="18"/>
              </w:rPr>
              <w:t>JavaScript</w:t>
            </w:r>
          </w:p>
          <w:p>
            <w:pPr>
              <w:jc w:val="center"/>
              <w:pBdr>
                <w:between w:val="nil"/>
                <w:top w:val="nil"/>
                <w:left w:val="nil"/>
                <w:bottom w:val="nil"/>
                <w:right w:val="nil"/>
              </w:pBdr>
              <w:rPr>
                <w:color w:val="000000"/>
                <w:sz w:val="18"/>
                <w:szCs w:val="18"/>
              </w:rPr>
            </w:pPr>
            <w:r>
              <w:rPr>
                <w:color w:val="000000"/>
                <w:sz w:val="18"/>
                <w:szCs w:val="18"/>
              </w:rPr>
              <w:t>CSS</w:t>
            </w:r>
          </w:p>
        </w:tc>
        <w:tc>
          <w:tcPr>
            <w:tcW w:w="6804" w:type="dxa"/>
            <w:tcBorders>
              <w:top w:val="single" w:sz="4" w:space="0" w:color="4BACC6"/>
              <w:left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IE 기반의 HTML 코딩</w:t>
            </w:r>
          </w:p>
        </w:tc>
        <w:tc>
          <w:tcPr>
            <w:tcW w:w="2268" w:type="dxa"/>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HTML 문법</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JAVA Script 기본 기술</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Script 문법</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CSS(Cascading Style Sheet)의 유형별 선언 및 사용</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Style/layout</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데이터 입력, 링크 태그에 이미지 추가, 비밀번호 입력, 콤보 상자, 체크 상자</w:t>
            </w:r>
          </w:p>
        </w:tc>
        <w:tc>
          <w:tcPr>
            <w:tcW w:w="2268" w:type="dxa"/>
            <w:tcBorders>
              <w:top w:val="dotted" w:sz="4" w:space="0" w:color="4BACC6"/>
              <w:left w:val="single" w:sz="4" w:space="0" w:color="4BACC6"/>
              <w:bottom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Web Form</w:t>
            </w:r>
          </w:p>
        </w:tc>
      </w:tr>
      <w:tr>
        <w:trPr>
          <w:trHeight w:val="298" w:hRule="atLeast"/>
        </w:trPr>
        <w:tc>
          <w:tcPr>
            <w:tcW w:w="1134" w:type="dxa"/>
            <w:vMerge w:val="restart"/>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JAVA</w:t>
            </w:r>
          </w:p>
        </w:tc>
        <w:tc>
          <w:tcPr>
            <w:tcW w:w="6804" w:type="dxa"/>
            <w:tcBorders>
              <w:top w:val="single"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변수, 연산자, 조건문, 배열 활용하여 로직이 가능</w:t>
            </w:r>
          </w:p>
        </w:tc>
        <w:tc>
          <w:tcPr>
            <w:tcW w:w="2268" w:type="dxa"/>
            <w:tcBorders>
              <w:top w:val="single"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 xml:space="preserve">변수, 연산자, 조건문, 반복문 </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클래스와 메서드의 정의 및 테스트, 주어진 클래스를 활용한 로직 구현이 가능</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메서드, 오버로딩, 생성자</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상속, 추상클래스를 활용한 기본적인 로직 구현이 가능</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상속, 오버라이딩</w:t>
            </w:r>
          </w:p>
        </w:tc>
      </w:tr>
      <w:tr>
        <w:trPr>
          <w:trHeight w:val="20"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기본적인 JAVA lang 패키지 활용 가능</w:t>
            </w:r>
          </w:p>
        </w:tc>
        <w:tc>
          <w:tcPr>
            <w:tcW w:w="2268" w:type="dxa"/>
            <w:tcBorders>
              <w:top w:val="dotted"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java.lang패키지</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유용한 클래스를 활용하여 로직이 가능</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컬렉션 프레임웤</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기본적인 쓰레드를 이용한 로직 가능</w:t>
            </w:r>
          </w:p>
        </w:tc>
        <w:tc>
          <w:tcPr>
            <w:tcW w:w="2268" w:type="dxa"/>
            <w:tcBorders>
              <w:top w:val="dotted" w:sz="4" w:space="0" w:color="4BACC6"/>
              <w:left w:val="single" w:sz="4" w:space="0" w:color="4BACC6"/>
              <w:bottom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쓰레드</w:t>
            </w:r>
          </w:p>
        </w:tc>
      </w:tr>
      <w:tr>
        <w:trPr>
          <w:trHeight w:val="280" w:hRule="atLeast"/>
        </w:trPr>
        <w:tc>
          <w:tcPr>
            <w:tcW w:w="1134" w:type="dxa"/>
            <w:vMerge w:val="restart"/>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22" w:lineRule="auto"/>
              <w:rPr>
                <w:rFonts w:ascii="바탕체" w:eastAsia="바탕체" w:hAnsi="바탕체" w:cs="바탕체"/>
                <w:color w:val="000000"/>
              </w:rPr>
            </w:pPr>
            <w:r>
              <w:rPr>
                <w:color w:val="000000"/>
                <w:sz w:val="18"/>
                <w:szCs w:val="18"/>
              </w:rPr>
              <w:t>React JS</w:t>
            </w:r>
          </w:p>
        </w:tc>
        <w:tc>
          <w:tcPr>
            <w:tcW w:w="6804" w:type="dxa"/>
            <w:tcBorders>
              <w:top w:val="single" w:sz="4" w:space="0" w:color="4BACC6"/>
              <w:left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React Form 활용하여 폼 관리 가능</w:t>
            </w:r>
          </w:p>
        </w:tc>
        <w:tc>
          <w:tcPr>
            <w:tcW w:w="2268" w:type="dxa"/>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input,textarea, DOM</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React에서의 이벤트처리, 핸들러</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JSX, HTML DOM</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BrowserRouter와 HashRouter를 활용한 라우터 컴포넌트 설정</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React Router</w:t>
            </w:r>
          </w:p>
        </w:tc>
      </w:tr>
      <w:tr>
        <w:trPr>
          <w:trHeight w:val="298" w:hRule="atLeast"/>
        </w:trPr>
        <w:tc>
          <w:tcPr>
            <w:tcW w:w="1134" w:type="dxa"/>
            <w:vMerge w:val="continue"/>
            <w:tcBorders>
              <w:top w:val="single" w:sz="4" w:space="0" w:color="4BACC6"/>
              <w:left w:val="single" w:sz="4" w:space="0" w:color="4BACC6"/>
              <w:bottom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Hook을 이용하여 기존 Class 바탕의 코드 작성</w:t>
            </w:r>
          </w:p>
        </w:tc>
        <w:tc>
          <w:tcPr>
            <w:tcW w:w="2268" w:type="dxa"/>
            <w:tcBorders>
              <w:top w:val="dotted" w:sz="4" w:space="0" w:color="4BACC6"/>
              <w:left w:val="single" w:sz="4" w:space="0" w:color="4BACC6"/>
              <w:bottom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Component, hook</w:t>
            </w:r>
          </w:p>
        </w:tc>
      </w:tr>
      <w:tr>
        <w:trPr>
          <w:trHeight w:val="298" w:hRule="atLeast"/>
        </w:trPr>
        <w:tc>
          <w:tcPr>
            <w:tcW w:w="1134" w:type="dxa"/>
            <w:vMerge w:val="restart"/>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 xml:space="preserve">Spring </w:t>
            </w:r>
          </w:p>
          <w:p>
            <w:pPr>
              <w:jc w:val="center"/>
              <w:pBdr>
                <w:between w:val="nil"/>
                <w:top w:val="nil"/>
                <w:left w:val="nil"/>
                <w:bottom w:val="nil"/>
                <w:right w:val="nil"/>
              </w:pBdr>
              <w:rPr>
                <w:color w:val="000000"/>
                <w:sz w:val="18"/>
                <w:szCs w:val="18"/>
              </w:rPr>
            </w:pPr>
            <w:r>
              <w:rPr>
                <w:color w:val="000000"/>
                <w:sz w:val="18"/>
                <w:szCs w:val="18"/>
              </w:rPr>
              <w:t>Boot</w:t>
            </w:r>
          </w:p>
        </w:tc>
        <w:tc>
          <w:tcPr>
            <w:tcW w:w="6804" w:type="dxa"/>
            <w:tcBorders>
              <w:top w:val="single" w:sz="4" w:space="0" w:color="4BACC6"/>
              <w:left w:val="single" w:sz="4" w:space="0" w:color="4BACC6"/>
              <w:bottom w:val="dotted" w:sz="4" w:space="0" w:color="00B0F0"/>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Spring Boot로 웹서버 구축 가능</w:t>
            </w:r>
          </w:p>
        </w:tc>
        <w:tc>
          <w:tcPr>
            <w:tcW w:w="2268" w:type="dxa"/>
            <w:tcBorders>
              <w:top w:val="single" w:sz="4" w:space="0" w:color="4BACC6"/>
              <w:left w:val="single" w:sz="4" w:space="0" w:color="4BACC6"/>
              <w:bottom w:val="dotted" w:sz="4" w:space="0" w:color="00B0F0"/>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8"/>
                <w:szCs w:val="18"/>
              </w:rPr>
              <w:t>Spring Boot</w:t>
            </w:r>
          </w:p>
        </w:tc>
      </w:tr>
      <w:tr>
        <w:trPr>
          <w:trHeight w:val="298" w:hRule="atLeast"/>
        </w:trPr>
        <w:tc>
          <w:tcPr>
            <w:tcW w:w="1134" w:type="dxa"/>
            <w:vMerge w:val="continue"/>
            <w:tcBorders>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00B0F0"/>
              <w:left w:val="single" w:sz="4" w:space="0" w:color="4BACC6"/>
              <w:bottom w:val="dotted" w:sz="4" w:space="0" w:color="00B0F0"/>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JPA/Hibernate로 데이터 입출력 가능</w:t>
            </w:r>
          </w:p>
        </w:tc>
        <w:tc>
          <w:tcPr>
            <w:tcW w:w="2268" w:type="dxa"/>
            <w:tcBorders>
              <w:top w:val="dotted" w:sz="4" w:space="0" w:color="00B0F0"/>
              <w:left w:val="single" w:sz="4" w:space="0" w:color="4BACC6"/>
              <w:bottom w:val="dotted" w:sz="4" w:space="0" w:color="00B0F0"/>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8"/>
                <w:szCs w:val="18"/>
              </w:rPr>
              <w:t>JPA</w:t>
            </w:r>
          </w:p>
        </w:tc>
      </w:tr>
      <w:tr>
        <w:trPr>
          <w:trHeight w:val="20" w:hRule="atLeast"/>
        </w:trPr>
        <w:tc>
          <w:tcPr>
            <w:tcW w:w="1134" w:type="dxa"/>
            <w:vMerge w:val="continue"/>
            <w:tcBorders>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00B0F0"/>
              <w:left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REST API 사용가능</w:t>
            </w:r>
          </w:p>
        </w:tc>
        <w:tc>
          <w:tcPr>
            <w:tcW w:w="2268" w:type="dxa"/>
            <w:tcBorders>
              <w:top w:val="dotted" w:sz="4" w:space="0" w:color="00B0F0"/>
              <w:left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RESTful API</w:t>
            </w:r>
          </w:p>
        </w:tc>
      </w:tr>
      <w:tr>
        <w:trPr>
          <w:trHeight w:val="298" w:hRule="atLeast"/>
        </w:trPr>
        <w:tc>
          <w:tcPr>
            <w:tcW w:w="1134" w:type="dxa"/>
            <w:vMerge w:val="restart"/>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JSP</w:t>
            </w:r>
          </w:p>
        </w:tc>
        <w:tc>
          <w:tcPr>
            <w:tcW w:w="6804" w:type="dxa"/>
            <w:tcBorders>
              <w:top w:val="single"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계층형 게시판 제작 및 구현</w:t>
            </w:r>
          </w:p>
        </w:tc>
        <w:tc>
          <w:tcPr>
            <w:tcW w:w="2268" w:type="dxa"/>
            <w:tcBorders>
              <w:top w:val="single"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Jqery, JSP, Ajax</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Struts MVC 패턴 및 IBatis 연동 이용 WebApp 제작 가능</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Struts, IBatis</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Servlet 기반의 Model2, xml</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MVC MODEL</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jsp 2.0 기반의 el객체사용</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JST</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jc w:val="both"/>
              <w:pBdr>
                <w:between w:val="nil"/>
                <w:top w:val="nil"/>
                <w:left w:val="nil"/>
                <w:bottom w:val="nil"/>
                <w:right w:val="nil"/>
              </w:pBdr>
              <w:rPr>
                <w:color w:val="000000"/>
                <w:sz w:val="18"/>
                <w:szCs w:val="18"/>
              </w:rPr>
            </w:pPr>
            <w:r>
              <w:rPr>
                <w:color w:val="000000"/>
                <w:sz w:val="18"/>
                <w:szCs w:val="18"/>
              </w:rPr>
              <w:t xml:space="preserve">MULTIPARTREQUEST를 이용한 파일 업로드 구현 </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cor 라이브러리</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Spring을 이용한 Project 실행 가능, DI, AOP 개념 이해</w:t>
            </w:r>
          </w:p>
        </w:tc>
        <w:tc>
          <w:tcPr>
            <w:tcW w:w="2268" w:type="dxa"/>
            <w:tcBorders>
              <w:top w:val="dotted" w:sz="4" w:space="0" w:color="4BACC6"/>
              <w:left w:val="single" w:sz="4" w:space="0" w:color="4BACC6"/>
              <w:bottom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Sping</w:t>
            </w:r>
          </w:p>
        </w:tc>
      </w:tr>
      <w:tr>
        <w:trPr>
          <w:trHeight w:val="298" w:hRule="atLeast"/>
        </w:trPr>
        <w:tc>
          <w:tcPr>
            <w:tcW w:w="1134" w:type="dxa"/>
            <w:vMerge w:val="restart"/>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Docker, Kubernetes</w:t>
            </w:r>
          </w:p>
        </w:tc>
        <w:tc>
          <w:tcPr>
            <w:tcW w:w="6804" w:type="dxa"/>
            <w:tcBorders>
              <w:top w:val="single"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Docker 컨테이터 생성 및 삭제 가능</w:t>
            </w:r>
          </w:p>
        </w:tc>
        <w:tc>
          <w:tcPr>
            <w:tcW w:w="2268" w:type="dxa"/>
            <w:tcBorders>
              <w:top w:val="single"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Docker</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Docker를 활용한 클라우드 서비스 구축 가능</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Docker</w:t>
            </w:r>
          </w:p>
        </w:tc>
      </w:tr>
      <w:tr>
        <w:trPr>
          <w:trHeight w:val="20"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Kubernetes 리소스 관리 및 설정 가능</w:t>
            </w:r>
          </w:p>
        </w:tc>
        <w:tc>
          <w:tcPr>
            <w:tcW w:w="2268" w:type="dxa"/>
            <w:tcBorders>
              <w:top w:val="dotted"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Kubernetes</w:t>
            </w:r>
          </w:p>
        </w:tc>
      </w:tr>
      <w:tr>
        <w:trPr>
          <w:trHeight w:val="20"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형상관리 Git, Github를 활용한 소스코드 관리</w:t>
            </w:r>
          </w:p>
        </w:tc>
        <w:tc>
          <w:tcPr>
            <w:tcW w:w="2268" w:type="dxa"/>
            <w:tcBorders>
              <w:top w:val="dotted"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형상관리</w:t>
            </w:r>
          </w:p>
        </w:tc>
      </w:tr>
      <w:tr>
        <w:trPr>
          <w:trHeight w:val="298" w:hRule="atLeast"/>
        </w:trPr>
        <w:tc>
          <w:tcPr>
            <w:tcW w:w="1134" w:type="dxa"/>
            <w:vMerge w:val="restart"/>
            <w:tcBorders>
              <w:top w:val="single" w:sz="4" w:space="0" w:color="4BACC6"/>
              <w:left w:val="single" w:sz="4" w:space="0" w:color="4BACC6"/>
              <w:right w:val="single" w:sz="4" w:space="0" w:color="4BACC6"/>
            </w:tcBorders>
            <w:vAlign w:val="center"/>
          </w:tcPr>
          <w:p>
            <w:pPr>
              <w:jc w:val="center"/>
              <w:pBdr>
                <w:between w:val="nil"/>
                <w:top w:val="nil"/>
                <w:left w:val="nil"/>
                <w:bottom w:val="nil"/>
                <w:right w:val="nil"/>
              </w:pBdr>
              <w:rPr>
                <w:color w:val="000000"/>
                <w:sz w:val="18"/>
                <w:szCs w:val="18"/>
              </w:rPr>
            </w:pPr>
            <w:r>
              <w:rPr>
                <w:color w:val="000000"/>
                <w:sz w:val="18"/>
                <w:szCs w:val="18"/>
              </w:rPr>
              <w:t>DATABASE</w:t>
            </w:r>
          </w:p>
        </w:tc>
        <w:tc>
          <w:tcPr>
            <w:tcW w:w="6804" w:type="dxa"/>
            <w:tcBorders>
              <w:top w:val="single"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MY-SQL 을 통해서 서버와 연결하여 테이블 설계가능</w:t>
            </w:r>
          </w:p>
        </w:tc>
        <w:tc>
          <w:tcPr>
            <w:tcW w:w="2268" w:type="dxa"/>
            <w:tcBorders>
              <w:top w:val="single"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MYSQL</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ORACLE을 통해서 서버와 연결하여 테이블 설계가능</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ORACLE</w:t>
            </w:r>
          </w:p>
        </w:tc>
      </w:tr>
      <w:tr>
        <w:trPr>
          <w:trHeight w:val="298" w:hRule="atLeast"/>
        </w:trPr>
        <w:tc>
          <w:tcPr>
            <w:tcW w:w="1134" w:type="dxa"/>
            <w:vMerge w:val="continue"/>
            <w:tcBorders>
              <w:top w:val="single" w:sz="4" w:space="0" w:color="4BACC6"/>
              <w:left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dotted"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DML, DDL, DCL 문법과 기본 함수 사용 가능</w:t>
            </w:r>
          </w:p>
        </w:tc>
        <w:tc>
          <w:tcPr>
            <w:tcW w:w="2268" w:type="dxa"/>
            <w:tcBorders>
              <w:top w:val="dotted" w:sz="4" w:space="0" w:color="4BACC6"/>
              <w:left w:val="single" w:sz="4" w:space="0" w:color="4BACC6"/>
              <w:bottom w:val="dotted"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ORACLE</w:t>
            </w:r>
          </w:p>
        </w:tc>
      </w:tr>
      <w:tr>
        <w:trPr>
          <w:trHeight w:val="298" w:hRule="atLeast"/>
        </w:trPr>
        <w:tc>
          <w:tcPr>
            <w:tcW w:w="1134" w:type="dxa"/>
            <w:vMerge w:val="continue"/>
            <w:tcBorders>
              <w:top w:val="single" w:sz="4" w:space="0" w:color="4BACC6"/>
              <w:left w:val="single" w:sz="4" w:space="0" w:color="4BACC6"/>
              <w:bottom w:val="single" w:sz="4" w:space="0" w:color="4BACC6"/>
              <w:right w:val="single" w:sz="4" w:space="0" w:color="4BACC6"/>
            </w:tcBorders>
            <w:vAlign w:val="center"/>
          </w:tcPr>
          <w:p>
            <w:pPr>
              <w:pBdr>
                <w:between w:val="nil"/>
                <w:top w:val="nil"/>
                <w:left w:val="nil"/>
                <w:bottom w:val="nil"/>
                <w:right w:val="nil"/>
              </w:pBdr>
              <w:spacing w:line="276" w:lineRule="auto"/>
              <w:rPr>
                <w:color w:val="000000"/>
                <w:sz w:val="16"/>
                <w:szCs w:val="16"/>
              </w:rPr>
            </w:pPr>
          </w:p>
        </w:tc>
        <w:tc>
          <w:tcPr>
            <w:tcW w:w="6804" w:type="dxa"/>
            <w:tcBorders>
              <w:top w:val="dotted" w:sz="4" w:space="0" w:color="4BACC6"/>
              <w:left w:val="single" w:sz="4" w:space="0" w:color="4BACC6"/>
              <w:bottom w:val="single" w:sz="4" w:space="0" w:color="4BACC6"/>
              <w:right w:val="single" w:sz="4" w:space="0" w:color="4BACC6"/>
            </w:tcBorders>
            <w:vAlign w:val="center"/>
          </w:tcPr>
          <w:p>
            <w:pPr>
              <w:ind w:left="86"/>
              <w:pBdr>
                <w:between w:val="nil"/>
                <w:top w:val="nil"/>
                <w:left w:val="nil"/>
                <w:bottom w:val="nil"/>
                <w:right w:val="nil"/>
              </w:pBdr>
              <w:rPr>
                <w:color w:val="000000"/>
                <w:sz w:val="18"/>
                <w:szCs w:val="18"/>
              </w:rPr>
            </w:pPr>
            <w:r>
              <w:rPr>
                <w:color w:val="000000"/>
                <w:sz w:val="18"/>
                <w:szCs w:val="18"/>
              </w:rPr>
              <w:t>ER-win을 사용하여 데이터베이스 모델링 가능</w:t>
            </w:r>
          </w:p>
        </w:tc>
        <w:tc>
          <w:tcPr>
            <w:tcW w:w="2268" w:type="dxa"/>
            <w:tcBorders>
              <w:top w:val="dotted" w:sz="4" w:space="0" w:color="4BACC6"/>
              <w:left w:val="single" w:sz="4" w:space="0" w:color="4BACC6"/>
              <w:bottom w:val="single" w:sz="4" w:space="0" w:color="4BACC6"/>
              <w:right w:val="single" w:sz="4" w:space="0" w:color="4BACC6"/>
            </w:tcBorders>
            <w:vAlign w:val="center"/>
          </w:tcPr>
          <w:p>
            <w:pPr>
              <w:jc w:val="center"/>
              <w:pBdr>
                <w:between w:val="nil"/>
                <w:top w:val="nil"/>
                <w:left w:val="nil"/>
                <w:bottom w:val="nil"/>
                <w:right w:val="nil"/>
              </w:pBdr>
              <w:rPr>
                <w:color w:val="000000"/>
                <w:sz w:val="16"/>
                <w:szCs w:val="16"/>
              </w:rPr>
            </w:pPr>
            <w:r>
              <w:rPr>
                <w:color w:val="000000"/>
                <w:sz w:val="16"/>
                <w:szCs w:val="16"/>
              </w:rPr>
              <w:t>ERwin</w:t>
            </w:r>
          </w:p>
        </w:tc>
      </w:tr>
    </w:tbl>
    <w:p>
      <w:pPr>
        <w:jc w:val="both"/>
        <w:pBdr>
          <w:between w:val="nil"/>
          <w:top w:val="nil"/>
          <w:left w:val="nil"/>
          <w:bottom w:val="nil"/>
          <w:right w:val="nil"/>
        </w:pBdr>
        <w:rPr>
          <w:color w:val="000000"/>
          <w:sz w:val="40"/>
          <w:szCs w:val="40"/>
        </w:rPr>
      </w:pPr>
      <w:r>
        <w:br w:type="page"/>
      </w:r>
      <w:r>
        <w:rPr>
          <w:b/>
          <w:color w:val="000000"/>
          <w:sz w:val="40"/>
          <w:szCs w:val="40"/>
        </w:rPr>
        <w:t>자기소개서</w:t>
      </w:r>
    </w:p>
    <w:tbl>
      <w:tblPr>
        <w:tblStyle w:val="a5"/>
        <w:tblW w:w="10072" w:type="dxa"/>
        <w:tblInd w:w="0" w:type="dxa"/>
        <w:tblBorders>
          <w:top w:val="single" w:sz="2" w:space="0" w:color="4BACC6"/>
          <w:left w:val="single" w:sz="2" w:space="0" w:color="4BACC6"/>
          <w:bottom w:val="single" w:sz="2" w:space="0" w:color="4BACC6"/>
          <w:right w:val="single" w:sz="2" w:space="0" w:color="4BACC6"/>
          <w:insideH w:val="single" w:sz="2" w:space="0" w:color="4BACC6"/>
          <w:insideV w:val="single" w:sz="2" w:space="0" w:color="4BACC6"/>
        </w:tblBorders>
        <w:tblLook w:val="0000" w:firstRow="0" w:lastRow="0" w:firstColumn="0" w:lastColumn="0" w:noHBand="0" w:noVBand="0"/>
        <w:tblLayout w:type="fixed"/>
      </w:tblPr>
      <w:tblGrid>
        <w:gridCol w:w="10072"/>
      </w:tblGrid>
      <w:tr>
        <w:trPr>
          <w:cantSplit/>
        </w:trPr>
        <w:tc>
          <w:tcPr>
            <w:tcW w:w="10072" w:type="dxa"/>
            <w:shd w:val="clear" w:color="auto" w:fill="D0EAED"/>
            <w:vAlign w:val="center"/>
          </w:tcPr>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b/>
                <w:color w:val="000000"/>
              </w:rPr>
              <w:t>지원동기 및 포부</w:t>
            </w:r>
          </w:p>
        </w:tc>
      </w:tr>
      <w:tr>
        <w:trPr>
          <w:cantSplit/>
        </w:trPr>
        <w:tc>
          <w:tcPr>
            <w:tcW w:w="10072" w:type="dxa"/>
            <w:shd w:val="clear" w:color="auto" w:fill="FFFFFF"/>
            <w:vAlign w:val="center"/>
          </w:tcPr>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Chars="100"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저는 컴퓨터학과를 졸업하였으나 전공과는 다른 진로를 걸어왔었습니다. 그러나 이직을 결심하고 대학 시절 아쉬움이 남았던 전공이 생각나서 웹 개발에 꿈을 꾸었고</w:t>
            </w:r>
            <w:r>
              <w:rPr>
                <w:rFonts w:hint="eastAsia"/>
                <w:color w:val="000000"/>
              </w:rPr>
              <w:t>,</w:t>
            </w:r>
            <w:r>
              <w:rPr>
                <w:color w:val="000000"/>
              </w:rPr>
              <w:t xml:space="preserve"> 최근에는 국비 지원 교육을 통하여 자바 개발자 양성과정을 이수하면서 실무 기반 기술을 보강하고 프로젝트 경험을 쌓았습니다.</w:t>
            </w: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Chars="100"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참여한 프로젝트 중에는 JAVA, DB를 이용한 의류 쇼핑몰 웹사이트를 팀원들과 합심하여 만들고 프로젝트 한 개를 만들면서 한 명 한 명이 얼마나 중요한 역할을 담당하는지 느꼈고 문제가 생겼을 때 프로젝트에 큰 문제가 생기는 것을 보며 서로의 협력이 얼마나 중요한지 다시 한번 느끼게 되었습니다. 다음 프로젝트인 전자제품 쇼핑몰을 Servlet을 이용하여 개발하였고 프로젝트를 완성하고 대학생 때 느껴보지 못했던 성취감을 느끼며 개발하는 재미</w:t>
            </w:r>
            <w:r>
              <w:rPr>
                <w:lang w:eastAsia="ko-KR"/>
                <w:color w:val="000000"/>
                <w:rtl w:val="off"/>
              </w:rPr>
              <w:t>를</w:t>
            </w:r>
            <w:r>
              <w:rPr>
                <w:color w:val="000000"/>
              </w:rPr>
              <w:t xml:space="preserve"> 더 알게 되었고 이를 통해 개발자에 대한 꿈과 프로그램 구현에 대한 성취감을 갖게 되었습니다.</w:t>
            </w: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Chars="100" w:firstLine="200"/>
            </w:pPr>
            <w:r>
              <w:rPr>
                <w:color w:val="000000"/>
              </w:rPr>
              <w:t>저는 개발자로서의 역량을 더욱 키우기 위해 항상 SQLD에 관심을 가지고 있고 현재는 SQLD 취득을 목표로 공부하고 있습니다. 제 경력과 보유 기술을 바탕으로 회사에서 팀원들과의 협업과 업무 적응에 도움이 되고 회사 업무를 적극적으로 수행하여 성과를 만들어내고자 합니다. 저의 능력과 열정을 바탕으로 함께 성장하고 발전하는 팀의 일원이 되고 싶습니다.</w:t>
            </w: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tc>
      </w:tr>
      <w:tr>
        <w:trPr>
          <w:cantSplit/>
        </w:trPr>
        <w:tc>
          <w:tcPr>
            <w:tcW w:w="10072" w:type="dxa"/>
            <w:shd w:val="clear" w:color="auto" w:fill="D0EAED"/>
            <w:vAlign w:val="center"/>
          </w:tcPr>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b/>
                <w:color w:val="000000"/>
              </w:rPr>
              <w:t>직무역량 성장과정</w:t>
            </w:r>
          </w:p>
        </w:tc>
      </w:tr>
      <w:tr>
        <w:trPr>
          <w:cantSplit/>
        </w:trPr>
        <w:tc>
          <w:tcPr>
            <w:tcW w:w="10072" w:type="dxa"/>
            <w:shd w:val="clear" w:color="auto" w:fill="FFFFFF"/>
            <w:vAlign w:val="center"/>
          </w:tcPr>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b/>
                <w:color w:val="000000"/>
              </w:rPr>
              <w:t xml:space="preserve"> &lt;경험을 통해 완성되어 가는 팀웍&gt;</w:t>
            </w: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대학 졸업 후 국비 지원 교육을 통하여 자바 개발자 양성과정 수강을 신청하여 연수를 듣게 되었습니다. 이번 연수 과정에 참여 하면서 JAVA, MVC, IBATIS, Spring, ActionServlet, 등을 익히며 두 가지 프로젝트를 통해 많은 것을 배우고 느낄 수 있는 계기가 되었습니다.</w:t>
            </w: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첫 번째 프로젝트는 JAVA를 활용한 쇼핑몰을 만들었습니다. 첫 번째 프로젝트는 model1 기반으로 만들었으나 두 번째 프로젝트인 쇼핑몰은 모델2기반으로 만들었습니다. 또한 표준 태그 라이브러리 JSTL el 객체를 사용하여 첫 번째 프로젝트와 달리 간결하고 이해하기 쉽게 코팅 할 수 있었습니다.</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 xml:space="preserve"> 쇼핑몰 프로젝트에서 프로젝트를 만들면서 업무 수행의 역할 뿐 아니라 팀원들과 함께 고민하고 해결해나가면서 역할 분담, 팀워크의 중요성에 대해서도 배울 수 있었습니다. 이러한 과정을 통해 프로젝트 완성해 나가면서 프로젝트 업무에 대한 보람과 성취감을 느낄 수 있었습니다.</w:t>
            </w: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 xml:space="preserve">제가 담당한 역할은 장바구니(상품 담기, 수량 변경 등) 구현을 맡았고, 두 번째 프로젝트 쇼핑몰에서는 계정 생성과 로그인, 계정 관리, 계정 삭제 구현 역할을 맡았습니다. </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 xml:space="preserve">이러한 업무 수행을 위해 개인적으로 남아서 작업을 하기도 하였고, 스스로 미흡한 부분을 찾아 공부도 하였습니다. 뿐만 아니라 제가 맡은 역할이 끝났다고 해서 놀지 않고 이러한 프로젝트에서 보완해야 할 부분을 배우고, 계정 생성 기능(유효성 체크, ID,PW찾기)을 추가 구현하였습니다. </w:t>
            </w: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또한 다</w:t>
            </w:r>
            <w:r>
              <w:t>른</w:t>
            </w:r>
            <w:r>
              <w:rPr>
                <w:color w:val="000000"/>
              </w:rPr>
              <w:t xml:space="preserve"> 팀원이 해결하지 못한 부분을 도와 함께 해결하였습니다. 이러한 경험과 배움은 앞으로 회사 프로젝트와 업무 시에도 적극적으로 맡은바 일에 책임을 가지고 참여하며 능동적으로 일할 수 있어 성과에 도움이 될 것이라 생각합니다.</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tc>
      </w:tr>
      <w:tr>
        <w:trPr>
          <w:cantSplit/>
        </w:trPr>
        <w:tc>
          <w:tcPr>
            <w:tcW w:w="10072" w:type="dxa"/>
            <w:shd w:val="clear" w:color="auto" w:fill="D0EAED"/>
            <w:vAlign w:val="center"/>
          </w:tcPr>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b/>
                <w:color w:val="000000"/>
              </w:rPr>
              <w:t>문제해결</w:t>
            </w:r>
          </w:p>
        </w:tc>
      </w:tr>
      <w:tr>
        <w:trPr>
          <w:cantSplit/>
        </w:trPr>
        <w:tc>
          <w:tcPr>
            <w:tcW w:w="10072" w:type="dxa"/>
            <w:shd w:val="clear" w:color="auto" w:fill="FFFFFF"/>
            <w:vAlign w:val="center"/>
          </w:tcPr>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b/>
                <w:color w:val="000000"/>
              </w:rPr>
            </w:pPr>
            <w:r>
              <w:rPr>
                <w:b/>
                <w:color w:val="000000"/>
              </w:rPr>
              <w:t>[시간 배분으로 완수한 업무]</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 xml:space="preserve">컴트리의 유지 보수 팀에서 근무하면서 마주하게 되는 다양한 문제들을 효율적인 시간 배분으로 해결한 경험이 있습니다. 컴트리 유지 보수 팀의 인원이 많지 않았기 때문에 적은 인원으로 학교 전체를  담당해야 했고, 때문에 다양한 업무를 동시에 처리해야 해서 시간 내에 처리하기 힘든 순간들이 많았습니다. </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rPr>
              <w:t>이 때 중요한 것은 시간의 배분이라고 생각해서 걸리는 시간에 따라 업무의 순서를 유동적으로 변경했습니다. 예를 들어 포맷, 프로그램 설치하며 경과되는 시간동안 효율적으로 다른 업무를 처리하며 문제를 해결하였습니다. 이런 식으로 효율적인 시간 배분을 통해 맡은 업무를 시간 내에 완수할 수 있었습니다.</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FF0000"/>
              </w:rPr>
            </w:pPr>
            <w:r>
              <w:rPr>
                <w:color w:val="000000"/>
              </w:rPr>
              <w:t xml:space="preserve">이런 시간 배분 능력은 앞으로 웹 개발자가 되어 프로젝트를 수행할 때에도 걸리는 시간과 업무의 중요도에 따라 적절히 시간을 배분하고 업무의 순서를 조율해 효율적으로 완수하는데 도움을 줄 것이라고 생각합니다. </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tc>
      </w:tr>
      <w:tr>
        <w:trPr>
          <w:cantSplit/>
        </w:trPr>
        <w:tc>
          <w:tcPr>
            <w:tcW w:w="10072" w:type="dxa"/>
            <w:shd w:val="clear" w:color="auto" w:fill="DAEEF3"/>
            <w:vAlign w:val="center"/>
          </w:tcPr>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b/>
                <w:color w:val="000000"/>
              </w:rPr>
              <w:t>성격 소개</w:t>
            </w:r>
          </w:p>
        </w:tc>
      </w:tr>
      <w:tr>
        <w:trPr>
          <w:cantSplit/>
        </w:trPr>
        <w:tc>
          <w:tcPr>
            <w:tcW w:w="10072" w:type="dxa"/>
            <w:shd w:val="clear" w:color="auto" w:fill="FFFFFF"/>
            <w:vAlign w:val="center"/>
          </w:tcPr>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rFonts w:hint="eastAsia"/>
                <w:color w:val="000000"/>
              </w:rPr>
              <w:t>성격을 한 단어로 표현하자면 꼼꼼함 입니다. 맡은 업무를 꼼꼼하게 수행해 온 덕에 업무에 지장이 생기는 일이 없었고, 발생 가능한 문제를 미연에 방지할 수 있었습니다.</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rFonts w:hint="eastAsia"/>
                <w:color w:val="000000"/>
              </w:rPr>
              <w:t>컴트리의 유지보수팀으로 근무할 때 PC유지보수 업무를 꼼꼼하게 수행</w:t>
            </w:r>
            <w:r>
              <w:rPr>
                <w:rFonts w:hint="eastAsia"/>
                <w:color w:val="000000"/>
              </w:rPr>
              <w:t>하였고, 업무</w:t>
            </w:r>
            <w:r>
              <w:rPr>
                <w:rFonts w:hint="eastAsia"/>
                <w:color w:val="000000"/>
              </w:rPr>
              <w:t>를</w:t>
            </w:r>
            <w:r>
              <w:rPr>
                <w:rFonts w:hint="eastAsia"/>
                <w:color w:val="000000"/>
              </w:rPr>
              <w:t xml:space="preserve"> 수행하기 전에 해당 업무</w:t>
            </w:r>
            <w:r>
              <w:rPr>
                <w:rFonts w:hint="eastAsia"/>
                <w:color w:val="000000"/>
              </w:rPr>
              <w:t xml:space="preserve"> </w:t>
            </w:r>
            <w:r>
              <w:rPr>
                <w:rFonts w:hint="eastAsia"/>
                <w:color w:val="000000"/>
              </w:rPr>
              <w:t>내용을 한 번 더 확인해 실수가 없도록 수행했습니다. 또한 처리가 완료된 업무들도 시간이 날 때마다 검토</w:t>
            </w:r>
            <w:r>
              <w:rPr>
                <w:rFonts w:hint="eastAsia"/>
                <w:color w:val="000000"/>
              </w:rPr>
              <w:t>하며</w:t>
            </w:r>
            <w:r>
              <w:rPr>
                <w:rFonts w:hint="eastAsia"/>
                <w:color w:val="000000"/>
              </w:rPr>
              <w:t>,</w:t>
            </w:r>
            <w:r>
              <w:rPr>
                <w:rFonts w:hint="eastAsia"/>
                <w:color w:val="000000"/>
              </w:rPr>
              <w:t xml:space="preserve"> 해당 내용으로 인해 추후에 발생 가능한 문제를 생각해보고 점검함으로</w:t>
            </w:r>
            <w:r>
              <w:rPr>
                <w:rFonts w:hint="eastAsia"/>
                <w:color w:val="000000"/>
              </w:rPr>
              <w:t>써</w:t>
            </w:r>
            <w:r>
              <w:rPr>
                <w:rFonts w:hint="eastAsia"/>
                <w:color w:val="000000"/>
              </w:rPr>
              <w:t xml:space="preserve"> 미연에 방지했습니다.</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rFonts w:hint="eastAsia"/>
                <w:color w:val="000000"/>
              </w:rPr>
              <w:t>이렇게 꼼꼼하게</w:t>
            </w:r>
            <w:r>
              <w:rPr>
                <w:rFonts w:hint="eastAsia"/>
                <w:color w:val="000000"/>
              </w:rPr>
              <w:t xml:space="preserve"> 책임감을 가지고</w:t>
            </w:r>
            <w:r>
              <w:rPr>
                <w:rFonts w:hint="eastAsia"/>
                <w:color w:val="000000"/>
              </w:rPr>
              <w:t xml:space="preserve"> </w:t>
            </w:r>
            <w:r>
              <w:rPr>
                <w:rFonts w:hint="eastAsia"/>
                <w:color w:val="000000"/>
              </w:rPr>
              <w:t>회사 업무를 수행한 덕분에 근무하는 동안 업무의 지장이 없고 문제없이 근무할 수 있었습니다.</w:t>
            </w: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p>
            <w:pPr>
              <w:ind w:firstLine="200"/>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rFonts w:hint="eastAsia"/>
                <w:color w:val="000000"/>
              </w:rPr>
            </w:pPr>
            <w:r>
              <w:rPr>
                <w:rFonts w:hint="eastAsia"/>
                <w:color w:val="000000"/>
              </w:rPr>
              <w:t>이런 제 꼼꼼한 성격은 앞으로 웹 개발 업무를 수행할 때 오류 발생을 줄이고 문제가 발생하기 전에 발견하여 프로그램이 원활하게 동작할 수 있도록 할 것입니다.</w:t>
            </w:r>
          </w:p>
        </w:tc>
      </w:tr>
    </w:tbl>
    <w:p>
      <w:pPr>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rPr>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sz w:val="32"/>
          <w:szCs w:val="32"/>
        </w:rPr>
      </w:pPr>
      <w:r>
        <w:rPr>
          <w:color w:val="000000"/>
          <w:sz w:val="32"/>
          <w:szCs w:val="32"/>
        </w:rPr>
        <w:t>TEAM PROJECT(1)</w:t>
      </w:r>
    </w:p>
    <w:p>
      <w:pPr>
        <w:jc w:val="right"/>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color w:val="000000"/>
          <w:sz w:val="32"/>
          <w:szCs w:val="32"/>
        </w:rPr>
        <w:t xml:space="preserve"> </w:t>
      </w:r>
      <w:r>
        <w:rPr>
          <w:color w:val="000000"/>
        </w:rPr>
        <w:t>&lt;Project Name : 사과상점&gt;</w:t>
      </w:r>
    </w:p>
    <w:tbl>
      <w:tblPr>
        <w:tblStyle w:val="a5"/>
        <w:tblW w:w="10206" w:type="dxa"/>
        <w:tblInd w:w="0" w:type="dxa"/>
        <w:tblLook w:val="0000" w:firstRow="0" w:lastRow="0" w:firstColumn="0" w:lastColumn="0" w:noHBand="0" w:noVBand="0"/>
        <w:tblLayout w:type="fixed"/>
      </w:tblPr>
      <w:tblGrid>
        <w:gridCol w:w="5043"/>
        <w:gridCol w:w="5163"/>
      </w:tblGrid>
      <w:tr>
        <w:trPr>
          <w:cantSplit/>
          <w:trHeight w:val="201" w:hRule="atLeast"/>
        </w:trPr>
        <w:tc>
          <w:tcPr>
            <w:tcW w:w="10206" w:type="dxa"/>
            <w:gridSpan w:val="2"/>
            <w:tcBorders>
              <w:top w:val="single" w:sz="4" w:space="0" w:color="4BACC6"/>
              <w:left w:val="single" w:sz="4" w:space="0" w:color="4BACC6"/>
              <w:bottom w:val="single" w:sz="4" w:space="0" w:color="4BACC6"/>
              <w:right w:val="single" w:sz="4" w:space="0" w:color="4BACC6"/>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Oracle/JSP Model 2 기반으로 구현한 사과상점 쇼핑몰 구축 Project</w:t>
            </w:r>
          </w:p>
        </w:tc>
      </w:tr>
      <w:tr>
        <w:trPr>
          <w:cantSplit/>
          <w:trHeight w:val="184" w:hRule="atLeast"/>
        </w:trPr>
        <w:tc>
          <w:tcPr>
            <w:tcW w:w="5043" w:type="dxa"/>
            <w:tcBorders>
              <w:top w:val="single" w:sz="4" w:space="0" w:color="4BACC6"/>
              <w:left w:val="single" w:sz="4" w:space="0" w:color="4BACC6"/>
            </w:tcBorders>
            <w:vAlign w:val="center"/>
          </w:tcPr>
          <w:p>
            <w:pPr>
              <w:jc w:val="center"/>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noProof/>
                <w:color w:val="000000"/>
              </w:rPr>
              <w:drawing>
                <wp:inline distT="0" distB="0" distL="0" distR="0">
                  <wp:extent cx="3206115" cy="1760220"/>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206115" cy="1760220"/>
                          </a:xfrm>
                          <a:prstGeom prst="rect"/>
                        </pic:spPr>
                      </pic:pic>
                    </a:graphicData>
                  </a:graphic>
                </wp:inline>
              </w:drawing>
            </w:r>
          </w:p>
        </w:tc>
        <w:tc>
          <w:tcPr>
            <w:tcW w:w="5163" w:type="dxa"/>
            <w:tcBorders>
              <w:top w:val="single" w:sz="4" w:space="0" w:color="4BACC6"/>
              <w:right w:val="single" w:sz="4" w:space="0" w:color="4BACC6"/>
            </w:tcBorders>
            <w:vAlign w:val="center"/>
          </w:tcPr>
          <w:p>
            <w:pPr>
              <w:jc w:val="center"/>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r>
              <w:rPr>
                <w:noProof/>
                <w:color w:val="000000"/>
              </w:rPr>
              <w:drawing>
                <wp:inline distT="0" distB="0" distL="0" distR="0">
                  <wp:extent cx="3206115" cy="1641475"/>
                  <wp:effectExtent l="0" t="0" r="0" b="0"/>
                  <wp:docPr id="1027" name="shape102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206115" cy="1641475"/>
                          </a:xfrm>
                          <a:prstGeom prst="rect"/>
                        </pic:spPr>
                      </pic:pic>
                    </a:graphicData>
                  </a:graphic>
                </wp:inline>
              </w:drawing>
            </w:r>
            <w:r>
              <w:rPr>
                <w:noProof/>
                <w:color w:val="000000"/>
              </w:rPr>
              <w:drawing>
                <wp:inline distT="0" distB="0" distL="0" distR="0">
                  <wp:extent cx="3206115" cy="1054100"/>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206115" cy="1054100"/>
                          </a:xfrm>
                          <a:prstGeom prst="rect"/>
                        </pic:spPr>
                      </pic:pic>
                    </a:graphicData>
                  </a:graphic>
                </wp:inline>
              </w:drawing>
            </w:r>
          </w:p>
        </w:tc>
      </w:tr>
      <w:tr>
        <w:trPr>
          <w:cantSplit/>
          <w:trHeight w:val="66" w:hRule="atLeast"/>
        </w:trPr>
        <w:tc>
          <w:tcPr>
            <w:tcW w:w="10206" w:type="dxa"/>
            <w:gridSpan w:val="2"/>
            <w:tcBorders>
              <w:left w:val="single" w:sz="4" w:space="0" w:color="4BACC6"/>
              <w:bottom w:val="single" w:sz="4" w:space="0" w:color="4BACC6"/>
              <w:right w:val="single" w:sz="4" w:space="0" w:color="4BACC6"/>
            </w:tcBorders>
            <w:vAlign w:val="center"/>
          </w:tcPr>
          <w:p>
            <w:pPr>
              <w:jc w:val="center"/>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rPr>
            </w:pPr>
          </w:p>
        </w:tc>
      </w:tr>
    </w:tbl>
    <w:p>
      <w:pPr>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sz w:val="18"/>
          <w:szCs w:val="18"/>
        </w:rPr>
      </w:pPr>
      <w:r>
        <w:rPr>
          <w:b/>
          <w:color w:val="000000"/>
          <w:sz w:val="18"/>
          <w:szCs w:val="18"/>
        </w:rPr>
        <w:t>◎ 프로젝트 개요</w:t>
      </w:r>
    </w:p>
    <w:tbl>
      <w:tblPr>
        <w:tblStyle w:val="a5"/>
        <w:tblW w:w="10206" w:type="dxa"/>
        <w:tblInd w:w="0" w:type="dxa"/>
        <w:tblLook w:val="0000" w:firstRow="0" w:lastRow="0" w:firstColumn="0" w:lastColumn="0" w:noHBand="0" w:noVBand="0"/>
        <w:tblLayout w:type="fixed"/>
      </w:tblPr>
      <w:tblGrid>
        <w:gridCol w:w="1701"/>
        <w:gridCol w:w="3686"/>
        <w:gridCol w:w="1559"/>
        <w:gridCol w:w="3260"/>
      </w:tblGrid>
      <w:tr>
        <w:trPr>
          <w:cantSplit/>
          <w:trHeight w:val="300" w:hRule="atLeast"/>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프로젝트명</w:t>
            </w:r>
          </w:p>
        </w:tc>
        <w:tc>
          <w:tcPr>
            <w:tcW w:w="8505" w:type="dxa"/>
            <w:gridSpan w:val="3"/>
            <w:tcBorders>
              <w:top w:val="single" w:sz="4" w:space="0" w:color="4BACC6"/>
              <w:left w:val="single" w:sz="4" w:space="0" w:color="4BACC6"/>
              <w:bottom w:val="single" w:sz="4" w:space="0" w:color="4BACC6"/>
              <w:right w:val="single" w:sz="4" w:space="0" w:color="4BACC6"/>
            </w:tcBorders>
            <w:vAlign w:val="center"/>
          </w:tcPr>
          <w:p>
            <w:pPr>
              <w:ind w:left="303" w:hanging="153"/>
              <w:pBdr>
                <w:between w:val="nil"/>
                <w:top w:val="nil"/>
                <w:left w:val="nil"/>
                <w:bottom w:val="nil"/>
                <w:right w:val="nil"/>
              </w:pBdr>
              <w:rPr>
                <w:color w:val="000000"/>
                <w:sz w:val="18"/>
                <w:szCs w:val="18"/>
              </w:rPr>
            </w:pPr>
            <w:r>
              <w:rPr>
                <w:color w:val="000000"/>
              </w:rPr>
              <w:t xml:space="preserve">사과상점 </w:t>
            </w:r>
            <w:r>
              <w:rPr>
                <w:color w:val="000000"/>
                <w:sz w:val="18"/>
                <w:szCs w:val="18"/>
              </w:rPr>
              <w:t>쇼핑몰 구축 Project</w:t>
            </w:r>
          </w:p>
        </w:tc>
      </w:tr>
      <w:tr>
        <w:trPr>
          <w:cantSplit/>
          <w:trHeight w:val="135" w:hRule="atLeast"/>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프로젝트 성격</w:t>
            </w:r>
          </w:p>
        </w:tc>
        <w:tc>
          <w:tcPr>
            <w:tcW w:w="3686" w:type="dxa"/>
            <w:tcBorders>
              <w:top w:val="single" w:sz="4" w:space="0" w:color="4BACC6"/>
              <w:left w:val="single" w:sz="4" w:space="0" w:color="4BACC6"/>
              <w:bottom w:val="single" w:sz="4" w:space="0" w:color="4BACC6"/>
              <w:right w:val="single" w:sz="4" w:space="0" w:color="4BACC6"/>
            </w:tcBorders>
            <w:shd w:val="clear" w:color="auto" w:fill="auto"/>
            <w:vAlign w:val="center"/>
          </w:tcPr>
          <w:p>
            <w:pPr>
              <w:ind w:left="303" w:hanging="153"/>
              <w:pBdr>
                <w:between w:val="nil"/>
                <w:top w:val="nil"/>
                <w:left w:val="nil"/>
                <w:bottom w:val="nil"/>
                <w:right w:val="nil"/>
              </w:pBdr>
              <w:rPr>
                <w:color w:val="000000"/>
                <w:sz w:val="18"/>
                <w:szCs w:val="18"/>
              </w:rPr>
            </w:pPr>
            <w:r>
              <w:rPr>
                <w:color w:val="000000"/>
                <w:sz w:val="18"/>
                <w:szCs w:val="18"/>
              </w:rPr>
              <w:t>ITWILL 교육과정 Spring 프로젝트</w:t>
            </w:r>
          </w:p>
        </w:tc>
        <w:tc>
          <w:tcPr>
            <w:tcW w:w="1559" w:type="dxa"/>
            <w:tcBorders>
              <w:top w:val="single" w:sz="4" w:space="0" w:color="4BACC6"/>
              <w:left w:val="single" w:sz="4" w:space="0" w:color="4BACC6"/>
              <w:bottom w:val="single" w:sz="4" w:space="0" w:color="4BACC6"/>
              <w:right w:val="single" w:sz="4" w:space="0" w:color="4BACC6"/>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개발기간</w:t>
            </w:r>
          </w:p>
        </w:tc>
        <w:tc>
          <w:tcPr>
            <w:tcW w:w="3260" w:type="dxa"/>
            <w:tcBorders>
              <w:top w:val="single" w:sz="4" w:space="0" w:color="4BACC6"/>
              <w:left w:val="single" w:sz="4" w:space="0" w:color="4BACC6"/>
              <w:bottom w:val="single" w:sz="4" w:space="0" w:color="4BACC6"/>
              <w:right w:val="single" w:sz="4" w:space="0" w:color="4BACC6"/>
            </w:tcBorders>
            <w:vAlign w:val="center"/>
          </w:tcPr>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76" w:lineRule="auto"/>
              <w:rPr>
                <w:color w:val="000000"/>
                <w:sz w:val="18"/>
                <w:szCs w:val="18"/>
              </w:rPr>
            </w:pPr>
            <w:r>
              <w:rPr>
                <w:color w:val="000000"/>
                <w:sz w:val="18"/>
                <w:szCs w:val="18"/>
              </w:rPr>
              <w:t>2024.03.04 ~ 2024.03.14</w:t>
            </w:r>
          </w:p>
        </w:tc>
      </w:tr>
      <w:tr>
        <w:trPr>
          <w:cantSplit/>
          <w:trHeight w:val="270" w:hRule="atLeast"/>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주요기술</w:t>
            </w:r>
          </w:p>
        </w:tc>
        <w:tc>
          <w:tcPr>
            <w:tcW w:w="3686" w:type="dxa"/>
            <w:tcBorders>
              <w:top w:val="single" w:sz="4" w:space="0" w:color="4BACC6"/>
              <w:left w:val="single" w:sz="4" w:space="0" w:color="4BACC6"/>
              <w:bottom w:val="single" w:sz="4" w:space="0" w:color="4BACC6"/>
              <w:right w:val="single" w:sz="4" w:space="0" w:color="4BACC6"/>
            </w:tcBorders>
            <w:shd w:val="clear" w:color="auto" w:fill="auto"/>
            <w:vAlign w:val="center"/>
          </w:tcPr>
          <w:p>
            <w:pPr>
              <w:ind w:left="303" w:hanging="153"/>
              <w:pBdr>
                <w:between w:val="nil"/>
                <w:top w:val="nil"/>
                <w:left w:val="nil"/>
                <w:bottom w:val="nil"/>
                <w:right w:val="nil"/>
              </w:pBdr>
              <w:rPr>
                <w:color w:val="000000"/>
                <w:sz w:val="18"/>
                <w:szCs w:val="18"/>
              </w:rPr>
            </w:pPr>
            <w:r>
              <w:rPr>
                <w:color w:val="000000"/>
                <w:sz w:val="18"/>
                <w:szCs w:val="18"/>
              </w:rPr>
              <w:t>JSP, JavaScript</w:t>
            </w:r>
          </w:p>
        </w:tc>
        <w:tc>
          <w:tcPr>
            <w:tcW w:w="1559" w:type="dxa"/>
            <w:tcBorders>
              <w:top w:val="single" w:sz="4" w:space="0" w:color="4BACC6"/>
              <w:left w:val="single" w:sz="4" w:space="0" w:color="4BACC6"/>
              <w:bottom w:val="single" w:sz="4" w:space="0" w:color="4BACC6"/>
              <w:right w:val="single" w:sz="4" w:space="0" w:color="4BACC6"/>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개발인원/역할</w:t>
            </w:r>
          </w:p>
        </w:tc>
        <w:tc>
          <w:tcPr>
            <w:tcW w:w="3260" w:type="dxa"/>
            <w:tcBorders>
              <w:top w:val="single" w:sz="4" w:space="0" w:color="4BACC6"/>
              <w:left w:val="single" w:sz="4" w:space="0" w:color="4BACC6"/>
              <w:bottom w:val="single" w:sz="4" w:space="0" w:color="4BACC6"/>
              <w:right w:val="single" w:sz="4" w:space="0" w:color="4BACC6"/>
            </w:tcBorders>
            <w:vAlign w:val="center"/>
          </w:tcPr>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76" w:lineRule="auto"/>
              <w:rPr>
                <w:color w:val="000000"/>
                <w:sz w:val="18"/>
                <w:szCs w:val="18"/>
              </w:rPr>
            </w:pPr>
            <w:r>
              <w:rPr>
                <w:color w:val="000000"/>
                <w:sz w:val="18"/>
                <w:szCs w:val="18"/>
              </w:rPr>
              <w:t>8명 / 계정 생성, 로그인</w:t>
            </w:r>
          </w:p>
        </w:tc>
      </w:tr>
      <w:tr>
        <w:trPr>
          <w:cantSplit/>
          <w:trHeight w:val="165" w:hRule="atLeast"/>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개발환경</w:t>
            </w:r>
          </w:p>
        </w:tc>
        <w:tc>
          <w:tcPr>
            <w:tcW w:w="8505" w:type="dxa"/>
            <w:gridSpan w:val="3"/>
            <w:tcBorders>
              <w:top w:val="single" w:sz="4" w:space="0" w:color="4BACC6"/>
              <w:left w:val="single" w:sz="4" w:space="0" w:color="4BACC6"/>
              <w:bottom w:val="single" w:sz="4" w:space="0" w:color="4BACC6"/>
              <w:right w:val="single" w:sz="4" w:space="0" w:color="4BACC6"/>
            </w:tcBorders>
            <w:vAlign w:val="center"/>
          </w:tcPr>
          <w:p>
            <w:pPr>
              <w:ind w:left="303" w:hanging="153"/>
              <w:pBdr>
                <w:between w:val="nil"/>
                <w:top w:val="nil"/>
                <w:left w:val="nil"/>
                <w:bottom w:val="nil"/>
                <w:right w:val="nil"/>
              </w:pBdr>
              <w:rPr>
                <w:color w:val="000000"/>
                <w:sz w:val="18"/>
                <w:szCs w:val="18"/>
              </w:rPr>
            </w:pPr>
            <w:r>
              <w:rPr>
                <w:color w:val="000000"/>
                <w:sz w:val="18"/>
                <w:szCs w:val="18"/>
              </w:rPr>
              <w:t>Windows 11, STS, Eclipse, Oracle-SQL</w:t>
            </w:r>
          </w:p>
        </w:tc>
      </w:tr>
      <w:tr>
        <w:trPr>
          <w:cantSplit/>
          <w:trHeight w:val="240" w:hRule="atLeast"/>
        </w:trPr>
        <w:tc>
          <w:tcPr>
            <w:tcW w:w="1701" w:type="dxa"/>
            <w:tcBorders>
              <w:top w:val="single" w:sz="4" w:space="0" w:color="4BACC6"/>
              <w:left w:val="single" w:sz="4" w:space="0" w:color="4BACC6"/>
              <w:bottom w:val="single" w:sz="4" w:space="0" w:color="4BACC6"/>
              <w:right w:val="single" w:sz="4" w:space="0" w:color="4BACC6"/>
            </w:tcBorders>
            <w:shd w:val="clear" w:color="auto" w:fill="DAEEF3"/>
            <w:vAlign w:val="center"/>
          </w:tcPr>
          <w:p>
            <w:pPr>
              <w:jc w:val="center"/>
              <w:pBdr>
                <w:between w:val="nil"/>
                <w:top w:val="nil"/>
                <w:left w:val="nil"/>
                <w:bottom w:val="nil"/>
                <w:right w:val="nil"/>
              </w:pBdr>
              <w:rPr>
                <w:color w:val="000000"/>
                <w:sz w:val="18"/>
                <w:szCs w:val="18"/>
              </w:rPr>
            </w:pPr>
            <w:r>
              <w:rPr>
                <w:b/>
                <w:color w:val="000000"/>
                <w:sz w:val="18"/>
                <w:szCs w:val="18"/>
              </w:rPr>
              <w:t>개발개요</w:t>
            </w:r>
          </w:p>
        </w:tc>
        <w:tc>
          <w:tcPr>
            <w:tcW w:w="8505" w:type="dxa"/>
            <w:gridSpan w:val="3"/>
            <w:tcBorders>
              <w:top w:val="single" w:sz="4" w:space="0" w:color="4BACC6"/>
              <w:left w:val="single" w:sz="4" w:space="0" w:color="4BACC6"/>
              <w:bottom w:val="single" w:sz="4" w:space="0" w:color="4BACC6"/>
              <w:right w:val="single" w:sz="4" w:space="0" w:color="4BACC6"/>
            </w:tcBorders>
            <w:vAlign w:val="center"/>
          </w:tcPr>
          <w:p>
            <w:pPr>
              <w:ind w:left="303" w:hanging="153"/>
              <w:pBdr>
                <w:between w:val="nil"/>
                <w:top w:val="nil"/>
                <w:left w:val="nil"/>
                <w:bottom w:val="nil"/>
                <w:right w:val="nil"/>
              </w:pBdr>
              <w:rPr>
                <w:color w:val="000000"/>
                <w:sz w:val="18"/>
                <w:szCs w:val="18"/>
              </w:rPr>
            </w:pPr>
            <w:r>
              <w:rPr>
                <w:color w:val="000000"/>
                <w:sz w:val="18"/>
                <w:szCs w:val="18"/>
              </w:rPr>
              <w:t>현재 운영되고 있는 애플스토어 홈페이지를 모방한 사이트입니다.</w:t>
            </w:r>
          </w:p>
          <w:p>
            <w:pPr>
              <w:ind w:left="303" w:hanging="153"/>
              <w:pBdr>
                <w:between w:val="nil"/>
                <w:top w:val="nil"/>
                <w:left w:val="nil"/>
                <w:bottom w:val="nil"/>
                <w:right w:val="nil"/>
              </w:pBdr>
              <w:rPr>
                <w:color w:val="000000"/>
                <w:sz w:val="18"/>
                <w:szCs w:val="18"/>
              </w:rPr>
            </w:pPr>
            <w:r>
              <w:rPr>
                <w:color w:val="000000"/>
                <w:sz w:val="18"/>
                <w:szCs w:val="18"/>
              </w:rPr>
              <w:t>상품들을 확인하고, 장바구니 및 구매하기 등 실제 페이지의 기능들을 모두 구현.</w:t>
            </w:r>
          </w:p>
        </w:tc>
      </w:tr>
    </w:tbl>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sz w:val="18"/>
          <w:szCs w:val="18"/>
        </w:rPr>
      </w:pPr>
      <w:r>
        <w:rPr>
          <w:b/>
          <w:color w:val="000000"/>
          <w:sz w:val="18"/>
          <w:szCs w:val="18"/>
        </w:rPr>
        <w:t>◎ 역할 및 업무 분담 (인원: 3명 / 기간: 3주)</w:t>
      </w:r>
    </w:p>
    <w:tbl>
      <w:tblPr>
        <w:tblStyle w:val="a5"/>
        <w:tblW w:w="10206" w:type="dxa"/>
        <w:tblInd w:w="0" w:type="dxa"/>
        <w:tblLook w:val="0000" w:firstRow="0" w:lastRow="0" w:firstColumn="0" w:lastColumn="0" w:noHBand="0" w:noVBand="0"/>
        <w:tblLayout w:type="fixed"/>
      </w:tblPr>
      <w:tblGrid>
        <w:gridCol w:w="4092"/>
        <w:gridCol w:w="1437"/>
        <w:gridCol w:w="3260"/>
        <w:gridCol w:w="1417"/>
      </w:tblGrid>
      <w:tr>
        <w:trPr>
          <w:cantSplit/>
          <w:trHeight w:val="1" w:hRule="atLeast"/>
        </w:trPr>
        <w:tc>
          <w:tcPr>
            <w:tcW w:w="4092"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실행계획(핵심기술)</w:t>
            </w:r>
          </w:p>
        </w:tc>
        <w:tc>
          <w:tcPr>
            <w:tcW w:w="1437"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담당</w:t>
            </w:r>
          </w:p>
        </w:tc>
        <w:tc>
          <w:tcPr>
            <w:tcW w:w="3260"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구축기간</w:t>
            </w:r>
          </w:p>
        </w:tc>
        <w:tc>
          <w:tcPr>
            <w:tcW w:w="1417"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참여율</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프로젝트 팀장, 주문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김수환, 지민수</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게시판 페이지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유학렬</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회원관리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김민섭</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상품관리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김하은, 김미진</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w:t>
            </w:r>
          </w:p>
        </w:tc>
      </w:tr>
      <w:tr>
        <w:trPr>
          <w:cantSplit/>
          <w:trHeight w:val="29" w:hRule="atLeast"/>
        </w:trPr>
        <w:tc>
          <w:tcPr>
            <w:tcW w:w="4092"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장바구니 구현</w:t>
            </w:r>
          </w:p>
        </w:tc>
        <w:tc>
          <w:tcPr>
            <w:tcW w:w="143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심현민, 장유진</w:t>
            </w:r>
          </w:p>
        </w:tc>
        <w:tc>
          <w:tcPr>
            <w:tcW w:w="3260"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2024.03.04 ~ 2024.03.14</w:t>
            </w:r>
          </w:p>
        </w:tc>
        <w:tc>
          <w:tcPr>
            <w:tcW w:w="1417" w:type="dxa"/>
            <w:tcBorders>
              <w:top w:val="single" w:sz="4" w:space="0" w:color="4BACC6"/>
              <w:left w:val="single" w:sz="4" w:space="0" w:color="4BACC6"/>
              <w:bottom w:val="single" w:sz="4" w:space="0" w:color="4BACC6"/>
              <w:right w:val="single" w:sz="4" w:space="0" w:color="4BACC6"/>
            </w:tcBorders>
            <w:shd w:val="clear" w:color="auto" w:fill="FFFFFF"/>
            <w:vAlign w:val="center"/>
          </w:tcPr>
          <w:p>
            <w:pPr>
              <w:jc w:val="center"/>
              <w:pBdr>
                <w:between w:val="nil"/>
                <w:top w:val="nil"/>
                <w:left w:val="nil"/>
                <w:bottom w:val="nil"/>
                <w:right w:val="nil"/>
              </w:pBdr>
              <w:rPr>
                <w:color w:val="000000"/>
                <w:sz w:val="18"/>
                <w:szCs w:val="18"/>
              </w:rPr>
            </w:pPr>
            <w:r>
              <w:rPr>
                <w:color w:val="000000"/>
                <w:sz w:val="18"/>
                <w:szCs w:val="18"/>
              </w:rPr>
              <w:t>20%</w:t>
            </w:r>
          </w:p>
        </w:tc>
      </w:tr>
    </w:tbl>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b/>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b/>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b/>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b/>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b/>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b/>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b/>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sz w:val="18"/>
          <w:szCs w:val="18"/>
        </w:rPr>
      </w:pPr>
      <w:r>
        <w:rPr>
          <w:b/>
          <w:color w:val="000000"/>
          <w:sz w:val="18"/>
          <w:szCs w:val="18"/>
        </w:rPr>
        <w:t>◎ 핵심기술 구현</w:t>
      </w:r>
    </w:p>
    <w:tbl>
      <w:tblPr>
        <w:tblStyle w:val="a5"/>
        <w:tblW w:w="10191" w:type="dxa"/>
        <w:tblInd w:w="0" w:type="dxa"/>
        <w:tblLook w:val="0000" w:firstRow="0" w:lastRow="0" w:firstColumn="0" w:lastColumn="0" w:noHBand="0" w:noVBand="0"/>
        <w:tblLayout w:type="fixed"/>
      </w:tblPr>
      <w:tblGrid>
        <w:gridCol w:w="2835"/>
        <w:gridCol w:w="7356"/>
      </w:tblGrid>
      <w:tr>
        <w:trPr>
          <w:cantSplit/>
        </w:trPr>
        <w:tc>
          <w:tcPr>
            <w:tcW w:w="2835"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구분</w:t>
            </w:r>
          </w:p>
        </w:tc>
        <w:tc>
          <w:tcPr>
            <w:tcW w:w="7356" w:type="dxa"/>
            <w:tcBorders>
              <w:top w:val="single" w:sz="4" w:space="0" w:color="4BACC6"/>
              <w:left w:val="single" w:sz="4" w:space="0" w:color="4BACC6"/>
              <w:bottom w:val="single" w:sz="4" w:space="0" w:color="4BACC6"/>
              <w:right w:val="single" w:sz="4" w:space="0" w:color="4BACC6"/>
            </w:tcBorders>
            <w:shd w:val="clear" w:color="auto" w:fill="D0EAED"/>
            <w:vAlign w:val="center"/>
          </w:tcPr>
          <w:p>
            <w:pPr>
              <w:jc w:val="center"/>
              <w:pBdr>
                <w:between w:val="nil"/>
                <w:top w:val="nil"/>
                <w:left w:val="nil"/>
                <w:bottom w:val="nil"/>
                <w:right w:val="nil"/>
              </w:pBdr>
              <w:rPr>
                <w:color w:val="000000"/>
                <w:sz w:val="18"/>
                <w:szCs w:val="18"/>
              </w:rPr>
            </w:pPr>
            <w:r>
              <w:rPr>
                <w:b/>
                <w:color w:val="000000"/>
                <w:sz w:val="18"/>
                <w:szCs w:val="18"/>
              </w:rPr>
              <w:t>구현내용</w:t>
            </w:r>
          </w:p>
        </w:tc>
      </w:tr>
      <w:tr>
        <w:trPr>
          <w:cantSplit/>
          <w:trHeight w:val="307" w:hRule="atLeast"/>
        </w:trPr>
        <w:tc>
          <w:tcPr>
            <w:tcW w:w="2835" w:type="dxa"/>
            <w:tcBorders>
              <w:top w:val="single" w:sz="4" w:space="0" w:color="4BACC6"/>
              <w:left w:val="single" w:sz="4" w:space="0" w:color="4BACC6"/>
              <w:bottom w:val="single" w:sz="4" w:space="0" w:color="86AFDC"/>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상품관리, 주문현황</w:t>
            </w:r>
          </w:p>
        </w:tc>
        <w:tc>
          <w:tcPr>
            <w:tcW w:w="7356" w:type="dxa"/>
            <w:tcBorders>
              <w:top w:val="single" w:sz="4" w:space="0" w:color="4BACC6"/>
              <w:left w:val="single" w:sz="4" w:space="0" w:color="4BACC6"/>
              <w:bottom w:val="single" w:sz="4" w:space="0" w:color="86AFDC"/>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상품 관리는 관리자가 상품을 등록, 수정 삭제 할 수 있는 기능으로 관리자 아이디로 로그인해야만 상품관리 페이지에 접근가능하며, 일반회원은 상품을 나라별, 카테고리별로 선택하여 상품을 읽을 수 있게 구현하였습니다. 또한 주문현황은 관리자가 회원들이 주문한 주문현황을 볼 수 있는 기능으로 회원별 구매상품, 주문일자, 가격 등을 볼 수 있게 구현하였습니다.</w:t>
            </w:r>
          </w:p>
        </w:tc>
      </w:tr>
      <w:tr>
        <w:trPr>
          <w:cantSplit/>
          <w:trHeight w:val="307" w:hRule="atLeast"/>
        </w:trPr>
        <w:tc>
          <w:tcPr>
            <w:tcW w:w="2835"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게시판, 공지사항 구현</w:t>
            </w:r>
          </w:p>
        </w:tc>
        <w:tc>
          <w:tcPr>
            <w:tcW w:w="7356"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게시판기능은 회원들이 사과상점에 대한 질문 등록할 수 있는 기능으로 일반회원이 글을 등록하면 관리자가 회원이 등록 글에 댓글을 달 수 있게 구현하고 공지사항 게시판은 관리자만 글을 등록 할 수 있고 회원은 글을 읽을 수 하였습니다.</w:t>
            </w:r>
          </w:p>
        </w:tc>
      </w:tr>
      <w:tr>
        <w:trPr>
          <w:cantSplit/>
          <w:trHeight w:val="307" w:hRule="atLeast"/>
        </w:trPr>
        <w:tc>
          <w:tcPr>
            <w:tcW w:w="2835"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회원관리</w:t>
            </w:r>
          </w:p>
          <w:p>
            <w:pPr>
              <w:pBdr>
                <w:between w:val="nil"/>
                <w:top w:val="nil"/>
                <w:left w:val="nil"/>
                <w:bottom w:val="nil"/>
                <w:right w:val="nil"/>
              </w:pBdr>
              <w:rPr>
                <w:color w:val="000000"/>
                <w:sz w:val="18"/>
                <w:szCs w:val="18"/>
              </w:rPr>
            </w:pPr>
            <w:r>
              <w:rPr>
                <w:color w:val="000000"/>
                <w:sz w:val="18"/>
                <w:szCs w:val="18"/>
              </w:rPr>
              <w:t>(로그인, 회원가입) 구현</w:t>
            </w:r>
          </w:p>
        </w:tc>
        <w:tc>
          <w:tcPr>
            <w:tcW w:w="7356"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회원 등록, 수정, 삭제가 가능하도록 구현하였고, 로그인/로그아웃 등이 가능하도록 구현하였습니다.</w:t>
            </w:r>
          </w:p>
        </w:tc>
      </w:tr>
      <w:tr>
        <w:trPr>
          <w:cantSplit/>
          <w:trHeight w:val="307" w:hRule="atLeast"/>
        </w:trPr>
        <w:tc>
          <w:tcPr>
            <w:tcW w:w="2835"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관리자</w:t>
            </w:r>
          </w:p>
          <w:p>
            <w:pPr>
              <w:pBdr>
                <w:between w:val="nil"/>
                <w:top w:val="nil"/>
                <w:left w:val="nil"/>
                <w:bottom w:val="nil"/>
                <w:right w:val="nil"/>
              </w:pBdr>
              <w:rPr>
                <w:color w:val="000000"/>
                <w:sz w:val="18"/>
                <w:szCs w:val="18"/>
              </w:rPr>
            </w:pPr>
            <w:r>
              <w:rPr>
                <w:color w:val="000000"/>
                <w:sz w:val="18"/>
                <w:szCs w:val="18"/>
              </w:rPr>
              <w:t>(회원관리), 매출현황 구현</w:t>
            </w:r>
          </w:p>
        </w:tc>
        <w:tc>
          <w:tcPr>
            <w:tcW w:w="7356"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회원관리 기능은 회원들의 정보를 읽을 수 있고, 회원 검색 및 강제탈퇴가 가능하며 매출현황은 총 매출현황, 이달의 매출 현황을 볼 수 있으며 이 페이지는 관리자 아이디로 로그인 해야만 접근 가능하게 구현하였습니다.</w:t>
            </w:r>
          </w:p>
        </w:tc>
      </w:tr>
      <w:tr>
        <w:trPr>
          <w:cantSplit/>
          <w:trHeight w:val="307" w:hRule="atLeast"/>
        </w:trPr>
        <w:tc>
          <w:tcPr>
            <w:tcW w:w="2835"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주문, 장바구니, 구매 페이지 구현</w:t>
            </w:r>
          </w:p>
        </w:tc>
        <w:tc>
          <w:tcPr>
            <w:tcW w:w="7356" w:type="dxa"/>
            <w:tcBorders>
              <w:top w:val="single" w:sz="4" w:space="0" w:color="4BACC6"/>
              <w:left w:val="single" w:sz="4" w:space="0" w:color="4BACC6"/>
              <w:bottom w:val="single" w:sz="4" w:space="0" w:color="4BACC6"/>
              <w:right w:val="single" w:sz="4" w:space="0" w:color="4BACC6"/>
            </w:tcBorders>
            <w:shd w:val="clear" w:color="auto" w:fill="FFFFFF"/>
            <w:vAlign w:val="center"/>
          </w:tcPr>
          <w:p>
            <w:pPr>
              <w:pBdr>
                <w:between w:val="nil"/>
                <w:top w:val="nil"/>
                <w:left w:val="nil"/>
                <w:bottom w:val="nil"/>
                <w:right w:val="nil"/>
              </w:pBdr>
              <w:rPr>
                <w:color w:val="000000"/>
                <w:sz w:val="18"/>
                <w:szCs w:val="18"/>
              </w:rPr>
            </w:pPr>
            <w:r>
              <w:rPr>
                <w:color w:val="000000"/>
                <w:sz w:val="18"/>
                <w:szCs w:val="18"/>
              </w:rPr>
              <w:t>바로 구매하기와 여러 개를 한 번에 살 수 있게 장바구니 기능을 구현하였고 장바구니에서 개수 수정과 상품삭제가 가능하도록 구현하였습니다.</w:t>
            </w:r>
          </w:p>
        </w:tc>
      </w:tr>
    </w:tbl>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sz w:val="18"/>
          <w:szCs w:val="18"/>
        </w:rPr>
      </w:pPr>
    </w:p>
    <w:p>
      <w:pPr>
        <w:jc w:val="both"/>
        <w:pBdr>
          <w:between w:val="nil"/>
          <w:top w:val="nil"/>
          <w:left w:val="nil"/>
          <w:bottom w:val="nil"/>
          <w:right w:val="nil"/>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rPr>
          <w:color w:val="000000"/>
          <w:sz w:val="18"/>
          <w:szCs w:val="18"/>
        </w:rPr>
      </w:pPr>
    </w:p>
    <w:sectPr>
      <w:pgSz w:w="11906" w:h="16838"/>
      <w:pgMar w:top="1134" w:right="850" w:bottom="567" w:left="850" w:header="720" w:footer="720"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family w:val="Arial Unicode MS"/>
    <w:charset w:val="00"/>
    <w:notTrueType w:val="false"/>
    <w:sig w:usb0="7FFFFFFF" w:usb1="7FFFFFFF" w:usb2="0000003F" w:usb3="00000001" w:csb0="603F01FF" w:csb1="7FFFFFFF"/>
  </w:font>
  <w:font w:name="MS Mincho">
    <w:panose1 w:val="02020609040205080304"/>
    <w:family w:val="MS Mincho"/>
    <w:charset w:val="00"/>
    <w:notTrueType w:val="false"/>
    <w:sig w:usb0="7FFFFFFF" w:usb1="6AC7FDFB" w:usb2="08000012" w:usb3="00000001" w:csb0="4002009F" w:csb1="7FFFFFFF"/>
  </w:font>
  <w:font w:name="바탕체">
    <w:panose1 w:val="02030609000101010101"/>
    <w:family w:val="BatangChe"/>
    <w:charset w:val="00"/>
    <w:notTrueType w:val="false"/>
    <w:sig w:usb0="B00002AF" w:usb1="69D77CFB" w:usb2="00000030" w:usb3="00000001" w:csb0="4008009F" w:csb1="DFD70000"/>
  </w:font>
  <w:font w:name="맑은 고딕">
    <w:panose1 w:val="020B0503020000020004"/>
    <w:family w:val="Malgun Gothic"/>
    <w:charset w:val="00"/>
    <w:notTrueType w:val="false"/>
    <w:sig w:usb0="9000002F" w:usb1="29D77CFB" w:usb2="00000012" w:usb3="00000001" w:csb0="00080001" w:csb1="00000001"/>
  </w:font>
  <w:font w:name="Georgia">
    <w:panose1 w:val="02040502050405020303"/>
    <w:family w:val="Georgia"/>
    <w:charset w:val="00"/>
    <w:notTrueType w:val="false"/>
    <w:sig w:usb0="00000287" w:usb1="00000001" w:usb2="00000001" w:usb3="00000001" w:csb0="2000009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맑은 고딕"/>
      </w:rPr>
    </w:rPrDefault>
    <w:pPrDefault>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153" w:unhideWhenUsed="1"/>
    <w:lsdException w:name="Smart Hyperlink" w:semiHidden="1" w:uiPriority="153" w:unhideWhenUsed="1"/>
    <w:lsdException w:name="Hashtag" w:semiHidden="1" w:uiPriority="153" w:unhideWhenUsed="1"/>
    <w:lsdException w:name="Unresolved Mention" w:semiHidden="1" w:uiPriority="153" w:unhideWhenUsed="1"/>
    <w:lsdException w:name="Smart Link" w:semiHidden="1" w:uiPriority="153" w:unhideWhenUsed="1"/>
  </w:latentStyles>
  <w:style w:type="paragraph" w:default="1" w:styleId="a">
    <w:name w:val="Normal"/>
    <w:qFormat/>
    <w:pPr>
      <w:autoSpaceDE w:val="off"/>
      <w:autoSpaceDN w:val="off"/>
      <w:widowControl w:val="off"/>
      <w:wordWrap w:val="off"/>
    </w:pPr>
  </w:style>
  <w:style w:type="paragraph" w:styleId="1">
    <w:name w:val="heading 1"/>
    <w:basedOn w:val="10"/>
    <w:next w:val="a"/>
    <w:pPr>
      <w:keepNext/>
      <w:keepLines/>
      <w:outlineLvl w:val="0"/>
      <w:spacing w:after="120" w:before="480"/>
    </w:pPr>
    <w:rPr>
      <w:b/>
      <w:sz w:val="48"/>
      <w:szCs w:val="48"/>
    </w:rPr>
  </w:style>
  <w:style w:type="paragraph" w:styleId="2">
    <w:name w:val="heading 2"/>
    <w:basedOn w:val="10"/>
    <w:next w:val="a"/>
    <w:pPr>
      <w:keepNext/>
      <w:keepLines/>
      <w:outlineLvl w:val="1"/>
      <w:spacing w:after="80" w:before="360"/>
    </w:pPr>
    <w:rPr>
      <w:b/>
      <w:sz w:val="36"/>
      <w:szCs w:val="36"/>
    </w:rPr>
  </w:style>
  <w:style w:type="paragraph" w:styleId="3">
    <w:name w:val="heading 3"/>
    <w:basedOn w:val="10"/>
    <w:next w:val="a"/>
    <w:pPr>
      <w:keepNext/>
      <w:keepLines/>
      <w:outlineLvl w:val="2"/>
      <w:spacing w:after="80" w:before="280"/>
    </w:pPr>
    <w:rPr>
      <w:b/>
      <w:sz w:val="28"/>
      <w:szCs w:val="28"/>
    </w:rPr>
  </w:style>
  <w:style w:type="paragraph" w:styleId="4">
    <w:name w:val="heading 4"/>
    <w:basedOn w:val="10"/>
    <w:next w:val="a"/>
    <w:pPr>
      <w:keepNext/>
      <w:keepLines/>
      <w:outlineLvl w:val="3"/>
      <w:spacing w:after="40" w:before="240"/>
    </w:pPr>
    <w:rPr>
      <w:b/>
      <w:sz w:val="24"/>
      <w:szCs w:val="24"/>
    </w:rPr>
  </w:style>
  <w:style w:type="paragraph" w:styleId="5">
    <w:name w:val="heading 5"/>
    <w:basedOn w:val="10"/>
    <w:next w:val="a"/>
    <w:pPr>
      <w:keepNext/>
      <w:keepLines/>
      <w:outlineLvl w:val="4"/>
      <w:spacing w:after="40" w:before="220"/>
    </w:pPr>
    <w:rPr>
      <w:b/>
      <w:sz w:val="22"/>
      <w:szCs w:val="22"/>
    </w:rPr>
  </w:style>
  <w:style w:type="paragraph" w:styleId="6">
    <w:name w:val="heading 6"/>
    <w:basedOn w:val="10"/>
    <w:next w:val="a"/>
    <w:pPr>
      <w:keepNext/>
      <w:keepLines/>
      <w:outlineLvl w:val="5"/>
      <w:spacing w:after="40" w:before="200"/>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표준1"/>
  </w:style>
  <w:style w:type="table" w:customStyle="1" w:styleId="TableNormal">
    <w:name w:val="Table Normal"/>
    <w:tblPr>
      <w:tblCellMar>
        <w:top w:w="0" w:type="dxa"/>
        <w:left w:w="0" w:type="dxa"/>
        <w:bottom w:w="0" w:type="dxa"/>
        <w:right w:w="0" w:type="dxa"/>
      </w:tblCellMar>
    </w:tblPr>
  </w:style>
  <w:style w:type="paragraph" w:styleId="a3">
    <w:name w:val="Title"/>
    <w:basedOn w:val="10"/>
    <w:next w:val="10"/>
    <w:pPr>
      <w:keepNext/>
      <w:keepLines/>
      <w:spacing w:after="120" w:before="480"/>
    </w:pPr>
    <w:rPr>
      <w:b/>
      <w:sz w:val="72"/>
      <w:szCs w:val="72"/>
    </w:rPr>
  </w:style>
  <w:style w:type="paragraph" w:styleId="a4">
    <w:name w:val="Subtitle"/>
    <w:basedOn w:val="10"/>
    <w:next w:val="10"/>
    <w:pPr>
      <w:keepNext/>
      <w:keepLines/>
      <w:spacing w:after="80" w:before="360"/>
    </w:pPr>
    <w:rPr>
      <w:rFonts w:ascii="Georgia" w:eastAsia="Georgia" w:hAnsi="Georgia" w:cs="Georgia"/>
      <w:i/>
      <w:color w:val="666666"/>
      <w:sz w:val="48"/>
      <w:szCs w:val="48"/>
    </w:rPr>
  </w:style>
  <w:style w:type="table" w:customStyle="1" w:styleId="a5">
    <w:basedOn w:val="TableNormal"/>
    <w:tblPr>
      <w:tblCellMar>
        <w:top w:w="57" w:type="dxa"/>
        <w:left w:w="57" w:type="dxa"/>
        <w:bottom w:w="57" w:type="dxa"/>
        <w:right w:w="57" w:type="dxa"/>
      </w:tblCellMar>
      <w:tblStyleColBandSize w:val="1"/>
      <w:tblStyleRowBandSize w:val="1"/>
    </w:tblPr>
  </w:style>
  <w:style w:type="character" w:styleId="a6">
    <w:name w:val="annotation reference"/>
    <w:uiPriority w:val="99"/>
    <w:basedOn w:val="a0"/>
    <w:semiHidden/>
    <w:unhideWhenUsed/>
    <w:rPr>
      <w:sz w:val="18"/>
      <w:szCs w:val="18"/>
    </w:rPr>
  </w:style>
  <w:style w:type="paragraph" w:styleId="a7">
    <w:name w:val="annotation text"/>
    <w:uiPriority w:val="99"/>
    <w:basedOn w:val="a"/>
    <w:link w:val="Char"/>
    <w:semiHidden/>
    <w:unhideWhenUsed/>
  </w:style>
  <w:style w:type="character" w:customStyle="1" w:styleId="Char">
    <w:name w:val="메모 텍스트 Char"/>
    <w:uiPriority w:val="99"/>
    <w:basedOn w:val="a0"/>
    <w:link w:val="a7"/>
    <w:semiHidden/>
  </w:style>
  <w:style w:type="paragraph" w:styleId="a8">
    <w:name w:val="annotation subject"/>
    <w:uiPriority w:val="99"/>
    <w:basedOn w:val="a7"/>
    <w:next w:val="a7"/>
    <w:link w:val="Char0"/>
    <w:semiHidden/>
    <w:unhideWhenUsed/>
    <w:rPr>
      <w:b/>
      <w:bCs/>
    </w:rPr>
  </w:style>
  <w:style w:type="character" w:customStyle="1" w:styleId="Char0">
    <w:name w:val="메모 주제 Char"/>
    <w:uiPriority w:val="99"/>
    <w:basedOn w:val="Char"/>
    <w:link w:val="a8"/>
    <w:semiHidden/>
    <w:rPr>
      <w:b/>
      <w:bCs/>
    </w:rPr>
  </w:style>
  <w:style w:type="paragraph" w:styleId="a9">
    <w:name w:val="Balloon Text"/>
    <w:uiPriority w:val="99"/>
    <w:basedOn w:val="a"/>
    <w:link w:val="Char1"/>
    <w:semiHidden/>
    <w:unhideWhenUsed/>
    <w:rPr>
      <w:rFonts w:asciiTheme="majorHAnsi" w:eastAsiaTheme="majorEastAsia" w:hAnsiTheme="majorHAnsi" w:cstheme="majorBidi"/>
      <w:sz w:val="18"/>
      <w:szCs w:val="18"/>
    </w:rPr>
  </w:style>
  <w:style w:type="character" w:customStyle="1" w:styleId="Char1">
    <w:name w:val="풍선 도움말 텍스트 Char"/>
    <w:uiPriority w:val="99"/>
    <w:basedOn w:val="a0"/>
    <w:link w:val="a9"/>
    <w:semiHidden/>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a:solidFill>
            <a:schemeClr val="phClr"/>
          </a:solidFill>
        </a:ln>
        <a:ln w="1905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KMS</dc:creator>
  <cp:keywords/>
  <dc:description/>
  <cp:lastModifiedBy>KMS</cp:lastModifiedBy>
  <cp:revision>1</cp:revision>
  <dcterms:created xsi:type="dcterms:W3CDTF">2024-06-13T02:12:00Z</dcterms:created>
  <dcterms:modified xsi:type="dcterms:W3CDTF">2024-08-11T09:07:25Z</dcterms:modified>
  <cp:version>1200.0100.01</cp:version>
</cp:coreProperties>
</file>