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51F698E1" w:rsidR="00E20626" w:rsidRDefault="002B1F58" w:rsidP="00E20626">
      <w:pPr>
        <w:pStyle w:val="Header"/>
        <w:jc w:val="center"/>
        <w:rPr>
          <w:b/>
          <w:bCs/>
          <w:sz w:val="40"/>
          <w:szCs w:val="40"/>
        </w:rPr>
      </w:pPr>
      <w:r>
        <w:rPr>
          <w:b/>
          <w:bCs/>
          <w:sz w:val="40"/>
          <w:szCs w:val="40"/>
        </w:rPr>
        <w:t xml:space="preserve">HARVARD </w:t>
      </w:r>
      <w:r w:rsidR="00694F9D">
        <w:rPr>
          <w:b/>
          <w:bCs/>
          <w:sz w:val="40"/>
          <w:szCs w:val="40"/>
        </w:rPr>
        <w:t>CITE THEM RIGHT</w:t>
      </w:r>
    </w:p>
    <w:p w14:paraId="0A37501D" w14:textId="77777777" w:rsidR="00E20626" w:rsidRDefault="00E20626" w:rsidP="00E20626">
      <w:pPr>
        <w:pStyle w:val="Header"/>
        <w:jc w:val="center"/>
        <w:rPr>
          <w:b/>
          <w:bCs/>
          <w:sz w:val="40"/>
          <w:szCs w:val="40"/>
        </w:rPr>
      </w:pPr>
    </w:p>
    <w:p w14:paraId="5DAB6C7B" w14:textId="77777777" w:rsidR="00E20626" w:rsidRDefault="00E20626" w:rsidP="00E20626">
      <w:pPr>
        <w:pStyle w:val="Header"/>
        <w:rPr>
          <w:b/>
          <w:bCs/>
          <w:sz w:val="40"/>
          <w:szCs w:val="40"/>
        </w:rPr>
      </w:pPr>
    </w:p>
    <w:p w14:paraId="4DDC06CF" w14:textId="38FD425C" w:rsidR="001A0177" w:rsidRPr="003D6404" w:rsidRDefault="00694F9D" w:rsidP="003D6404">
      <w:pPr>
        <w:pStyle w:val="Header"/>
        <w:jc w:val="center"/>
        <w:rPr>
          <w:bCs/>
          <w:sz w:val="50"/>
          <w:szCs w:val="50"/>
        </w:rPr>
      </w:pPr>
      <w:r w:rsidRPr="00694F9D">
        <w:rPr>
          <w:b/>
          <w:bCs/>
          <w:sz w:val="60"/>
          <w:szCs w:val="60"/>
        </w:rPr>
        <w:t xml:space="preserve">A Guide to Harvard </w:t>
      </w:r>
      <w:r w:rsidRPr="00694F9D">
        <w:rPr>
          <w:b/>
          <w:bCs/>
          <w:sz w:val="60"/>
          <w:szCs w:val="60"/>
        </w:rPr>
        <w:br/>
      </w:r>
      <w:r w:rsidRPr="00694F9D">
        <w:rPr>
          <w:b/>
          <w:bCs/>
          <w:i/>
          <w:iCs/>
          <w:sz w:val="60"/>
          <w:szCs w:val="60"/>
        </w:rPr>
        <w:t>Cite them Right</w:t>
      </w:r>
      <w:r w:rsidRPr="00694F9D">
        <w:rPr>
          <w:b/>
          <w:bCs/>
          <w:sz w:val="60"/>
          <w:szCs w:val="60"/>
        </w:rPr>
        <w:t xml:space="preserve"> Referencing: </w:t>
      </w:r>
      <w:r w:rsidRPr="00694F9D">
        <w:rPr>
          <w:b/>
          <w:bCs/>
          <w:sz w:val="60"/>
          <w:szCs w:val="60"/>
        </w:rPr>
        <w:br/>
      </w:r>
      <w:r w:rsidRPr="00694F9D">
        <w:rPr>
          <w:b/>
          <w:bCs/>
          <w:i/>
          <w:iCs/>
          <w:sz w:val="60"/>
          <w:szCs w:val="60"/>
        </w:rPr>
        <w:t>Structuring Citations for Credibility and Integrity</w:t>
      </w:r>
      <w:r w:rsidR="001A0177" w:rsidRPr="001A0177">
        <w:rPr>
          <w:bCs/>
          <w:sz w:val="50"/>
          <w:szCs w:val="50"/>
        </w:rPr>
        <w:br/>
      </w:r>
    </w:p>
    <w:p w14:paraId="02EB378F" w14:textId="66E7A880" w:rsidR="00D300BF" w:rsidRPr="001A0177" w:rsidRDefault="00694F9D" w:rsidP="001A0177">
      <w:pPr>
        <w:pStyle w:val="Header"/>
        <w:jc w:val="center"/>
        <w:rPr>
          <w:sz w:val="40"/>
          <w:szCs w:val="40"/>
        </w:rPr>
      </w:pPr>
      <w:r>
        <w:rPr>
          <w:noProof/>
        </w:rPr>
        <w:drawing>
          <wp:anchor distT="0" distB="0" distL="114300" distR="114300" simplePos="0" relativeHeight="251739136" behindDoc="1" locked="0" layoutInCell="1" allowOverlap="1" wp14:anchorId="0A19580E" wp14:editId="6038119C">
            <wp:simplePos x="0" y="0"/>
            <wp:positionH relativeFrom="margin">
              <wp:align>center</wp:align>
            </wp:positionH>
            <wp:positionV relativeFrom="paragraph">
              <wp:posOffset>6985</wp:posOffset>
            </wp:positionV>
            <wp:extent cx="2461895" cy="2317750"/>
            <wp:effectExtent l="0" t="0" r="0" b="635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35992" t="42472" r="39500" b="16515"/>
                    <a:stretch/>
                  </pic:blipFill>
                  <pic:spPr bwMode="auto">
                    <a:xfrm>
                      <a:off x="0" y="0"/>
                      <a:ext cx="2461895" cy="2317750"/>
                    </a:xfrm>
                    <a:prstGeom prst="rect">
                      <a:avLst/>
                    </a:prstGeom>
                    <a:ln>
                      <a:noFill/>
                    </a:ln>
                    <a:extLst>
                      <a:ext uri="{53640926-AAD7-44D8-BBD7-CCE9431645EC}">
                        <a14:shadowObscured xmlns:a14="http://schemas.microsoft.com/office/drawing/2010/main"/>
                      </a:ext>
                    </a:extLst>
                  </pic:spPr>
                </pic:pic>
              </a:graphicData>
            </a:graphic>
          </wp:anchor>
        </w:drawing>
      </w:r>
    </w:p>
    <w:p w14:paraId="6A05A809" w14:textId="3E032ABE" w:rsidR="00554A1A" w:rsidRDefault="00554A1A" w:rsidP="00D300BF">
      <w:pPr>
        <w:pStyle w:val="Header"/>
        <w:jc w:val="center"/>
        <w:rPr>
          <w:sz w:val="48"/>
          <w:szCs w:val="48"/>
        </w:rPr>
      </w:pPr>
    </w:p>
    <w:p w14:paraId="1A8BA067" w14:textId="77777777" w:rsidR="003D6404" w:rsidRDefault="003D6404" w:rsidP="00D300BF">
      <w:pPr>
        <w:pStyle w:val="Header"/>
        <w:jc w:val="center"/>
        <w:rPr>
          <w:sz w:val="48"/>
          <w:szCs w:val="48"/>
        </w:rPr>
      </w:pPr>
    </w:p>
    <w:p w14:paraId="5A39BBE3" w14:textId="77777777" w:rsidR="00B610CA" w:rsidRDefault="00B610CA" w:rsidP="00D300BF">
      <w:pPr>
        <w:pStyle w:val="Header"/>
        <w:jc w:val="center"/>
        <w:rPr>
          <w:sz w:val="48"/>
          <w:szCs w:val="48"/>
        </w:rPr>
      </w:pPr>
    </w:p>
    <w:p w14:paraId="6F35CDF7" w14:textId="6EC49EF9" w:rsidR="00B610CA" w:rsidRDefault="00694F9D" w:rsidP="00B610CA">
      <w:pPr>
        <w:pStyle w:val="Header"/>
        <w:jc w:val="center"/>
        <w:rPr>
          <w:sz w:val="50"/>
          <w:szCs w:val="50"/>
          <w:u w:val="single"/>
        </w:rPr>
      </w:pPr>
      <w:r>
        <w:rPr>
          <w:sz w:val="50"/>
          <w:szCs w:val="50"/>
          <w:u w:val="single"/>
        </w:rPr>
        <w:br/>
      </w:r>
      <w:r>
        <w:rPr>
          <w:sz w:val="50"/>
          <w:szCs w:val="50"/>
          <w:u w:val="single"/>
        </w:rPr>
        <w:br/>
      </w:r>
      <w:r>
        <w:rPr>
          <w:sz w:val="50"/>
          <w:szCs w:val="50"/>
          <w:u w:val="single"/>
        </w:rPr>
        <w:br/>
      </w:r>
      <w:r w:rsidR="00E20626" w:rsidRPr="00D300BF">
        <w:rPr>
          <w:sz w:val="50"/>
          <w:szCs w:val="50"/>
          <w:u w:val="single"/>
        </w:rPr>
        <w:t>ACTIVITY BOOKLET</w:t>
      </w:r>
    </w:p>
    <w:p w14:paraId="41C8F396" w14:textId="77777777" w:rsidR="00B610CA" w:rsidRPr="00B610CA" w:rsidRDefault="00B610CA" w:rsidP="00B610CA">
      <w:pPr>
        <w:pStyle w:val="Header"/>
        <w:jc w:val="center"/>
        <w:rPr>
          <w:sz w:val="50"/>
          <w:szCs w:val="50"/>
          <w:u w:val="single"/>
        </w:rPr>
      </w:pPr>
    </w:p>
    <w:p w14:paraId="262891B7" w14:textId="74B1C779" w:rsidR="00B610CA" w:rsidRDefault="00B610CA" w:rsidP="002B1F58">
      <w:pPr>
        <w:pStyle w:val="Header"/>
        <w:rPr>
          <w:sz w:val="40"/>
          <w:szCs w:val="40"/>
        </w:rPr>
      </w:pPr>
    </w:p>
    <w:p w14:paraId="633E6E0F" w14:textId="04B18822" w:rsidR="002B1F58" w:rsidRDefault="000C336D" w:rsidP="006F4253">
      <w:pPr>
        <w:pStyle w:val="Header"/>
        <w:jc w:val="center"/>
        <w:rPr>
          <w:sz w:val="40"/>
          <w:szCs w:val="40"/>
        </w:rPr>
      </w:pPr>
      <w:r>
        <w:rPr>
          <w:sz w:val="40"/>
          <w:szCs w:val="40"/>
        </w:rPr>
        <w:br/>
      </w:r>
    </w:p>
    <w:p w14:paraId="233EA08C" w14:textId="3910456D" w:rsidR="006F4253" w:rsidRPr="000C336D" w:rsidRDefault="006F4253" w:rsidP="006F4253">
      <w:pPr>
        <w:pStyle w:val="Header"/>
        <w:jc w:val="center"/>
        <w:rPr>
          <w:sz w:val="28"/>
          <w:szCs w:val="28"/>
          <w:lang/>
        </w:rPr>
      </w:pPr>
      <w:r>
        <w:rPr>
          <w:sz w:val="40"/>
          <w:szCs w:val="40"/>
        </w:rPr>
        <w:br/>
      </w:r>
      <w:proofErr w:type="spellStart"/>
      <w:r w:rsidRPr="000C336D">
        <w:rPr>
          <w:i/>
          <w:iCs/>
          <w:sz w:val="28"/>
          <w:szCs w:val="28"/>
          <w:lang w:val="en-US"/>
        </w:rPr>
        <w:t>Ms</w:t>
      </w:r>
      <w:proofErr w:type="spellEnd"/>
      <w:r w:rsidRPr="000C336D">
        <w:rPr>
          <w:i/>
          <w:iCs/>
          <w:sz w:val="28"/>
          <w:szCs w:val="28"/>
          <w:lang w:val="en-US"/>
        </w:rPr>
        <w:t xml:space="preserve"> Nikita Pisani</w:t>
      </w:r>
      <w:r w:rsidRPr="000C336D">
        <w:rPr>
          <w:i/>
          <w:iCs/>
          <w:sz w:val="28"/>
          <w:szCs w:val="28"/>
          <w:lang w:val="en-US"/>
        </w:rPr>
        <w:br/>
        <w:t>BA(Hons), MA(Melit.), CELTA, GTC(VET)</w:t>
      </w:r>
    </w:p>
    <w:p w14:paraId="44618616" w14:textId="34A1D6F4" w:rsidR="002B1F58" w:rsidRPr="00120447" w:rsidRDefault="002B1F58" w:rsidP="002B1F58">
      <w:pPr>
        <w:pStyle w:val="Header"/>
        <w:jc w:val="center"/>
        <w:rPr>
          <w:sz w:val="40"/>
          <w:szCs w:val="40"/>
        </w:rPr>
      </w:pPr>
    </w:p>
    <w:p w14:paraId="72A3D3EC" w14:textId="77777777" w:rsidR="00E20626" w:rsidRDefault="00E20626" w:rsidP="00B610CA">
      <w:pPr>
        <w:jc w:val="center"/>
      </w:pPr>
      <w:r>
        <w:br w:type="page"/>
      </w:r>
    </w:p>
    <w:p w14:paraId="43E4CC62" w14:textId="2476E6A3" w:rsidR="002F08AF" w:rsidRPr="00165592" w:rsidRDefault="002D4E6E">
      <w:pPr>
        <w:rPr>
          <w:sz w:val="28"/>
          <w:szCs w:val="28"/>
        </w:rPr>
      </w:pPr>
      <w:r>
        <w:rPr>
          <w:b/>
          <w:sz w:val="28"/>
          <w:szCs w:val="28"/>
        </w:rPr>
        <w:lastRenderedPageBreak/>
        <w:t xml:space="preserve">ACTIVITY </w:t>
      </w:r>
      <w:r w:rsidR="002B1F58">
        <w:rPr>
          <w:b/>
          <w:sz w:val="28"/>
          <w:szCs w:val="28"/>
        </w:rPr>
        <w:t>1</w:t>
      </w:r>
    </w:p>
    <w:p w14:paraId="704CACF1" w14:textId="3D01482F" w:rsidR="002755AA" w:rsidRPr="000D5EF9" w:rsidRDefault="002F08AF" w:rsidP="000D5EF9">
      <w:pPr>
        <w:rPr>
          <w:sz w:val="28"/>
          <w:szCs w:val="28"/>
        </w:rPr>
      </w:pPr>
      <w:r w:rsidRPr="00DA7E1D">
        <w:rPr>
          <w:sz w:val="28"/>
          <w:szCs w:val="28"/>
        </w:rPr>
        <w:t xml:space="preserve">You are </w:t>
      </w:r>
      <w:r w:rsidR="00E667C9">
        <w:rPr>
          <w:sz w:val="28"/>
          <w:szCs w:val="28"/>
        </w:rPr>
        <w:t xml:space="preserve">researching the topic of your assignment and have selected a few ideas </w:t>
      </w:r>
      <w:r w:rsidR="007D6458">
        <w:rPr>
          <w:sz w:val="28"/>
          <w:szCs w:val="28"/>
        </w:rPr>
        <w:t>(</w:t>
      </w:r>
      <w:r w:rsidR="000D5EF9">
        <w:rPr>
          <w:sz w:val="28"/>
          <w:szCs w:val="28"/>
        </w:rPr>
        <w:t>see the box below</w:t>
      </w:r>
      <w:r w:rsidR="007D6458">
        <w:rPr>
          <w:sz w:val="28"/>
          <w:szCs w:val="28"/>
        </w:rPr>
        <w:t xml:space="preserve">) </w:t>
      </w:r>
      <w:r w:rsidR="00E667C9">
        <w:rPr>
          <w:sz w:val="28"/>
          <w:szCs w:val="28"/>
        </w:rPr>
        <w:t>from a</w:t>
      </w:r>
      <w:r w:rsidRPr="00DA7E1D">
        <w:rPr>
          <w:sz w:val="28"/>
          <w:szCs w:val="28"/>
        </w:rPr>
        <w:t xml:space="preserve"> book</w:t>
      </w:r>
      <w:r w:rsidR="00E667C9">
        <w:rPr>
          <w:b/>
          <w:sz w:val="28"/>
          <w:szCs w:val="28"/>
        </w:rPr>
        <w:t xml:space="preserve"> </w:t>
      </w:r>
      <w:r w:rsidR="00E667C9" w:rsidRPr="00E667C9">
        <w:rPr>
          <w:sz w:val="28"/>
          <w:szCs w:val="28"/>
        </w:rPr>
        <w:t>titled</w:t>
      </w:r>
      <w:r w:rsidR="00E667C9">
        <w:rPr>
          <w:b/>
          <w:sz w:val="28"/>
          <w:szCs w:val="28"/>
        </w:rPr>
        <w:t xml:space="preserve"> </w:t>
      </w:r>
      <w:r w:rsidRPr="00DA7E1D">
        <w:rPr>
          <w:i/>
          <w:sz w:val="28"/>
          <w:szCs w:val="28"/>
        </w:rPr>
        <w:t>How to Manage</w:t>
      </w:r>
      <w:r w:rsidR="00E667C9">
        <w:rPr>
          <w:sz w:val="28"/>
          <w:szCs w:val="28"/>
        </w:rPr>
        <w:t>, written by Jo Owen and published</w:t>
      </w:r>
      <w:r w:rsidR="000D5EF9">
        <w:rPr>
          <w:sz w:val="28"/>
          <w:szCs w:val="28"/>
        </w:rPr>
        <w:t xml:space="preserve"> in </w:t>
      </w:r>
      <w:r w:rsidR="00E667C9">
        <w:rPr>
          <w:sz w:val="28"/>
          <w:szCs w:val="28"/>
        </w:rPr>
        <w:t>20</w:t>
      </w:r>
      <w:r w:rsidR="00C53B68">
        <w:rPr>
          <w:sz w:val="28"/>
          <w:szCs w:val="28"/>
        </w:rPr>
        <w:t>19</w:t>
      </w:r>
      <w:r w:rsidRPr="00DA7E1D">
        <w:rPr>
          <w:sz w:val="28"/>
          <w:szCs w:val="28"/>
        </w:rPr>
        <w:t xml:space="preserve">. </w:t>
      </w:r>
      <w:r w:rsidR="00117B64">
        <w:rPr>
          <w:sz w:val="28"/>
          <w:szCs w:val="28"/>
        </w:rPr>
        <w:t>(</w:t>
      </w:r>
      <w:r w:rsidR="00117B64" w:rsidRPr="00117B64">
        <w:rPr>
          <w:i/>
          <w:iCs/>
          <w:sz w:val="28"/>
          <w:szCs w:val="28"/>
        </w:rPr>
        <w:t>Note</w:t>
      </w:r>
      <w:r w:rsidR="00117B64">
        <w:rPr>
          <w:sz w:val="28"/>
          <w:szCs w:val="28"/>
        </w:rPr>
        <w:t xml:space="preserve">: </w:t>
      </w:r>
      <w:r w:rsidR="00117B64" w:rsidRPr="00117B64">
        <w:rPr>
          <w:i/>
          <w:iCs/>
          <w:sz w:val="28"/>
          <w:szCs w:val="28"/>
        </w:rPr>
        <w:t>Owen is the surname of the author</w:t>
      </w:r>
      <w:r w:rsidR="00117B64">
        <w:rPr>
          <w:sz w:val="28"/>
          <w:szCs w:val="28"/>
        </w:rPr>
        <w:t>.)</w:t>
      </w:r>
      <w:r w:rsidR="000D5EF9">
        <w:rPr>
          <w:sz w:val="28"/>
          <w:szCs w:val="28"/>
        </w:rPr>
        <w:br/>
      </w:r>
    </w:p>
    <w:p w14:paraId="4F270302" w14:textId="1CADC16C" w:rsidR="002755AA" w:rsidRPr="000D5EF9" w:rsidRDefault="000D5EF9" w:rsidP="5EF0F351">
      <w:pPr>
        <w:pBdr>
          <w:top w:val="single" w:sz="4" w:space="1" w:color="auto"/>
          <w:left w:val="single" w:sz="4" w:space="4" w:color="auto"/>
          <w:bottom w:val="single" w:sz="4" w:space="1" w:color="auto"/>
          <w:right w:val="single" w:sz="4" w:space="4" w:color="auto"/>
        </w:pBdr>
        <w:jc w:val="both"/>
        <w:rPr>
          <w:i/>
          <w:iCs/>
          <w:sz w:val="28"/>
          <w:szCs w:val="28"/>
        </w:rPr>
      </w:pPr>
      <w:r>
        <w:br/>
      </w:r>
      <w:r w:rsidR="002755AA" w:rsidRPr="5EF0F351">
        <w:rPr>
          <w:i/>
          <w:iCs/>
          <w:sz w:val="28"/>
          <w:szCs w:val="28"/>
          <w:u w:val="single"/>
        </w:rPr>
        <w:t>The role of the coach is not to make all the tackles and score all the goals for the team. The role of the coach is to help the team achieve all these things, to bring out the best in each individual and to organise members effectively</w:t>
      </w:r>
      <w:r w:rsidR="002755AA" w:rsidRPr="5EF0F351">
        <w:rPr>
          <w:i/>
          <w:iCs/>
          <w:sz w:val="28"/>
          <w:szCs w:val="28"/>
        </w:rPr>
        <w:t xml:space="preserve">. </w:t>
      </w:r>
      <w:r w:rsidR="3673C3F5" w:rsidRPr="5EF0F351">
        <w:rPr>
          <w:i/>
          <w:iCs/>
          <w:sz w:val="28"/>
          <w:szCs w:val="28"/>
        </w:rPr>
        <w:t>(p. 96)</w:t>
      </w:r>
    </w:p>
    <w:p w14:paraId="0C3F35E7" w14:textId="70039191" w:rsidR="002755AA" w:rsidRDefault="002755AA" w:rsidP="002755AA">
      <w:pPr>
        <w:pBdr>
          <w:top w:val="single" w:sz="4" w:space="1" w:color="auto"/>
          <w:left w:val="single" w:sz="4" w:space="4" w:color="auto"/>
          <w:bottom w:val="single" w:sz="4" w:space="1" w:color="auto"/>
          <w:right w:val="single" w:sz="4" w:space="4" w:color="auto"/>
        </w:pBdr>
        <w:jc w:val="both"/>
        <w:rPr>
          <w:i/>
          <w:sz w:val="28"/>
          <w:szCs w:val="28"/>
        </w:rPr>
      </w:pPr>
    </w:p>
    <w:p w14:paraId="12138FAB" w14:textId="758D779C" w:rsidR="002755AA" w:rsidRDefault="002755AA" w:rsidP="5EF0F351">
      <w:pPr>
        <w:pBdr>
          <w:top w:val="single" w:sz="4" w:space="1" w:color="auto"/>
          <w:left w:val="single" w:sz="4" w:space="4" w:color="auto"/>
          <w:bottom w:val="single" w:sz="4" w:space="1" w:color="auto"/>
          <w:right w:val="single" w:sz="4" w:space="4" w:color="auto"/>
        </w:pBdr>
        <w:jc w:val="both"/>
        <w:rPr>
          <w:i/>
          <w:iCs/>
          <w:sz w:val="28"/>
          <w:szCs w:val="28"/>
          <w:u w:val="single"/>
        </w:rPr>
      </w:pPr>
      <w:r w:rsidRPr="5EF0F351">
        <w:rPr>
          <w:i/>
          <w:iCs/>
          <w:sz w:val="28"/>
          <w:szCs w:val="28"/>
          <w:u w:val="single"/>
        </w:rPr>
        <w:t>All these excuses come down to lack of trust in the team and an inflated sense of the manager’s unique skill.</w:t>
      </w:r>
      <w:r w:rsidRPr="5EF0F351">
        <w:rPr>
          <w:i/>
          <w:iCs/>
          <w:sz w:val="28"/>
          <w:szCs w:val="28"/>
        </w:rPr>
        <w:t xml:space="preserve"> And they all condemn the manager to becoming overworked and the </w:t>
      </w:r>
      <w:r w:rsidRPr="5EF0F351">
        <w:rPr>
          <w:i/>
          <w:iCs/>
          <w:sz w:val="28"/>
          <w:szCs w:val="28"/>
          <w:u w:val="single"/>
        </w:rPr>
        <w:t>team to becoming overdependent on the manager. The team will only grow if the manager can delegate and trust it</w:t>
      </w:r>
      <w:r w:rsidRPr="5EF0F351">
        <w:rPr>
          <w:i/>
          <w:iCs/>
          <w:sz w:val="28"/>
          <w:szCs w:val="28"/>
        </w:rPr>
        <w:t>.</w:t>
      </w:r>
      <w:r w:rsidR="7E6FF58E" w:rsidRPr="5EF0F351">
        <w:rPr>
          <w:i/>
          <w:iCs/>
          <w:sz w:val="28"/>
          <w:szCs w:val="28"/>
        </w:rPr>
        <w:t xml:space="preserve"> (p. 99)</w:t>
      </w:r>
    </w:p>
    <w:p w14:paraId="3461D779" w14:textId="77777777" w:rsidR="006142F3" w:rsidRDefault="006142F3" w:rsidP="006142F3">
      <w:pPr>
        <w:jc w:val="both"/>
        <w:rPr>
          <w:sz w:val="28"/>
          <w:szCs w:val="28"/>
        </w:rPr>
      </w:pPr>
    </w:p>
    <w:p w14:paraId="0738AFFD" w14:textId="77777777" w:rsidR="00B07902" w:rsidRDefault="006142F3" w:rsidP="002F08AF">
      <w:pPr>
        <w:jc w:val="both"/>
        <w:rPr>
          <w:sz w:val="28"/>
          <w:szCs w:val="28"/>
        </w:rPr>
      </w:pPr>
      <w:r>
        <w:rPr>
          <w:sz w:val="28"/>
          <w:szCs w:val="28"/>
        </w:rPr>
        <w:t>C</w:t>
      </w:r>
      <w:r w:rsidRPr="00DA7E1D">
        <w:rPr>
          <w:sz w:val="28"/>
          <w:szCs w:val="28"/>
        </w:rPr>
        <w:t xml:space="preserve">omplete the </w:t>
      </w:r>
      <w:r>
        <w:rPr>
          <w:sz w:val="28"/>
          <w:szCs w:val="28"/>
        </w:rPr>
        <w:t xml:space="preserve">following citations and </w:t>
      </w:r>
      <w:r w:rsidR="00C7613A">
        <w:rPr>
          <w:sz w:val="28"/>
          <w:szCs w:val="28"/>
        </w:rPr>
        <w:t xml:space="preserve">then </w:t>
      </w:r>
      <w:r>
        <w:rPr>
          <w:sz w:val="28"/>
          <w:szCs w:val="28"/>
        </w:rPr>
        <w:t xml:space="preserve">answer </w:t>
      </w:r>
      <w:r w:rsidR="00C7613A">
        <w:rPr>
          <w:sz w:val="28"/>
          <w:szCs w:val="28"/>
        </w:rPr>
        <w:t>the questions</w:t>
      </w:r>
      <w:r>
        <w:rPr>
          <w:sz w:val="28"/>
          <w:szCs w:val="28"/>
        </w:rPr>
        <w:t>:</w:t>
      </w:r>
    </w:p>
    <w:p w14:paraId="560471A3" w14:textId="77777777" w:rsidR="00DA7E1D" w:rsidRDefault="00DA7E1D" w:rsidP="002F08AF">
      <w:pPr>
        <w:jc w:val="both"/>
        <w:rPr>
          <w:sz w:val="28"/>
          <w:szCs w:val="28"/>
        </w:rPr>
      </w:pPr>
      <w:r>
        <w:rPr>
          <w:noProof/>
          <w:sz w:val="28"/>
          <w:szCs w:val="28"/>
          <w:lang w:val="en-US"/>
        </w:rPr>
        <mc:AlternateContent>
          <mc:Choice Requires="wps">
            <w:drawing>
              <wp:anchor distT="0" distB="0" distL="114300" distR="114300" simplePos="0" relativeHeight="251663360" behindDoc="0" locked="0" layoutInCell="1" allowOverlap="1" wp14:anchorId="1DDA09C1" wp14:editId="07777777">
                <wp:simplePos x="0" y="0"/>
                <wp:positionH relativeFrom="margin">
                  <wp:align>center</wp:align>
                </wp:positionH>
                <wp:positionV relativeFrom="paragraph">
                  <wp:posOffset>13335</wp:posOffset>
                </wp:positionV>
                <wp:extent cx="5403850" cy="584200"/>
                <wp:effectExtent l="0" t="0" r="25400" b="25400"/>
                <wp:wrapNone/>
                <wp:docPr id="4" name="Rectangle 4"/>
                <wp:cNvGraphicFramePr/>
                <a:graphic xmlns:a="http://schemas.openxmlformats.org/drawingml/2006/main">
                  <a:graphicData uri="http://schemas.microsoft.com/office/word/2010/wordprocessingShape">
                    <wps:wsp>
                      <wps:cNvSpPr/>
                      <wps:spPr>
                        <a:xfrm>
                          <a:off x="0" y="0"/>
                          <a:ext cx="5403850" cy="584200"/>
                        </a:xfrm>
                        <a:prstGeom prst="rect">
                          <a:avLst/>
                        </a:prstGeom>
                      </wps:spPr>
                      <wps:style>
                        <a:lnRef idx="2">
                          <a:schemeClr val="dk1"/>
                        </a:lnRef>
                        <a:fillRef idx="1">
                          <a:schemeClr val="lt1"/>
                        </a:fillRef>
                        <a:effectRef idx="0">
                          <a:schemeClr val="dk1"/>
                        </a:effectRef>
                        <a:fontRef idx="minor">
                          <a:schemeClr val="dk1"/>
                        </a:fontRef>
                      </wps:style>
                      <wps:txbx>
                        <w:txbxContent>
                          <w:p w14:paraId="782B9176" w14:textId="6D5A8641" w:rsidR="00DA7E1D" w:rsidRPr="00DA7E1D" w:rsidRDefault="00DA7E1D" w:rsidP="00DA7E1D">
                            <w:pPr>
                              <w:jc w:val="both"/>
                              <w:rPr>
                                <w:sz w:val="28"/>
                                <w:szCs w:val="28"/>
                              </w:rPr>
                            </w:pPr>
                            <w:r w:rsidRPr="00DA7E1D">
                              <w:rPr>
                                <w:sz w:val="28"/>
                                <w:szCs w:val="28"/>
                              </w:rPr>
                              <w:t>Owen</w:t>
                            </w:r>
                            <w:r w:rsidR="003F08B6">
                              <w:rPr>
                                <w:sz w:val="28"/>
                                <w:szCs w:val="28"/>
                              </w:rPr>
                              <w:t xml:space="preserve"> </w:t>
                            </w:r>
                            <w:r w:rsidR="003F08B6" w:rsidRPr="00DA7E1D">
                              <w:rPr>
                                <w:sz w:val="28"/>
                                <w:szCs w:val="28"/>
                              </w:rPr>
                              <w:t>(_____________</w:t>
                            </w:r>
                            <w:r w:rsidR="003F08B6">
                              <w:rPr>
                                <w:sz w:val="28"/>
                                <w:szCs w:val="28"/>
                              </w:rPr>
                              <w:t xml:space="preserve">) </w:t>
                            </w:r>
                            <w:r w:rsidRPr="00DA7E1D">
                              <w:rPr>
                                <w:sz w:val="28"/>
                                <w:szCs w:val="28"/>
                              </w:rPr>
                              <w:t>explains that the role of the coach is not “to make all the tackles and score all the goals for the team”</w:t>
                            </w:r>
                            <w:r w:rsidR="003E74E5">
                              <w:rPr>
                                <w:sz w:val="28"/>
                                <w:szCs w:val="28"/>
                              </w:rPr>
                              <w:t xml:space="preserve"> </w:t>
                            </w:r>
                            <w:r w:rsidR="003F08B6">
                              <w:rPr>
                                <w:sz w:val="28"/>
                                <w:szCs w:val="28"/>
                              </w:rPr>
                              <w:t>(</w:t>
                            </w:r>
                            <w:r w:rsidR="003F08B6" w:rsidRPr="00DA7E1D">
                              <w:rPr>
                                <w:sz w:val="28"/>
                                <w:szCs w:val="28"/>
                              </w:rPr>
                              <w:t>________)</w:t>
                            </w:r>
                            <w:r w:rsidRPr="00DA7E1D">
                              <w:rPr>
                                <w:sz w:val="28"/>
                                <w:szCs w:val="28"/>
                              </w:rPr>
                              <w:t>.</w:t>
                            </w:r>
                          </w:p>
                          <w:p w14:paraId="3CF2D8B6" w14:textId="77777777" w:rsidR="00DA7E1D" w:rsidRDefault="00DA7E1D" w:rsidP="00DA7E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DA09C1" id="Rectangle 4" o:spid="_x0000_s1026" style="position:absolute;left:0;text-align:left;margin-left:0;margin-top:1.05pt;width:425.5pt;height:46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WU/TQIAAO8EAAAOAAAAZHJzL2Uyb0RvYy54bWysVFFv2jAQfp+0/2D5fQ0w2BgiVKhVp0mo&#10;RW2nPhvHhmiOzzsbEvbrd3ZCqDq0h2kvztl3353v83eZXzeVYQeFvgSb8+HVgDNlJRSl3eb8+/Pd&#10;hylnPghbCANW5fyoPL9evH83r91MjWAHplDIKIn1s9rlfBeCm2WZlztVCX8FTllyasBKBNriNitQ&#10;1JS9MtloMPiU1YCFQ5DKezq9bZ18kfJrrWR40NqrwEzO6W4hrZjWTVyzxVzMtijcrpTdNcQ/3KIS&#10;paWifapbEQTbY/lHqqqUCB50uJJQZaB1KVXqgboZDt5087QTTqVeiBzvepr8/0sr7w9Pbo1EQ+38&#10;zJMZu2g0VvFL92NNIuvYk6WawCQdTsaDj9MJcSrJN5mO6TUim9kZ7dCHrwoqFo2cIz1G4kgcVj60&#10;oacQwp3rJyscjYpXMPZRaVYWVHGU0Eka6sYgOwh61OLHsCubIiNEl8b0oOElkAknUBcbYSrJpQcO&#10;LgHP1froVBFs6IFVaQH/DtZt/KnrttfYdmg2TfcWGyiOa2QIrWa9k3cl8bgSPqwFkkiJehq88ECL&#10;NlDnHDqLsx3gr0vnMZ60Q17OahJ9zv3PvUDFmflmSVVfhuNxnJK0GU8+j2iDrz2b1x67r26AnmBI&#10;I+5kMmN8MCdTI1QvNJ/LWJVcwkqqnXMZ8LS5Ce0w0oRLtVymMJoMJ8LKPjkZk0eCo06emxeBrhNT&#10;IBnew2lAxOyNptrYiLSw3AfQZRJcpLjltaOepipJtvsDxLF9vU9R5//U4jcAAAD//wMAUEsDBBQA&#10;BgAIAAAAIQCz6tPG2wAAAAUBAAAPAAAAZHJzL2Rvd25yZXYueG1sTI/BTsMwEETvSPyDtUjcqJMK&#10;SpvGqSoEJxAVhUOPbrwkEfY6st0k/XuWEz2OZjTzptxMzooBQ+w8KchnGQik2puOGgVfny93SxAx&#10;aTLaekIFZ4ywqa6vSl0YP9IHDvvUCC6hWGgFbUp9IWWsW3Q6znyPxN63D04nlqGRJuiRy52V8yxb&#10;SKc74oVW9/jUYv2zPzkFfted7Tas3oc3fDy87lI2TotnpW5vpu0aRMIp/YfhD5/RoWKmoz+RicIq&#10;4CNJwTwHwebyIWd9VLC6z0FWpbykr34BAAD//wMAUEsBAi0AFAAGAAgAAAAhALaDOJL+AAAA4QEA&#10;ABMAAAAAAAAAAAAAAAAAAAAAAFtDb250ZW50X1R5cGVzXS54bWxQSwECLQAUAAYACAAAACEAOP0h&#10;/9YAAACUAQAACwAAAAAAAAAAAAAAAAAvAQAAX3JlbHMvLnJlbHNQSwECLQAUAAYACAAAACEAJGll&#10;P00CAADvBAAADgAAAAAAAAAAAAAAAAAuAgAAZHJzL2Uyb0RvYy54bWxQSwECLQAUAAYACAAAACEA&#10;s+rTxtsAAAAFAQAADwAAAAAAAAAAAAAAAACnBAAAZHJzL2Rvd25yZXYueG1sUEsFBgAAAAAEAAQA&#10;8wAAAK8FAAAAAA==&#10;" fillcolor="white [3201]" strokecolor="black [3200]" strokeweight="1pt">
                <v:textbox>
                  <w:txbxContent>
                    <w:p w14:paraId="782B9176" w14:textId="6D5A8641" w:rsidR="00DA7E1D" w:rsidRPr="00DA7E1D" w:rsidRDefault="00DA7E1D" w:rsidP="00DA7E1D">
                      <w:pPr>
                        <w:jc w:val="both"/>
                        <w:rPr>
                          <w:sz w:val="28"/>
                          <w:szCs w:val="28"/>
                        </w:rPr>
                      </w:pPr>
                      <w:r w:rsidRPr="00DA7E1D">
                        <w:rPr>
                          <w:sz w:val="28"/>
                          <w:szCs w:val="28"/>
                        </w:rPr>
                        <w:t>Owen</w:t>
                      </w:r>
                      <w:r w:rsidR="003F08B6">
                        <w:rPr>
                          <w:sz w:val="28"/>
                          <w:szCs w:val="28"/>
                        </w:rPr>
                        <w:t xml:space="preserve"> </w:t>
                      </w:r>
                      <w:r w:rsidR="003F08B6" w:rsidRPr="00DA7E1D">
                        <w:rPr>
                          <w:sz w:val="28"/>
                          <w:szCs w:val="28"/>
                        </w:rPr>
                        <w:t>(_____________</w:t>
                      </w:r>
                      <w:r w:rsidR="003F08B6">
                        <w:rPr>
                          <w:sz w:val="28"/>
                          <w:szCs w:val="28"/>
                        </w:rPr>
                        <w:t xml:space="preserve">) </w:t>
                      </w:r>
                      <w:r w:rsidRPr="00DA7E1D">
                        <w:rPr>
                          <w:sz w:val="28"/>
                          <w:szCs w:val="28"/>
                        </w:rPr>
                        <w:t>explains that the role of the coach is not “to make all the tackles and score all the goals for the team”</w:t>
                      </w:r>
                      <w:r w:rsidR="003E74E5">
                        <w:rPr>
                          <w:sz w:val="28"/>
                          <w:szCs w:val="28"/>
                        </w:rPr>
                        <w:t xml:space="preserve"> </w:t>
                      </w:r>
                      <w:r w:rsidR="003F08B6">
                        <w:rPr>
                          <w:sz w:val="28"/>
                          <w:szCs w:val="28"/>
                        </w:rPr>
                        <w:t>(</w:t>
                      </w:r>
                      <w:r w:rsidR="003F08B6" w:rsidRPr="00DA7E1D">
                        <w:rPr>
                          <w:sz w:val="28"/>
                          <w:szCs w:val="28"/>
                        </w:rPr>
                        <w:t>________)</w:t>
                      </w:r>
                      <w:r w:rsidRPr="00DA7E1D">
                        <w:rPr>
                          <w:sz w:val="28"/>
                          <w:szCs w:val="28"/>
                        </w:rPr>
                        <w:t>.</w:t>
                      </w:r>
                    </w:p>
                    <w:p w14:paraId="3CF2D8B6" w14:textId="77777777" w:rsidR="00DA7E1D" w:rsidRDefault="00DA7E1D" w:rsidP="00DA7E1D">
                      <w:pPr>
                        <w:jc w:val="center"/>
                      </w:pPr>
                    </w:p>
                  </w:txbxContent>
                </v:textbox>
                <w10:wrap anchorx="margin"/>
              </v:rect>
            </w:pict>
          </mc:Fallback>
        </mc:AlternateContent>
      </w:r>
    </w:p>
    <w:p w14:paraId="1FC39945" w14:textId="77777777" w:rsidR="00DA7E1D" w:rsidRDefault="00DA7E1D" w:rsidP="00DA7E1D">
      <w:pPr>
        <w:jc w:val="both"/>
        <w:rPr>
          <w:sz w:val="28"/>
          <w:szCs w:val="28"/>
        </w:rPr>
      </w:pPr>
    </w:p>
    <w:p w14:paraId="54F15123" w14:textId="77777777" w:rsidR="00DA7E1D" w:rsidRPr="00DA7E1D" w:rsidRDefault="00DA7E1D" w:rsidP="002F08AF">
      <w:pPr>
        <w:jc w:val="both"/>
        <w:rPr>
          <w:sz w:val="28"/>
          <w:szCs w:val="28"/>
        </w:rPr>
      </w:pPr>
      <w:r>
        <w:rPr>
          <w:noProof/>
          <w:sz w:val="28"/>
          <w:szCs w:val="28"/>
          <w:lang w:val="en-US"/>
        </w:rPr>
        <mc:AlternateContent>
          <mc:Choice Requires="wps">
            <w:drawing>
              <wp:anchor distT="0" distB="0" distL="114300" distR="114300" simplePos="0" relativeHeight="251665408" behindDoc="0" locked="0" layoutInCell="1" allowOverlap="1" wp14:anchorId="4702CD53" wp14:editId="518BB50E">
                <wp:simplePos x="0" y="0"/>
                <wp:positionH relativeFrom="margin">
                  <wp:posOffset>388620</wp:posOffset>
                </wp:positionH>
                <wp:positionV relativeFrom="paragraph">
                  <wp:posOffset>139993</wp:posOffset>
                </wp:positionV>
                <wp:extent cx="5403850" cy="767861"/>
                <wp:effectExtent l="0" t="0" r="25400" b="13335"/>
                <wp:wrapNone/>
                <wp:docPr id="5" name="Rectangle 5"/>
                <wp:cNvGraphicFramePr/>
                <a:graphic xmlns:a="http://schemas.openxmlformats.org/drawingml/2006/main">
                  <a:graphicData uri="http://schemas.microsoft.com/office/word/2010/wordprocessingShape">
                    <wps:wsp>
                      <wps:cNvSpPr/>
                      <wps:spPr>
                        <a:xfrm>
                          <a:off x="0" y="0"/>
                          <a:ext cx="5403850" cy="767861"/>
                        </a:xfrm>
                        <a:prstGeom prst="rect">
                          <a:avLst/>
                        </a:prstGeom>
                      </wps:spPr>
                      <wps:style>
                        <a:lnRef idx="2">
                          <a:schemeClr val="dk1"/>
                        </a:lnRef>
                        <a:fillRef idx="1">
                          <a:schemeClr val="lt1"/>
                        </a:fillRef>
                        <a:effectRef idx="0">
                          <a:schemeClr val="dk1"/>
                        </a:effectRef>
                        <a:fontRef idx="minor">
                          <a:schemeClr val="dk1"/>
                        </a:fontRef>
                      </wps:style>
                      <wps:txbx>
                        <w:txbxContent>
                          <w:p w14:paraId="37C8E780" w14:textId="3819D097" w:rsidR="00DA7E1D" w:rsidRPr="00DA7E1D" w:rsidRDefault="00DA7E1D" w:rsidP="00DA7E1D">
                            <w:pPr>
                              <w:jc w:val="both"/>
                              <w:rPr>
                                <w:sz w:val="28"/>
                                <w:szCs w:val="28"/>
                              </w:rPr>
                            </w:pPr>
                            <w:r w:rsidRPr="00DA7E1D">
                              <w:rPr>
                                <w:sz w:val="28"/>
                                <w:szCs w:val="28"/>
                              </w:rPr>
                              <w:t>It has been pointed out that it is not the role of the coach to make everything for the team members (___________, __________).</w:t>
                            </w:r>
                          </w:p>
                          <w:p w14:paraId="0562CB0E" w14:textId="77777777" w:rsidR="00DA7E1D" w:rsidRDefault="00DA7E1D" w:rsidP="00DA7E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02CD53" id="Rectangle 5" o:spid="_x0000_s1027" style="position:absolute;left:0;text-align:left;margin-left:30.6pt;margin-top:11pt;width:425.5pt;height:60.4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b+LUQIAAPYEAAAOAAAAZHJzL2Uyb0RvYy54bWysVMFu2zAMvQ/YPwi6L06yJO2COkWQosOA&#10;oC3aDj0rstQYk0WNUmJnXz9Kjp2iC3YYdpEpkY8Unx59dd1Uhu0V+hJszkeDIWfKSihK+5rz78+3&#10;ny4580HYQhiwKucH5fn14uOHq9rN1Ri2YAqFjJJYP69dzrchuHmWeblVlfADcMqSUwNWItAWX7MC&#10;RU3ZK5ONh8NZVgMWDkEq7+n0pnXyRcqvtZLhXmuvAjM5p7uFtGJaN3HNFldi/orCbUt5vIb4h1tU&#10;orRUtE91I4JgOyz/SFWVEsGDDgMJVQZal1KlHqib0fBdN09b4VTqhcjxrqfJ/7+08m7/5B6QaKid&#10;n3syYxeNxip+6X6sSWQderJUE5ikw+lk+PlySpxK8l3MLi5no8hmdkI79OGrgopFI+dIj5E4Evu1&#10;D21oF0K4U/1khYNR8QrGPirNyoIqjhM6SUOtDLK9oEctfnRlU2SE6NKYHjQ6BzKhAx1jI0wlufTA&#10;4TngqVofnSqCDT2wKi3g38G6je+6bnuNbYdm01CzNEmRy3iygeLwgAyhla538rYkOtfChweBpFV6&#10;AZq/cE+LNlDnHI4WZ1vAX+fOYzxJiLyc1aT9nPufO4GKM/PNkri+jCaTOCxpM5lejGmDbz2btx67&#10;q1ZALzGiSXcymTE+mM7UCNULjekyViWXsJJq51wG7Dar0M4kDbpUy2UKowFxIqztk5MxeeQ5yuW5&#10;eRHojpoKpMY76OZEzN9Jq42NSAvLXQBdJt2deD2+AA1XUu7xRxCn9+0+RZ1+V4vfAAAA//8DAFBL&#10;AwQUAAYACAAAACEAaW8uy90AAAAJAQAADwAAAGRycy9kb3ducmV2LnhtbEyPzU7DMBCE70i8g7VI&#10;3KgTCwWSxqkqBCcQVQsHjm68TSL8E9lukr49ywmOO/NpdqbeLNawCUMcvJOQrzJg6FqvB9dJ+Px4&#10;uXsEFpNyWhnvUMIFI2ya66taVdrPbo/TIXWMQlyslIQ+pbHiPLY9WhVXfkRH3skHqxKdoeM6qJnC&#10;reEiywpu1eDoQ69GfOqx/T6crQS/Gy5mG8r36Q0fvl53KZuX4lnK25tluwaWcEl/MPzWp+rQUKej&#10;PzsdmZFQ5IJICULQJPLLXJBwJPBelMCbmv9f0PwAAAD//wMAUEsBAi0AFAAGAAgAAAAhALaDOJL+&#10;AAAA4QEAABMAAAAAAAAAAAAAAAAAAAAAAFtDb250ZW50X1R5cGVzXS54bWxQSwECLQAUAAYACAAA&#10;ACEAOP0h/9YAAACUAQAACwAAAAAAAAAAAAAAAAAvAQAAX3JlbHMvLnJlbHNQSwECLQAUAAYACAAA&#10;ACEArE2/i1ECAAD2BAAADgAAAAAAAAAAAAAAAAAuAgAAZHJzL2Uyb0RvYy54bWxQSwECLQAUAAYA&#10;CAAAACEAaW8uy90AAAAJAQAADwAAAAAAAAAAAAAAAACrBAAAZHJzL2Rvd25yZXYueG1sUEsFBgAA&#10;AAAEAAQA8wAAALUFAAAAAA==&#10;" fillcolor="white [3201]" strokecolor="black [3200]" strokeweight="1pt">
                <v:textbox>
                  <w:txbxContent>
                    <w:p w14:paraId="37C8E780" w14:textId="3819D097" w:rsidR="00DA7E1D" w:rsidRPr="00DA7E1D" w:rsidRDefault="00DA7E1D" w:rsidP="00DA7E1D">
                      <w:pPr>
                        <w:jc w:val="both"/>
                        <w:rPr>
                          <w:sz w:val="28"/>
                          <w:szCs w:val="28"/>
                        </w:rPr>
                      </w:pPr>
                      <w:r w:rsidRPr="00DA7E1D">
                        <w:rPr>
                          <w:sz w:val="28"/>
                          <w:szCs w:val="28"/>
                        </w:rPr>
                        <w:t>It has been pointed out that it is not the role of the coach to make everything for the team members (___________, __________).</w:t>
                      </w:r>
                    </w:p>
                    <w:p w14:paraId="0562CB0E" w14:textId="77777777" w:rsidR="00DA7E1D" w:rsidRDefault="00DA7E1D" w:rsidP="00DA7E1D">
                      <w:pPr>
                        <w:jc w:val="center"/>
                      </w:pPr>
                    </w:p>
                  </w:txbxContent>
                </v:textbox>
                <w10:wrap anchorx="margin"/>
              </v:rect>
            </w:pict>
          </mc:Fallback>
        </mc:AlternateContent>
      </w:r>
    </w:p>
    <w:p w14:paraId="62EBF3C5" w14:textId="77777777" w:rsidR="00DA7E1D" w:rsidRDefault="00DA7E1D" w:rsidP="00DA7E1D">
      <w:pPr>
        <w:pStyle w:val="ListParagraph"/>
        <w:jc w:val="both"/>
        <w:rPr>
          <w:sz w:val="28"/>
          <w:szCs w:val="28"/>
        </w:rPr>
      </w:pPr>
    </w:p>
    <w:p w14:paraId="6D98A12B" w14:textId="77777777" w:rsidR="00DA7E1D" w:rsidRPr="00DA7E1D" w:rsidRDefault="00DA7E1D" w:rsidP="00DA7E1D">
      <w:pPr>
        <w:pStyle w:val="ListParagraph"/>
        <w:jc w:val="both"/>
        <w:rPr>
          <w:sz w:val="28"/>
          <w:szCs w:val="28"/>
        </w:rPr>
      </w:pPr>
    </w:p>
    <w:p w14:paraId="35CB930F" w14:textId="77777777" w:rsidR="00DA7E1D" w:rsidRDefault="00DA7E1D" w:rsidP="00DA7E1D">
      <w:pPr>
        <w:jc w:val="both"/>
        <w:rPr>
          <w:sz w:val="28"/>
          <w:szCs w:val="28"/>
        </w:rPr>
      </w:pPr>
      <w:r>
        <w:rPr>
          <w:noProof/>
          <w:sz w:val="28"/>
          <w:szCs w:val="28"/>
          <w:lang w:val="en-US"/>
        </w:rPr>
        <mc:AlternateContent>
          <mc:Choice Requires="wps">
            <w:drawing>
              <wp:anchor distT="0" distB="0" distL="114300" distR="114300" simplePos="0" relativeHeight="251667456" behindDoc="0" locked="0" layoutInCell="1" allowOverlap="1" wp14:anchorId="01EA5FF7" wp14:editId="17704214">
                <wp:simplePos x="0" y="0"/>
                <wp:positionH relativeFrom="margin">
                  <wp:posOffset>382905</wp:posOffset>
                </wp:positionH>
                <wp:positionV relativeFrom="paragraph">
                  <wp:posOffset>157762</wp:posOffset>
                </wp:positionV>
                <wp:extent cx="5403850" cy="857956"/>
                <wp:effectExtent l="0" t="0" r="25400" b="18415"/>
                <wp:wrapNone/>
                <wp:docPr id="6" name="Rectangle 6"/>
                <wp:cNvGraphicFramePr/>
                <a:graphic xmlns:a="http://schemas.openxmlformats.org/drawingml/2006/main">
                  <a:graphicData uri="http://schemas.microsoft.com/office/word/2010/wordprocessingShape">
                    <wps:wsp>
                      <wps:cNvSpPr/>
                      <wps:spPr>
                        <a:xfrm>
                          <a:off x="0" y="0"/>
                          <a:ext cx="5403850" cy="857956"/>
                        </a:xfrm>
                        <a:prstGeom prst="rect">
                          <a:avLst/>
                        </a:prstGeom>
                      </wps:spPr>
                      <wps:style>
                        <a:lnRef idx="2">
                          <a:schemeClr val="dk1"/>
                        </a:lnRef>
                        <a:fillRef idx="1">
                          <a:schemeClr val="lt1"/>
                        </a:fillRef>
                        <a:effectRef idx="0">
                          <a:schemeClr val="dk1"/>
                        </a:effectRef>
                        <a:fontRef idx="minor">
                          <a:schemeClr val="dk1"/>
                        </a:fontRef>
                      </wps:style>
                      <wps:txbx>
                        <w:txbxContent>
                          <w:p w14:paraId="4382F11A" w14:textId="5E851E93" w:rsidR="00DA7E1D" w:rsidRPr="00DA7E1D" w:rsidRDefault="00D43D1D" w:rsidP="00DA7E1D">
                            <w:pPr>
                              <w:jc w:val="both"/>
                              <w:rPr>
                                <w:sz w:val="28"/>
                                <w:szCs w:val="28"/>
                              </w:rPr>
                            </w:pPr>
                            <w:r>
                              <w:rPr>
                                <w:sz w:val="28"/>
                                <w:szCs w:val="28"/>
                              </w:rPr>
                              <w:t xml:space="preserve">According to </w:t>
                            </w:r>
                            <w:r w:rsidR="00C53B68" w:rsidRPr="00DA7E1D">
                              <w:rPr>
                                <w:sz w:val="28"/>
                                <w:szCs w:val="28"/>
                              </w:rPr>
                              <w:t xml:space="preserve">___________ </w:t>
                            </w:r>
                            <w:r w:rsidR="00C53B68">
                              <w:rPr>
                                <w:sz w:val="28"/>
                                <w:szCs w:val="28"/>
                              </w:rPr>
                              <w:t>(</w:t>
                            </w:r>
                            <w:r w:rsidR="00C53B68" w:rsidRPr="00DA7E1D">
                              <w:rPr>
                                <w:sz w:val="28"/>
                                <w:szCs w:val="28"/>
                              </w:rPr>
                              <w:t>__________)</w:t>
                            </w:r>
                            <w:r>
                              <w:rPr>
                                <w:sz w:val="28"/>
                                <w:szCs w:val="28"/>
                              </w:rPr>
                              <w:t>, the excuses many managers use to explain why they do not delegate show that they do not trust their team</w:t>
                            </w:r>
                            <w:r w:rsidR="00DA7E1D" w:rsidRPr="00DA7E1D">
                              <w:rPr>
                                <w:sz w:val="28"/>
                                <w:szCs w:val="28"/>
                              </w:rPr>
                              <w:t>.</w:t>
                            </w:r>
                          </w:p>
                          <w:p w14:paraId="2946DB82" w14:textId="77777777" w:rsidR="00DA7E1D" w:rsidRDefault="00DA7E1D" w:rsidP="00DA7E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EA5FF7" id="Rectangle 6" o:spid="_x0000_s1028" style="position:absolute;left:0;text-align:left;margin-left:30.15pt;margin-top:12.4pt;width:425.5pt;height:67.5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kutUgIAAPYEAAAOAAAAZHJzL2Uyb0RvYy54bWysVMFu2zAMvQ/YPwi6L06ypE2DOkWQosOA&#10;og2WDj0rstQYk0WNUmJnXz9KdpyiK3YYdpElkY8UHx99fdNUhh0U+hJszkeDIWfKSihK+5Lz7093&#10;n2ac+SBsIQxYlfOj8vxm8fHDde3magw7MIVCRkGsn9cu57sQ3DzLvNypSvgBOGXJqAErEeiIL1mB&#10;oqbolcnGw+FFVgMWDkEq7+n2tjXyRYqvtZLhUWuvAjM5p7eFtGJat3HNFtdi/oLC7UrZPUP8wysq&#10;UVpK2oe6FUGwPZZ/hKpKieBBh4GEKgOtS6lSDVTNaPimms1OOJVqIXK862ny/y+sfDhs3BqJhtr5&#10;uadtrKLRWMUvvY81iaxjT5ZqApN0OZ0MP8+mxKkk22x6eTW9iGxmZ7RDH74oqFjc5BypGYkjcbj3&#10;oXU9uRDunD/twtGo+ARjvynNyoIyjhM6SUOtDLKDoKYWP0Zd2uQZIbo0pgeN3gOZcAJ1vhGmklx6&#10;4PA94Dlb750ygg09sCot4N/BuvU/Vd3WGssOzbahYmOtXUu2UBzXyBBa6Xon70qi8174sBZIWqUO&#10;0PyFR1q0gTrn0O042wH+eu8++pOEyMpZTdrPuf+5F6g4M18tietqNJnEYUmHyfRyTAd8bdm+tth9&#10;tQLqxIgm3cm0jf7BnLYaoXqmMV3GrGQSVlLunMuAp8MqtDNJgy7VcpncaECcCPd242QMHnmOcnlq&#10;ngW6TlOB1PgApzkR8zfSan0j0sJyH0CXSXeR6ZbXrgM0XEm53Y8gTu/rc/I6/64WvwEAAP//AwBQ&#10;SwMEFAAGAAgAAAAhAJH/ElneAAAACQEAAA8AAABkcnMvZG93bnJldi54bWxMj81OwzAQhO9IvIO1&#10;SNyonQKhCXGqCsEJ1IrSA0c3XpII/0S2m6Rvz3KC4858mp2p1rM1bMQQe+8kZAsBDF3jde9aCYeP&#10;l5sVsJiU08p4hxLOGGFdX15UqtR+cu847lPLKMTFUknoUhpKzmPToVVx4Qd05H35YFWiM7RcBzVR&#10;uDV8KUTOreodfejUgE8dNt/7k5Xgd/3ZbEKxHd/w4fN1l8Q0589SXl/Nm0dgCef0B8NvfaoONXU6&#10;+pPTkRkJubglUsLyjhaQX2QZCUcC74sCeF3x/wvqHwAAAP//AwBQSwECLQAUAAYACAAAACEAtoM4&#10;kv4AAADhAQAAEwAAAAAAAAAAAAAAAAAAAAAAW0NvbnRlbnRfVHlwZXNdLnhtbFBLAQItABQABgAI&#10;AAAAIQA4/SH/1gAAAJQBAAALAAAAAAAAAAAAAAAAAC8BAABfcmVscy8ucmVsc1BLAQItABQABgAI&#10;AAAAIQDB1kutUgIAAPYEAAAOAAAAAAAAAAAAAAAAAC4CAABkcnMvZTJvRG9jLnhtbFBLAQItABQA&#10;BgAIAAAAIQCR/xJZ3gAAAAkBAAAPAAAAAAAAAAAAAAAAAKwEAABkcnMvZG93bnJldi54bWxQSwUG&#10;AAAAAAQABADzAAAAtwUAAAAA&#10;" fillcolor="white [3201]" strokecolor="black [3200]" strokeweight="1pt">
                <v:textbox>
                  <w:txbxContent>
                    <w:p w14:paraId="4382F11A" w14:textId="5E851E93" w:rsidR="00DA7E1D" w:rsidRPr="00DA7E1D" w:rsidRDefault="00D43D1D" w:rsidP="00DA7E1D">
                      <w:pPr>
                        <w:jc w:val="both"/>
                        <w:rPr>
                          <w:sz w:val="28"/>
                          <w:szCs w:val="28"/>
                        </w:rPr>
                      </w:pPr>
                      <w:r>
                        <w:rPr>
                          <w:sz w:val="28"/>
                          <w:szCs w:val="28"/>
                        </w:rPr>
                        <w:t xml:space="preserve">According to </w:t>
                      </w:r>
                      <w:r w:rsidR="00C53B68" w:rsidRPr="00DA7E1D">
                        <w:rPr>
                          <w:sz w:val="28"/>
                          <w:szCs w:val="28"/>
                        </w:rPr>
                        <w:t xml:space="preserve">___________ </w:t>
                      </w:r>
                      <w:r w:rsidR="00C53B68">
                        <w:rPr>
                          <w:sz w:val="28"/>
                          <w:szCs w:val="28"/>
                        </w:rPr>
                        <w:t>(</w:t>
                      </w:r>
                      <w:r w:rsidR="00C53B68" w:rsidRPr="00DA7E1D">
                        <w:rPr>
                          <w:sz w:val="28"/>
                          <w:szCs w:val="28"/>
                        </w:rPr>
                        <w:t>__________)</w:t>
                      </w:r>
                      <w:r>
                        <w:rPr>
                          <w:sz w:val="28"/>
                          <w:szCs w:val="28"/>
                        </w:rPr>
                        <w:t>, the excuses many managers use to explain why they do not delegate show that they do not trust their team</w:t>
                      </w:r>
                      <w:r w:rsidR="00DA7E1D" w:rsidRPr="00DA7E1D">
                        <w:rPr>
                          <w:sz w:val="28"/>
                          <w:szCs w:val="28"/>
                        </w:rPr>
                        <w:t>.</w:t>
                      </w:r>
                    </w:p>
                    <w:p w14:paraId="2946DB82" w14:textId="77777777" w:rsidR="00DA7E1D" w:rsidRDefault="00DA7E1D" w:rsidP="00DA7E1D">
                      <w:pPr>
                        <w:jc w:val="center"/>
                      </w:pPr>
                    </w:p>
                  </w:txbxContent>
                </v:textbox>
                <w10:wrap anchorx="margin"/>
              </v:rect>
            </w:pict>
          </mc:Fallback>
        </mc:AlternateContent>
      </w:r>
    </w:p>
    <w:p w14:paraId="110FFD37" w14:textId="77777777" w:rsidR="00DA7E1D" w:rsidRDefault="00DA7E1D" w:rsidP="00DA7E1D">
      <w:pPr>
        <w:jc w:val="both"/>
        <w:rPr>
          <w:sz w:val="28"/>
          <w:szCs w:val="28"/>
        </w:rPr>
      </w:pPr>
    </w:p>
    <w:p w14:paraId="6B699379" w14:textId="77777777" w:rsidR="00DA7E1D" w:rsidRDefault="00DA7E1D" w:rsidP="00DA7E1D">
      <w:pPr>
        <w:jc w:val="both"/>
        <w:rPr>
          <w:sz w:val="28"/>
          <w:szCs w:val="28"/>
        </w:rPr>
      </w:pPr>
    </w:p>
    <w:p w14:paraId="62F5A24C" w14:textId="77777777" w:rsidR="00DA7E1D" w:rsidRDefault="00D43D1D" w:rsidP="00DA7E1D">
      <w:pPr>
        <w:jc w:val="both"/>
        <w:rPr>
          <w:sz w:val="28"/>
          <w:szCs w:val="28"/>
        </w:rPr>
      </w:pPr>
      <w:r>
        <w:rPr>
          <w:noProof/>
          <w:sz w:val="28"/>
          <w:szCs w:val="28"/>
          <w:lang w:val="en-US"/>
        </w:rPr>
        <mc:AlternateContent>
          <mc:Choice Requires="wps">
            <w:drawing>
              <wp:anchor distT="0" distB="0" distL="114300" distR="114300" simplePos="0" relativeHeight="251669504" behindDoc="0" locked="0" layoutInCell="1" allowOverlap="1" wp14:anchorId="5E2F9C55" wp14:editId="638D584C">
                <wp:simplePos x="0" y="0"/>
                <wp:positionH relativeFrom="margin">
                  <wp:align>center</wp:align>
                </wp:positionH>
                <wp:positionV relativeFrom="paragraph">
                  <wp:posOffset>225637</wp:posOffset>
                </wp:positionV>
                <wp:extent cx="5403850" cy="1035050"/>
                <wp:effectExtent l="0" t="0" r="25400" b="12700"/>
                <wp:wrapNone/>
                <wp:docPr id="7" name="Rectangle 7"/>
                <wp:cNvGraphicFramePr/>
                <a:graphic xmlns:a="http://schemas.openxmlformats.org/drawingml/2006/main">
                  <a:graphicData uri="http://schemas.microsoft.com/office/word/2010/wordprocessingShape">
                    <wps:wsp>
                      <wps:cNvSpPr/>
                      <wps:spPr>
                        <a:xfrm>
                          <a:off x="0" y="0"/>
                          <a:ext cx="5403850" cy="1035050"/>
                        </a:xfrm>
                        <a:prstGeom prst="rect">
                          <a:avLst/>
                        </a:prstGeom>
                      </wps:spPr>
                      <wps:style>
                        <a:lnRef idx="2">
                          <a:schemeClr val="dk1"/>
                        </a:lnRef>
                        <a:fillRef idx="1">
                          <a:schemeClr val="lt1"/>
                        </a:fillRef>
                        <a:effectRef idx="0">
                          <a:schemeClr val="dk1"/>
                        </a:effectRef>
                        <a:fontRef idx="minor">
                          <a:schemeClr val="dk1"/>
                        </a:fontRef>
                      </wps:style>
                      <wps:txbx>
                        <w:txbxContent>
                          <w:p w14:paraId="5FFECE00" w14:textId="77777777" w:rsidR="00DA7E1D" w:rsidRPr="00DA7E1D" w:rsidRDefault="003C6BC6" w:rsidP="00DA7E1D">
                            <w:pPr>
                              <w:jc w:val="both"/>
                              <w:rPr>
                                <w:sz w:val="28"/>
                                <w:szCs w:val="28"/>
                              </w:rPr>
                            </w:pPr>
                            <w:r>
                              <w:rPr>
                                <w:sz w:val="28"/>
                                <w:szCs w:val="28"/>
                              </w:rPr>
                              <w:t>All the excuses given by managers to explain why they do not delegate in their team members</w:t>
                            </w:r>
                            <w:r w:rsidR="00DA7E1D" w:rsidRPr="00DA7E1D">
                              <w:rPr>
                                <w:sz w:val="28"/>
                                <w:szCs w:val="28"/>
                              </w:rPr>
                              <w:t xml:space="preserve"> “</w:t>
                            </w:r>
                            <w:r>
                              <w:rPr>
                                <w:sz w:val="28"/>
                                <w:szCs w:val="28"/>
                              </w:rPr>
                              <w:t>come down to lack of trust in the team and an inflated sense of the manager’s unique skill</w:t>
                            </w:r>
                            <w:r w:rsidR="00C42753">
                              <w:rPr>
                                <w:sz w:val="28"/>
                                <w:szCs w:val="28"/>
                              </w:rPr>
                              <w:t xml:space="preserve">” </w:t>
                            </w:r>
                            <w:r w:rsidR="00DA7E1D" w:rsidRPr="00DA7E1D">
                              <w:rPr>
                                <w:sz w:val="28"/>
                                <w:szCs w:val="28"/>
                              </w:rPr>
                              <w:t xml:space="preserve">(___________, </w:t>
                            </w:r>
                            <w:r>
                              <w:rPr>
                                <w:sz w:val="28"/>
                                <w:szCs w:val="28"/>
                              </w:rPr>
                              <w:t xml:space="preserve">___________, </w:t>
                            </w:r>
                            <w:r w:rsidR="00DA7E1D" w:rsidRPr="00DA7E1D">
                              <w:rPr>
                                <w:sz w:val="28"/>
                                <w:szCs w:val="28"/>
                              </w:rPr>
                              <w:t>________).</w:t>
                            </w:r>
                          </w:p>
                          <w:p w14:paraId="3FE9F23F" w14:textId="77777777" w:rsidR="00DA7E1D" w:rsidRDefault="00DA7E1D" w:rsidP="00DA7E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2F9C55" id="Rectangle 7" o:spid="_x0000_s1029" style="position:absolute;left:0;text-align:left;margin-left:0;margin-top:17.75pt;width:425.5pt;height:81.5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MqzUQIAAPcEAAAOAAAAZHJzL2Uyb0RvYy54bWysVEtv2zAMvg/YfxB0X23nsXVBnSJo0WFA&#10;0RZrh54VWUqMyaJGKbGzXz9KdpyiK3YYdpFJkR9f+uiLy64xbK/Q12BLXpzlnCkroartpuTfn24+&#10;nHPmg7CVMGBVyQ/K88vl+3cXrVuoCWzBVAoZBbF+0bqSb0Nwiyzzcqsa4c/AKUtGDdiIQCpusgpF&#10;S9Ebk03y/GPWAlYOQSrv6fa6N/Jliq+1kuFea68CMyWn2kI6MZ3reGbLC7HYoHDbWg5liH+oohG1&#10;paRjqGsRBNth/UeoppYIHnQ4k9BkoHUtVeqBuinyV908boVTqRcajnfjmPz/Cyvv9o/uAWkMrfML&#10;T2LsotPYxC/Vx7o0rMM4LNUFJulyPsun53OaqSRbkU/nOSkUJzvBHfrwRUHDolBypNdIQxL7Wx96&#10;16ML4U4FJCkcjIo1GPtNaVZXlHKS0Ikb6sog2wt61epHMaRNnhGia2NGUPEWyIQjaPCNMJX4MgLz&#10;t4CnbKN3ygg2jMCmtoB/B+ve/9h132tsO3Trjpot+TQ2FW/WUB0ekCH03PVO3tQ0zlvhw4NAIis9&#10;AS1guKdDG2hLDoPE2Rbw11v30Z84RFbOWiJ/yf3PnUDFmflqiV2fi9ksbktSZvNPE1LwpWX90mJ3&#10;zRXQSxS06k4mMfoHcxQ1QvNMe7qKWckkrKTcJZcBj8pV6JeSNl2q1Sq50YY4EW7to5MxeJxzpMtT&#10;9yzQDZwKRMc7OC6KWLyiVu8bkRZWuwC6Trw7zXV4AdquxNzhTxDX96WevE7/q+VvAAAA//8DAFBL&#10;AwQUAAYACAAAACEA44dlT9wAAAAHAQAADwAAAGRycy9kb3ducmV2LnhtbEyPwU7DMBBE70j8g7VI&#10;3KhTUEoa4lQVghOIisKBoxsvSYS9jmw3Sf+e5USPszOaeVttZmfFiCH2nhQsFxkIpMabnloFnx/P&#10;NwWImDQZbT2hghNG2NSXF5UujZ/oHcd9agWXUCy1gi6loZQyNh06HRd+QGLv2wenE8vQShP0xOXO&#10;ytssW0mne+KFTg/42GHzsz86BX7Xn+w2rN/GV7z/etmlbJpXT0pdX83bBxAJ5/Qfhj98RoeamQ7+&#10;SCYKq4AfSQru8hwEu0W+5MOBY+siB1lX8py//gUAAP//AwBQSwECLQAUAAYACAAAACEAtoM4kv4A&#10;AADhAQAAEwAAAAAAAAAAAAAAAAAAAAAAW0NvbnRlbnRfVHlwZXNdLnhtbFBLAQItABQABgAIAAAA&#10;IQA4/SH/1gAAAJQBAAALAAAAAAAAAAAAAAAAAC8BAABfcmVscy8ucmVsc1BLAQItABQABgAIAAAA&#10;IQAnLMqzUQIAAPcEAAAOAAAAAAAAAAAAAAAAAC4CAABkcnMvZTJvRG9jLnhtbFBLAQItABQABgAI&#10;AAAAIQDjh2VP3AAAAAcBAAAPAAAAAAAAAAAAAAAAAKsEAABkcnMvZG93bnJldi54bWxQSwUGAAAA&#10;AAQABADzAAAAtAUAAAAA&#10;" fillcolor="white [3201]" strokecolor="black [3200]" strokeweight="1pt">
                <v:textbox>
                  <w:txbxContent>
                    <w:p w14:paraId="5FFECE00" w14:textId="77777777" w:rsidR="00DA7E1D" w:rsidRPr="00DA7E1D" w:rsidRDefault="003C6BC6" w:rsidP="00DA7E1D">
                      <w:pPr>
                        <w:jc w:val="both"/>
                        <w:rPr>
                          <w:sz w:val="28"/>
                          <w:szCs w:val="28"/>
                        </w:rPr>
                      </w:pPr>
                      <w:r>
                        <w:rPr>
                          <w:sz w:val="28"/>
                          <w:szCs w:val="28"/>
                        </w:rPr>
                        <w:t>All the excuses given by managers to explain why they do not delegate in their team members</w:t>
                      </w:r>
                      <w:r w:rsidR="00DA7E1D" w:rsidRPr="00DA7E1D">
                        <w:rPr>
                          <w:sz w:val="28"/>
                          <w:szCs w:val="28"/>
                        </w:rPr>
                        <w:t xml:space="preserve"> “</w:t>
                      </w:r>
                      <w:r>
                        <w:rPr>
                          <w:sz w:val="28"/>
                          <w:szCs w:val="28"/>
                        </w:rPr>
                        <w:t>come down to lack of trust in the team and an inflated sense of the manager’s unique skill</w:t>
                      </w:r>
                      <w:r w:rsidR="00C42753">
                        <w:rPr>
                          <w:sz w:val="28"/>
                          <w:szCs w:val="28"/>
                        </w:rPr>
                        <w:t xml:space="preserve">” </w:t>
                      </w:r>
                      <w:r w:rsidR="00DA7E1D" w:rsidRPr="00DA7E1D">
                        <w:rPr>
                          <w:sz w:val="28"/>
                          <w:szCs w:val="28"/>
                        </w:rPr>
                        <w:t xml:space="preserve">(___________, </w:t>
                      </w:r>
                      <w:r>
                        <w:rPr>
                          <w:sz w:val="28"/>
                          <w:szCs w:val="28"/>
                        </w:rPr>
                        <w:t xml:space="preserve">___________, </w:t>
                      </w:r>
                      <w:r w:rsidR="00DA7E1D" w:rsidRPr="00DA7E1D">
                        <w:rPr>
                          <w:sz w:val="28"/>
                          <w:szCs w:val="28"/>
                        </w:rPr>
                        <w:t>________).</w:t>
                      </w:r>
                    </w:p>
                    <w:p w14:paraId="3FE9F23F" w14:textId="77777777" w:rsidR="00DA7E1D" w:rsidRDefault="00DA7E1D" w:rsidP="00DA7E1D">
                      <w:pPr>
                        <w:jc w:val="center"/>
                      </w:pPr>
                    </w:p>
                  </w:txbxContent>
                </v:textbox>
                <w10:wrap anchorx="margin"/>
              </v:rect>
            </w:pict>
          </mc:Fallback>
        </mc:AlternateContent>
      </w:r>
    </w:p>
    <w:p w14:paraId="08CE6F91" w14:textId="77777777" w:rsidR="00DA7E1D" w:rsidRDefault="00DA7E1D" w:rsidP="00DA7E1D">
      <w:pPr>
        <w:jc w:val="both"/>
        <w:rPr>
          <w:sz w:val="28"/>
          <w:szCs w:val="28"/>
        </w:rPr>
      </w:pPr>
    </w:p>
    <w:p w14:paraId="61CDCEAD" w14:textId="77777777" w:rsidR="00DA7E1D" w:rsidRDefault="00DA7E1D" w:rsidP="00DA7E1D">
      <w:pPr>
        <w:jc w:val="both"/>
        <w:rPr>
          <w:sz w:val="28"/>
          <w:szCs w:val="28"/>
        </w:rPr>
      </w:pPr>
    </w:p>
    <w:p w14:paraId="6BB9E253" w14:textId="77777777" w:rsidR="003C6BC6" w:rsidRDefault="003C6BC6" w:rsidP="002F08AF">
      <w:pPr>
        <w:rPr>
          <w:sz w:val="28"/>
          <w:szCs w:val="28"/>
        </w:rPr>
      </w:pPr>
    </w:p>
    <w:p w14:paraId="23DE523C" w14:textId="639261B7" w:rsidR="00B536DB" w:rsidRDefault="00B536DB" w:rsidP="002F08AF">
      <w:pPr>
        <w:rPr>
          <w:sz w:val="28"/>
          <w:szCs w:val="28"/>
        </w:rPr>
      </w:pPr>
    </w:p>
    <w:p w14:paraId="7723A44A" w14:textId="77777777" w:rsidR="00F13803" w:rsidRDefault="00F13803" w:rsidP="002F08AF">
      <w:pPr>
        <w:rPr>
          <w:sz w:val="28"/>
          <w:szCs w:val="28"/>
        </w:rPr>
      </w:pPr>
    </w:p>
    <w:p w14:paraId="1ECB1C8C" w14:textId="7C9EEEC8" w:rsidR="00475240" w:rsidRPr="00475240" w:rsidRDefault="00475240" w:rsidP="002F08AF">
      <w:pPr>
        <w:rPr>
          <w:i/>
          <w:sz w:val="28"/>
          <w:szCs w:val="28"/>
        </w:rPr>
      </w:pPr>
      <w:r w:rsidRPr="00475240">
        <w:rPr>
          <w:i/>
          <w:sz w:val="28"/>
          <w:szCs w:val="28"/>
        </w:rPr>
        <w:t>Think and Reflect:</w:t>
      </w:r>
    </w:p>
    <w:p w14:paraId="33AA7DD4" w14:textId="3911724B" w:rsidR="00AD4277" w:rsidRDefault="00C42753" w:rsidP="00475240">
      <w:pPr>
        <w:pStyle w:val="ListParagraph"/>
        <w:numPr>
          <w:ilvl w:val="0"/>
          <w:numId w:val="13"/>
        </w:numPr>
        <w:rPr>
          <w:sz w:val="28"/>
          <w:szCs w:val="28"/>
        </w:rPr>
      </w:pPr>
      <w:r w:rsidRPr="006142F3">
        <w:rPr>
          <w:sz w:val="28"/>
          <w:szCs w:val="28"/>
        </w:rPr>
        <w:t>Why is the author’s surname not included</w:t>
      </w:r>
      <w:r w:rsidR="003F08B6">
        <w:rPr>
          <w:sz w:val="28"/>
          <w:szCs w:val="28"/>
        </w:rPr>
        <w:t xml:space="preserve"> in brackets</w:t>
      </w:r>
      <w:r w:rsidRPr="006142F3">
        <w:rPr>
          <w:sz w:val="28"/>
          <w:szCs w:val="28"/>
        </w:rPr>
        <w:t xml:space="preserve"> </w:t>
      </w:r>
      <w:r w:rsidR="00C53B68">
        <w:rPr>
          <w:sz w:val="28"/>
          <w:szCs w:val="28"/>
        </w:rPr>
        <w:t xml:space="preserve">in </w:t>
      </w:r>
      <w:r w:rsidR="003E74E5">
        <w:rPr>
          <w:sz w:val="28"/>
          <w:szCs w:val="28"/>
        </w:rPr>
        <w:t>some</w:t>
      </w:r>
      <w:r w:rsidR="00C53B68">
        <w:rPr>
          <w:sz w:val="28"/>
          <w:szCs w:val="28"/>
        </w:rPr>
        <w:t xml:space="preserve"> of</w:t>
      </w:r>
      <w:r w:rsidRPr="006142F3">
        <w:rPr>
          <w:sz w:val="28"/>
          <w:szCs w:val="28"/>
        </w:rPr>
        <w:t xml:space="preserve"> the citations above?</w:t>
      </w:r>
    </w:p>
    <w:p w14:paraId="718BD253" w14:textId="2B30C481" w:rsidR="00C7613A" w:rsidRDefault="00475240" w:rsidP="00C7613A">
      <w:pPr>
        <w:pStyle w:val="ListParagraph"/>
        <w:rPr>
          <w:sz w:val="28"/>
          <w:szCs w:val="28"/>
        </w:rPr>
      </w:pPr>
      <w:r>
        <w:rPr>
          <w:sz w:val="28"/>
          <w:szCs w:val="28"/>
        </w:rPr>
        <w:t>________________________________________________________________________________________________________________________________</w:t>
      </w:r>
    </w:p>
    <w:p w14:paraId="52E56223" w14:textId="77777777" w:rsidR="006142F3" w:rsidRPr="006142F3" w:rsidRDefault="006142F3" w:rsidP="006142F3">
      <w:pPr>
        <w:pStyle w:val="ListParagraph"/>
        <w:rPr>
          <w:sz w:val="28"/>
          <w:szCs w:val="28"/>
        </w:rPr>
      </w:pPr>
    </w:p>
    <w:p w14:paraId="07547A01" w14:textId="77777777" w:rsidR="00C7613A" w:rsidRPr="006142F3" w:rsidRDefault="00C7613A" w:rsidP="00C7613A">
      <w:pPr>
        <w:pStyle w:val="ListParagraph"/>
        <w:rPr>
          <w:sz w:val="28"/>
          <w:szCs w:val="28"/>
        </w:rPr>
      </w:pPr>
    </w:p>
    <w:p w14:paraId="36F3864B" w14:textId="034CE773" w:rsidR="00C42753" w:rsidRPr="00504D7C" w:rsidRDefault="00C42753" w:rsidP="00C42753">
      <w:pPr>
        <w:rPr>
          <w:b/>
          <w:sz w:val="28"/>
          <w:szCs w:val="28"/>
        </w:rPr>
      </w:pPr>
      <w:r>
        <w:rPr>
          <w:b/>
          <w:sz w:val="28"/>
          <w:szCs w:val="28"/>
        </w:rPr>
        <w:t xml:space="preserve">Activity </w:t>
      </w:r>
      <w:r w:rsidR="00EF765A">
        <w:rPr>
          <w:b/>
          <w:sz w:val="28"/>
          <w:szCs w:val="28"/>
        </w:rPr>
        <w:t>2</w:t>
      </w:r>
      <w:r w:rsidR="00837BCB">
        <w:rPr>
          <w:b/>
          <w:sz w:val="28"/>
          <w:szCs w:val="28"/>
        </w:rPr>
        <w:t xml:space="preserve"> </w:t>
      </w:r>
    </w:p>
    <w:p w14:paraId="5F60D630" w14:textId="77777777" w:rsidR="00B536DB" w:rsidRDefault="00C017F2" w:rsidP="00111328">
      <w:pPr>
        <w:jc w:val="both"/>
        <w:rPr>
          <w:sz w:val="28"/>
          <w:szCs w:val="28"/>
        </w:rPr>
      </w:pPr>
      <w:r w:rsidRPr="00C017F2">
        <w:rPr>
          <w:sz w:val="28"/>
          <w:szCs w:val="28"/>
        </w:rPr>
        <w:t xml:space="preserve">You </w:t>
      </w:r>
      <w:r w:rsidR="0055715D">
        <w:rPr>
          <w:sz w:val="28"/>
          <w:szCs w:val="28"/>
        </w:rPr>
        <w:t>have used in your assignment</w:t>
      </w:r>
      <w:r w:rsidRPr="00C017F2">
        <w:rPr>
          <w:sz w:val="28"/>
          <w:szCs w:val="28"/>
        </w:rPr>
        <w:t xml:space="preserve"> this article published </w:t>
      </w:r>
      <w:r w:rsidR="00751103">
        <w:rPr>
          <w:sz w:val="28"/>
          <w:szCs w:val="28"/>
        </w:rPr>
        <w:t xml:space="preserve">online </w:t>
      </w:r>
      <w:r w:rsidRPr="00C017F2">
        <w:rPr>
          <w:sz w:val="28"/>
          <w:szCs w:val="28"/>
        </w:rPr>
        <w:t>in</w:t>
      </w:r>
      <w:r w:rsidR="00751103">
        <w:rPr>
          <w:sz w:val="28"/>
          <w:szCs w:val="28"/>
        </w:rPr>
        <w:t xml:space="preserve"> the newspaper</w:t>
      </w:r>
      <w:r w:rsidRPr="00C017F2">
        <w:rPr>
          <w:sz w:val="28"/>
          <w:szCs w:val="28"/>
        </w:rPr>
        <w:t xml:space="preserve"> </w:t>
      </w:r>
      <w:r w:rsidRPr="00C017F2">
        <w:rPr>
          <w:i/>
          <w:sz w:val="28"/>
          <w:szCs w:val="28"/>
        </w:rPr>
        <w:t>The Economist</w:t>
      </w:r>
      <w:r w:rsidRPr="00C017F2">
        <w:rPr>
          <w:sz w:val="28"/>
          <w:szCs w:val="28"/>
        </w:rPr>
        <w:t xml:space="preserve">. </w:t>
      </w:r>
      <w:r w:rsidR="0055715D">
        <w:rPr>
          <w:sz w:val="28"/>
          <w:szCs w:val="28"/>
        </w:rPr>
        <w:t>Complete the citation</w:t>
      </w:r>
      <w:r w:rsidR="00263C29">
        <w:rPr>
          <w:sz w:val="28"/>
          <w:szCs w:val="28"/>
        </w:rPr>
        <w:t xml:space="preserve"> and answer the question below</w:t>
      </w:r>
      <w:r w:rsidR="0055715D">
        <w:rPr>
          <w:sz w:val="28"/>
          <w:szCs w:val="28"/>
        </w:rPr>
        <w:t>:</w:t>
      </w:r>
    </w:p>
    <w:p w14:paraId="44FB30F8" w14:textId="77777777" w:rsidR="00B536DB" w:rsidRDefault="00B536DB" w:rsidP="00111328">
      <w:pPr>
        <w:jc w:val="both"/>
        <w:rPr>
          <w:sz w:val="28"/>
          <w:szCs w:val="28"/>
        </w:rPr>
      </w:pPr>
    </w:p>
    <w:tbl>
      <w:tblPr>
        <w:tblStyle w:val="TableGrid"/>
        <w:tblW w:w="0" w:type="auto"/>
        <w:tblInd w:w="421" w:type="dxa"/>
        <w:tblLook w:val="04A0" w:firstRow="1" w:lastRow="0" w:firstColumn="1" w:lastColumn="0" w:noHBand="0" w:noVBand="1"/>
      </w:tblPr>
      <w:tblGrid>
        <w:gridCol w:w="9072"/>
      </w:tblGrid>
      <w:tr w:rsidR="00C017F2" w:rsidRPr="0055715D" w14:paraId="075F7B06" w14:textId="77777777" w:rsidTr="5EF0F351">
        <w:tc>
          <w:tcPr>
            <w:tcW w:w="9072" w:type="dxa"/>
          </w:tcPr>
          <w:p w14:paraId="47234FF7" w14:textId="77777777" w:rsidR="00C017F2" w:rsidRPr="0055715D" w:rsidRDefault="00C017F2" w:rsidP="00C017F2">
            <w:pPr>
              <w:textAlignment w:val="baseline"/>
              <w:outlineLvl w:val="1"/>
              <w:rPr>
                <w:rFonts w:ascii="Times New Roman" w:eastAsia="Times New Roman" w:hAnsi="Times New Roman" w:cs="Times New Roman"/>
                <w:b/>
                <w:bCs/>
                <w:sz w:val="28"/>
                <w:szCs w:val="28"/>
                <w:lang w:eastAsia="en-GB"/>
              </w:rPr>
            </w:pPr>
            <w:r w:rsidRPr="0055715D">
              <w:rPr>
                <w:rFonts w:ascii="Times New Roman" w:eastAsia="Times New Roman" w:hAnsi="Times New Roman" w:cs="Times New Roman"/>
                <w:b/>
                <w:bCs/>
                <w:sz w:val="28"/>
                <w:szCs w:val="28"/>
                <w:lang w:eastAsia="en-GB"/>
              </w:rPr>
              <w:t>Falling bank shares</w:t>
            </w:r>
          </w:p>
          <w:p w14:paraId="6F548FFC" w14:textId="77777777" w:rsidR="00C017F2" w:rsidRPr="00D624B1" w:rsidRDefault="00C017F2" w:rsidP="00C017F2">
            <w:pPr>
              <w:textAlignment w:val="baseline"/>
              <w:outlineLvl w:val="2"/>
              <w:rPr>
                <w:rFonts w:ascii="Times New Roman" w:eastAsia="Times New Roman" w:hAnsi="Times New Roman" w:cs="Times New Roman"/>
                <w:sz w:val="24"/>
                <w:szCs w:val="24"/>
                <w:lang w:eastAsia="en-GB"/>
              </w:rPr>
            </w:pPr>
            <w:r w:rsidRPr="00D624B1">
              <w:rPr>
                <w:rFonts w:ascii="Times New Roman" w:eastAsia="Times New Roman" w:hAnsi="Times New Roman" w:cs="Times New Roman"/>
                <w:bCs/>
                <w:kern w:val="36"/>
                <w:sz w:val="24"/>
                <w:szCs w:val="24"/>
                <w:lang w:eastAsia="en-GB"/>
              </w:rPr>
              <w:t>European banks are in the eye of a new financial storm</w:t>
            </w:r>
          </w:p>
          <w:p w14:paraId="1DA6542E" w14:textId="77777777" w:rsidR="00C017F2" w:rsidRPr="00D624B1" w:rsidRDefault="00C017F2" w:rsidP="00C017F2">
            <w:pPr>
              <w:jc w:val="both"/>
              <w:rPr>
                <w:rFonts w:ascii="Times New Roman" w:hAnsi="Times New Roman" w:cs="Times New Roman"/>
                <w:sz w:val="24"/>
                <w:szCs w:val="24"/>
              </w:rPr>
            </w:pPr>
          </w:p>
          <w:p w14:paraId="39BB4435" w14:textId="77777777" w:rsidR="00C017F2" w:rsidRPr="0055715D" w:rsidRDefault="00C017F2" w:rsidP="00C017F2">
            <w:pPr>
              <w:jc w:val="both"/>
              <w:rPr>
                <w:rFonts w:ascii="Times New Roman" w:hAnsi="Times New Roman" w:cs="Times New Roman"/>
                <w:sz w:val="24"/>
                <w:szCs w:val="24"/>
              </w:rPr>
            </w:pPr>
            <w:r w:rsidRPr="0055715D">
              <w:rPr>
                <w:rFonts w:ascii="Times New Roman" w:hAnsi="Times New Roman" w:cs="Times New Roman"/>
                <w:sz w:val="24"/>
                <w:szCs w:val="24"/>
              </w:rPr>
              <w:t>Feb 13th</w:t>
            </w:r>
            <w:proofErr w:type="gramStart"/>
            <w:r w:rsidRPr="0055715D">
              <w:rPr>
                <w:rFonts w:ascii="Times New Roman" w:hAnsi="Times New Roman" w:cs="Times New Roman"/>
                <w:sz w:val="24"/>
                <w:szCs w:val="24"/>
              </w:rPr>
              <w:t xml:space="preserve"> 2016</w:t>
            </w:r>
            <w:proofErr w:type="gramEnd"/>
          </w:p>
          <w:p w14:paraId="3041E394" w14:textId="77777777" w:rsidR="00C017F2" w:rsidRPr="0055715D" w:rsidRDefault="00C017F2" w:rsidP="00C017F2">
            <w:pPr>
              <w:jc w:val="both"/>
              <w:rPr>
                <w:rFonts w:ascii="Times New Roman" w:hAnsi="Times New Roman" w:cs="Times New Roman"/>
                <w:sz w:val="24"/>
                <w:szCs w:val="24"/>
              </w:rPr>
            </w:pPr>
            <w:r>
              <w:rPr>
                <w:noProof/>
              </w:rPr>
              <w:drawing>
                <wp:inline distT="0" distB="0" distL="0" distR="0" wp14:anchorId="64225971" wp14:editId="583A9D9E">
                  <wp:extent cx="1735016" cy="977112"/>
                  <wp:effectExtent l="0" t="0" r="0" b="0"/>
                  <wp:docPr id="1944221124" name="Picture 9" descr="http://cdn.static-economist.com/sites/default/files/imagecache/full-width/images/2016/02/articles/main/20160213_fnd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35016" cy="977112"/>
                          </a:xfrm>
                          <a:prstGeom prst="rect">
                            <a:avLst/>
                          </a:prstGeom>
                        </pic:spPr>
                      </pic:pic>
                    </a:graphicData>
                  </a:graphic>
                </wp:inline>
              </w:drawing>
            </w:r>
          </w:p>
          <w:p w14:paraId="722B00AE" w14:textId="77777777" w:rsidR="00C017F2" w:rsidRPr="0055715D" w:rsidRDefault="00C017F2" w:rsidP="00111328">
            <w:pPr>
              <w:jc w:val="both"/>
              <w:rPr>
                <w:rFonts w:ascii="Times New Roman" w:hAnsi="Times New Roman" w:cs="Times New Roman"/>
                <w:sz w:val="24"/>
                <w:szCs w:val="24"/>
              </w:rPr>
            </w:pPr>
          </w:p>
          <w:p w14:paraId="216D0CFA" w14:textId="77777777" w:rsidR="00C017F2" w:rsidRPr="00D624B1" w:rsidRDefault="00C017F2" w:rsidP="00C017F2">
            <w:pPr>
              <w:spacing w:after="225"/>
              <w:jc w:val="both"/>
              <w:textAlignment w:val="baseline"/>
              <w:rPr>
                <w:rFonts w:ascii="Times New Roman" w:eastAsia="Times New Roman" w:hAnsi="Times New Roman" w:cs="Times New Roman"/>
                <w:sz w:val="24"/>
                <w:szCs w:val="24"/>
                <w:lang w:eastAsia="en-GB"/>
              </w:rPr>
            </w:pPr>
            <w:r w:rsidRPr="00D624B1">
              <w:rPr>
                <w:rFonts w:ascii="Times New Roman" w:eastAsia="Times New Roman" w:hAnsi="Times New Roman" w:cs="Times New Roman"/>
                <w:sz w:val="24"/>
                <w:szCs w:val="24"/>
                <w:lang w:eastAsia="en-GB"/>
              </w:rPr>
              <w:t xml:space="preserve">IF THE start of the year has been desperate for the world’s </w:t>
            </w:r>
            <w:proofErr w:type="spellStart"/>
            <w:r w:rsidRPr="00D624B1">
              <w:rPr>
                <w:rFonts w:ascii="Times New Roman" w:eastAsia="Times New Roman" w:hAnsi="Times New Roman" w:cs="Times New Roman"/>
                <w:sz w:val="24"/>
                <w:szCs w:val="24"/>
                <w:lang w:eastAsia="en-GB"/>
              </w:rPr>
              <w:t>stockmarkets</w:t>
            </w:r>
            <w:proofErr w:type="spellEnd"/>
            <w:r w:rsidRPr="00D624B1">
              <w:rPr>
                <w:rFonts w:ascii="Times New Roman" w:eastAsia="Times New Roman" w:hAnsi="Times New Roman" w:cs="Times New Roman"/>
                <w:sz w:val="24"/>
                <w:szCs w:val="24"/>
                <w:lang w:eastAsia="en-GB"/>
              </w:rPr>
              <w:t xml:space="preserve">, it has been downright disastrous for shares in banks. Financial stocks are down by 19% in America. The declines have been even steeper elsewhere. Japanese banks’ shares have plunged by 36% since January 1st; Italian </w:t>
            </w:r>
            <w:proofErr w:type="gramStart"/>
            <w:r w:rsidRPr="00D624B1">
              <w:rPr>
                <w:rFonts w:ascii="Times New Roman" w:eastAsia="Times New Roman" w:hAnsi="Times New Roman" w:cs="Times New Roman"/>
                <w:sz w:val="24"/>
                <w:szCs w:val="24"/>
                <w:lang w:eastAsia="en-GB"/>
              </w:rPr>
              <w:t>banks’</w:t>
            </w:r>
            <w:proofErr w:type="gramEnd"/>
            <w:r w:rsidRPr="00D624B1">
              <w:rPr>
                <w:rFonts w:ascii="Times New Roman" w:eastAsia="Times New Roman" w:hAnsi="Times New Roman" w:cs="Times New Roman"/>
                <w:sz w:val="24"/>
                <w:szCs w:val="24"/>
                <w:lang w:eastAsia="en-GB"/>
              </w:rPr>
              <w:t xml:space="preserve"> by 31% and Greek banks’ by a horrifying 60% (see chart). The fall in the overall European banking index of 24% has brought it close to the lows it plumbed in the summer of 2012, when the euro zone seemed on the verge of disintegration until Mario Draghi, the president of the European Central Bank (ECB), promised to do</w:t>
            </w:r>
            <w:r w:rsidR="00D624B1">
              <w:rPr>
                <w:rFonts w:ascii="Times New Roman" w:eastAsia="Times New Roman" w:hAnsi="Times New Roman" w:cs="Times New Roman"/>
                <w:sz w:val="24"/>
                <w:szCs w:val="24"/>
                <w:lang w:eastAsia="en-GB"/>
              </w:rPr>
              <w:t xml:space="preserve"> “whatever it takes” to save it.</w:t>
            </w:r>
          </w:p>
        </w:tc>
      </w:tr>
    </w:tbl>
    <w:p w14:paraId="42C6D796" w14:textId="77777777" w:rsidR="0055715D" w:rsidRDefault="0055715D" w:rsidP="00111328">
      <w:pPr>
        <w:jc w:val="both"/>
        <w:rPr>
          <w:sz w:val="28"/>
          <w:szCs w:val="28"/>
        </w:rPr>
      </w:pPr>
    </w:p>
    <w:p w14:paraId="2E219728" w14:textId="77777777" w:rsidR="007F4FD8" w:rsidRDefault="0055715D" w:rsidP="00111328">
      <w:pPr>
        <w:jc w:val="both"/>
        <w:rPr>
          <w:sz w:val="28"/>
          <w:szCs w:val="28"/>
        </w:rPr>
      </w:pPr>
      <w:r>
        <w:rPr>
          <w:noProof/>
          <w:sz w:val="28"/>
          <w:szCs w:val="28"/>
          <w:lang w:val="en-US"/>
        </w:rPr>
        <mc:AlternateContent>
          <mc:Choice Requires="wps">
            <w:drawing>
              <wp:anchor distT="0" distB="0" distL="114300" distR="114300" simplePos="0" relativeHeight="251674624" behindDoc="0" locked="0" layoutInCell="1" allowOverlap="1" wp14:anchorId="4F1B62C1" wp14:editId="68A8674B">
                <wp:simplePos x="0" y="0"/>
                <wp:positionH relativeFrom="margin">
                  <wp:posOffset>440337</wp:posOffset>
                </wp:positionH>
                <wp:positionV relativeFrom="paragraph">
                  <wp:posOffset>6632</wp:posOffset>
                </wp:positionV>
                <wp:extent cx="5379720" cy="838200"/>
                <wp:effectExtent l="0" t="0" r="11430" b="19050"/>
                <wp:wrapNone/>
                <wp:docPr id="12" name="Rectangle 12"/>
                <wp:cNvGraphicFramePr/>
                <a:graphic xmlns:a="http://schemas.openxmlformats.org/drawingml/2006/main">
                  <a:graphicData uri="http://schemas.microsoft.com/office/word/2010/wordprocessingShape">
                    <wps:wsp>
                      <wps:cNvSpPr/>
                      <wps:spPr>
                        <a:xfrm>
                          <a:off x="0" y="0"/>
                          <a:ext cx="5379720" cy="838200"/>
                        </a:xfrm>
                        <a:prstGeom prst="rect">
                          <a:avLst/>
                        </a:prstGeom>
                      </wps:spPr>
                      <wps:style>
                        <a:lnRef idx="2">
                          <a:schemeClr val="dk1"/>
                        </a:lnRef>
                        <a:fillRef idx="1">
                          <a:schemeClr val="lt1"/>
                        </a:fillRef>
                        <a:effectRef idx="0">
                          <a:schemeClr val="dk1"/>
                        </a:effectRef>
                        <a:fontRef idx="minor">
                          <a:schemeClr val="dk1"/>
                        </a:fontRef>
                      </wps:style>
                      <wps:txbx>
                        <w:txbxContent>
                          <w:p w14:paraId="2BB0349B" w14:textId="5F7C24DE" w:rsidR="007F4FD8" w:rsidRPr="007F4FD8" w:rsidRDefault="007F4FD8" w:rsidP="007F4FD8">
                            <w:pPr>
                              <w:jc w:val="both"/>
                              <w:rPr>
                                <w:sz w:val="28"/>
                                <w:szCs w:val="28"/>
                              </w:rPr>
                            </w:pPr>
                            <w:r>
                              <w:rPr>
                                <w:sz w:val="28"/>
                                <w:szCs w:val="28"/>
                              </w:rPr>
                              <w:t>In fact, the bank shares have plunged so dramatically that the overall European bank index has come “</w:t>
                            </w:r>
                            <w:r w:rsidR="00396E02">
                              <w:rPr>
                                <w:sz w:val="28"/>
                                <w:szCs w:val="28"/>
                              </w:rPr>
                              <w:t>. . .</w:t>
                            </w:r>
                            <w:r w:rsidR="00EF765A">
                              <w:rPr>
                                <w:sz w:val="28"/>
                                <w:szCs w:val="28"/>
                              </w:rPr>
                              <w:t xml:space="preserve"> </w:t>
                            </w:r>
                            <w:r>
                              <w:rPr>
                                <w:sz w:val="28"/>
                                <w:szCs w:val="28"/>
                              </w:rPr>
                              <w:t>close to the lows it p</w:t>
                            </w:r>
                            <w:r w:rsidR="0055715D">
                              <w:rPr>
                                <w:sz w:val="28"/>
                                <w:szCs w:val="28"/>
                              </w:rPr>
                              <w:t xml:space="preserve">lumbed in the summer of 2012” </w:t>
                            </w:r>
                            <w:r>
                              <w:rPr>
                                <w:sz w:val="28"/>
                                <w:szCs w:val="28"/>
                              </w:rPr>
                              <w:t>(_________________</w:t>
                            </w:r>
                            <w:r w:rsidRPr="007F4FD8">
                              <w:rPr>
                                <w:sz w:val="28"/>
                                <w:szCs w:val="28"/>
                              </w:rPr>
                              <w:t>, _____________</w:t>
                            </w:r>
                            <w:r w:rsidR="00263C29">
                              <w:rPr>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1B62C1" id="Rectangle 12" o:spid="_x0000_s1030" style="position:absolute;left:0;text-align:left;margin-left:34.65pt;margin-top:.5pt;width:423.6pt;height:66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xrDTwIAAPYEAAAOAAAAZHJzL2Uyb0RvYy54bWysVN9v2jAQfp+0/8Hy+xqgdKWIUKFWnSZV&#10;LRqd+mwcG6I5Pu9sSNhfv7MTAuqqPUx7cc6+++7nd5ndNpVhe4W+BJvz4cWAM2UlFKXd5Pz7y8On&#10;CWc+CFsIA1bl/KA8v51//DCr3VSNYAumUMjIifXT2uV8G4KbZpmXW1UJfwFOWVJqwEoEuuImK1DU&#10;5L0y2Wgw+JzVgIVDkMp7er1vlXye/GutZHjW2qvATM4pt5BOTOc6ntl8JqYbFG5byi4N8Q9ZVKK0&#10;FLR3dS+CYDss/3BVlRLBgw4XEqoMtC6lSjVQNcPBm2pWW+FUqoWa413fJv//3Mqn/cotkdpQOz/1&#10;JMYqGo1V/FJ+rEnNOvTNUk1gkh6vLq9vrkfUU0m6yeWEphG7mZ3QDn34oqBiUcg50jBSj8T+0YfW&#10;9GhCuFP8JIWDUTEFY78pzcqCIo4SOlFD3Rlke0FDLX4Mu7DJMkJ0aUwPGr4HMuEI6mwjTCW69MDB&#10;e8BTtN46RQQbemBVWsC/g3Vrf6y6rTWWHZp1Q8XmfByLii9rKA5LZAgtdb2TDyW181H4sBRIXKUJ&#10;0P6FZzq0gTrn0EmcbQF/vfce7YlCpOWsJu7n3P/cCVScma+WyHUzHI/jsqTL+CpNGc8163ON3VV3&#10;QJMY0qY7mUQCYzBHUSNUr7SmixiVVMJKip1zGfB4uQvtTtKiS7VYJDNaECfCo105GZ3HPke6vDSv&#10;Al3HqUBsfILjnojpG2q1thFpYbELoMvEu1NfuwnQciXmdj+CuL3n92R1+l3NfwMAAP//AwBQSwME&#10;FAAGAAgAAAAhAJGXayPcAAAACAEAAA8AAABkcnMvZG93bnJldi54bWxMj8FOwzAQRO9I/IO1SNyo&#10;XSICCXGqCsEJREXhwNGNlyQiXke2m6R/z3KC4+yMZt9Um8UNYsIQe08a1isFAqnxtqdWw8f709Ud&#10;iJgMWTN4Qg0njLCpz88qU1o/0xtO+9QKLqFYGg1dSmMpZWw6dCau/IjE3pcPziSWoZU2mJnL3SCv&#10;lcqlMz3xh86M+NBh870/Og1+15+GbShepxe8/XzeJTUv+aPWlxfL9h5EwiX9heEXn9GhZqaDP5KN&#10;YtCQFxkn+c6L2C7W+Q2IA+ssUyDrSv4fUP8AAAD//wMAUEsBAi0AFAAGAAgAAAAhALaDOJL+AAAA&#10;4QEAABMAAAAAAAAAAAAAAAAAAAAAAFtDb250ZW50X1R5cGVzXS54bWxQSwECLQAUAAYACAAAACEA&#10;OP0h/9YAAACUAQAACwAAAAAAAAAAAAAAAAAvAQAAX3JlbHMvLnJlbHNQSwECLQAUAAYACAAAACEA&#10;dtsaw08CAAD2BAAADgAAAAAAAAAAAAAAAAAuAgAAZHJzL2Uyb0RvYy54bWxQSwECLQAUAAYACAAA&#10;ACEAkZdrI9wAAAAIAQAADwAAAAAAAAAAAAAAAACpBAAAZHJzL2Rvd25yZXYueG1sUEsFBgAAAAAE&#10;AAQA8wAAALIFAAAAAA==&#10;" fillcolor="white [3201]" strokecolor="black [3200]" strokeweight="1pt">
                <v:textbox>
                  <w:txbxContent>
                    <w:p w14:paraId="2BB0349B" w14:textId="5F7C24DE" w:rsidR="007F4FD8" w:rsidRPr="007F4FD8" w:rsidRDefault="007F4FD8" w:rsidP="007F4FD8">
                      <w:pPr>
                        <w:jc w:val="both"/>
                        <w:rPr>
                          <w:sz w:val="28"/>
                          <w:szCs w:val="28"/>
                        </w:rPr>
                      </w:pPr>
                      <w:r>
                        <w:rPr>
                          <w:sz w:val="28"/>
                          <w:szCs w:val="28"/>
                        </w:rPr>
                        <w:t>In fact, the bank shares have plunged so dramatically that the overall European bank index has come “</w:t>
                      </w:r>
                      <w:r w:rsidR="00396E02">
                        <w:rPr>
                          <w:sz w:val="28"/>
                          <w:szCs w:val="28"/>
                        </w:rPr>
                        <w:t>. . .</w:t>
                      </w:r>
                      <w:r w:rsidR="00EF765A">
                        <w:rPr>
                          <w:sz w:val="28"/>
                          <w:szCs w:val="28"/>
                        </w:rPr>
                        <w:t xml:space="preserve"> </w:t>
                      </w:r>
                      <w:r>
                        <w:rPr>
                          <w:sz w:val="28"/>
                          <w:szCs w:val="28"/>
                        </w:rPr>
                        <w:t>close to the lows it p</w:t>
                      </w:r>
                      <w:r w:rsidR="0055715D">
                        <w:rPr>
                          <w:sz w:val="28"/>
                          <w:szCs w:val="28"/>
                        </w:rPr>
                        <w:t xml:space="preserve">lumbed in the summer of 2012” </w:t>
                      </w:r>
                      <w:r>
                        <w:rPr>
                          <w:sz w:val="28"/>
                          <w:szCs w:val="28"/>
                        </w:rPr>
                        <w:t>(_________________</w:t>
                      </w:r>
                      <w:r w:rsidRPr="007F4FD8">
                        <w:rPr>
                          <w:sz w:val="28"/>
                          <w:szCs w:val="28"/>
                        </w:rPr>
                        <w:t>, _____________</w:t>
                      </w:r>
                      <w:r w:rsidR="00263C29">
                        <w:rPr>
                          <w:sz w:val="28"/>
                          <w:szCs w:val="28"/>
                        </w:rPr>
                        <w:t>).</w:t>
                      </w:r>
                    </w:p>
                  </w:txbxContent>
                </v:textbox>
                <w10:wrap anchorx="margin"/>
              </v:rect>
            </w:pict>
          </mc:Fallback>
        </mc:AlternateContent>
      </w:r>
    </w:p>
    <w:p w14:paraId="6E1831B3" w14:textId="77777777" w:rsidR="007F4FD8" w:rsidRDefault="007F4FD8" w:rsidP="00111328">
      <w:pPr>
        <w:jc w:val="both"/>
        <w:rPr>
          <w:sz w:val="28"/>
          <w:szCs w:val="28"/>
        </w:rPr>
      </w:pPr>
    </w:p>
    <w:p w14:paraId="54E11D2A" w14:textId="77777777" w:rsidR="00C017F2" w:rsidRDefault="00C017F2" w:rsidP="00111328">
      <w:pPr>
        <w:jc w:val="both"/>
        <w:rPr>
          <w:sz w:val="28"/>
          <w:szCs w:val="28"/>
        </w:rPr>
      </w:pPr>
    </w:p>
    <w:p w14:paraId="2DE403A5" w14:textId="44DD51BE" w:rsidR="00B536DB" w:rsidRDefault="00B536DB" w:rsidP="00F003D9">
      <w:pPr>
        <w:jc w:val="both"/>
        <w:rPr>
          <w:b/>
          <w:sz w:val="28"/>
          <w:szCs w:val="28"/>
        </w:rPr>
      </w:pPr>
    </w:p>
    <w:p w14:paraId="7995AFAD" w14:textId="7E816EE3" w:rsidR="003E74E5" w:rsidRDefault="003E74E5" w:rsidP="00F003D9">
      <w:pPr>
        <w:jc w:val="both"/>
        <w:rPr>
          <w:b/>
          <w:sz w:val="28"/>
          <w:szCs w:val="28"/>
        </w:rPr>
      </w:pPr>
    </w:p>
    <w:p w14:paraId="46880229" w14:textId="77777777" w:rsidR="003E74E5" w:rsidRDefault="003E74E5" w:rsidP="00F003D9">
      <w:pPr>
        <w:jc w:val="both"/>
        <w:rPr>
          <w:b/>
          <w:sz w:val="28"/>
          <w:szCs w:val="28"/>
        </w:rPr>
      </w:pPr>
    </w:p>
    <w:p w14:paraId="4718775A" w14:textId="77777777" w:rsidR="00EF765A" w:rsidRDefault="000A036F" w:rsidP="00EF765A">
      <w:pPr>
        <w:jc w:val="both"/>
        <w:rPr>
          <w:sz w:val="28"/>
          <w:szCs w:val="28"/>
        </w:rPr>
      </w:pPr>
      <w:r>
        <w:rPr>
          <w:b/>
          <w:sz w:val="28"/>
          <w:szCs w:val="28"/>
        </w:rPr>
        <w:t xml:space="preserve">Activity </w:t>
      </w:r>
      <w:r w:rsidR="00EF765A">
        <w:rPr>
          <w:b/>
          <w:sz w:val="28"/>
          <w:szCs w:val="28"/>
        </w:rPr>
        <w:t>3</w:t>
      </w:r>
      <w:r w:rsidR="00C85D09">
        <w:rPr>
          <w:b/>
          <w:sz w:val="28"/>
          <w:szCs w:val="28"/>
        </w:rPr>
        <w:t xml:space="preserve"> </w:t>
      </w:r>
    </w:p>
    <w:p w14:paraId="6246D248" w14:textId="4F7498D8" w:rsidR="00FD013F" w:rsidRPr="003C3BD6" w:rsidRDefault="00FD013F" w:rsidP="00EF765A">
      <w:pPr>
        <w:jc w:val="both"/>
        <w:rPr>
          <w:sz w:val="28"/>
          <w:szCs w:val="28"/>
        </w:rPr>
      </w:pPr>
      <w:r w:rsidRPr="003C3BD6">
        <w:rPr>
          <w:sz w:val="28"/>
          <w:szCs w:val="28"/>
        </w:rPr>
        <w:t>Which of these two citations is correct?</w:t>
      </w:r>
      <w:r w:rsidR="00A37BBF" w:rsidRPr="003C3BD6">
        <w:rPr>
          <w:sz w:val="28"/>
          <w:szCs w:val="28"/>
        </w:rPr>
        <w:t xml:space="preserve"> Explain why.</w:t>
      </w:r>
    </w:p>
    <w:p w14:paraId="4381316A" w14:textId="74B63276" w:rsidR="008040AC" w:rsidRPr="003C3BD6" w:rsidRDefault="008040AC" w:rsidP="008040AC">
      <w:pPr>
        <w:ind w:left="720"/>
        <w:jc w:val="both"/>
        <w:rPr>
          <w:b/>
          <w:sz w:val="28"/>
          <w:szCs w:val="28"/>
        </w:rPr>
      </w:pPr>
      <w:r>
        <w:rPr>
          <w:noProof/>
          <w:sz w:val="28"/>
          <w:szCs w:val="28"/>
          <w:lang w:val="en-US"/>
        </w:rPr>
        <mc:AlternateContent>
          <mc:Choice Requires="wps">
            <w:drawing>
              <wp:anchor distT="0" distB="0" distL="114300" distR="114300" simplePos="0" relativeHeight="251727872" behindDoc="0" locked="0" layoutInCell="1" allowOverlap="1" wp14:anchorId="28AD5388" wp14:editId="772CF883">
                <wp:simplePos x="0" y="0"/>
                <wp:positionH relativeFrom="margin">
                  <wp:posOffset>-144145</wp:posOffset>
                </wp:positionH>
                <wp:positionV relativeFrom="paragraph">
                  <wp:posOffset>89535</wp:posOffset>
                </wp:positionV>
                <wp:extent cx="5925820" cy="577850"/>
                <wp:effectExtent l="0" t="0" r="17780" b="12700"/>
                <wp:wrapNone/>
                <wp:docPr id="1" name="Rectangle 1"/>
                <wp:cNvGraphicFramePr/>
                <a:graphic xmlns:a="http://schemas.openxmlformats.org/drawingml/2006/main">
                  <a:graphicData uri="http://schemas.microsoft.com/office/word/2010/wordprocessingShape">
                    <wps:wsp>
                      <wps:cNvSpPr/>
                      <wps:spPr>
                        <a:xfrm>
                          <a:off x="0" y="0"/>
                          <a:ext cx="5925820" cy="577850"/>
                        </a:xfrm>
                        <a:prstGeom prst="rect">
                          <a:avLst/>
                        </a:prstGeom>
                      </wps:spPr>
                      <wps:style>
                        <a:lnRef idx="2">
                          <a:schemeClr val="dk1"/>
                        </a:lnRef>
                        <a:fillRef idx="1">
                          <a:schemeClr val="lt1"/>
                        </a:fillRef>
                        <a:effectRef idx="0">
                          <a:schemeClr val="dk1"/>
                        </a:effectRef>
                        <a:fontRef idx="minor">
                          <a:schemeClr val="dk1"/>
                        </a:fontRef>
                      </wps:style>
                      <wps:txbx>
                        <w:txbxContent>
                          <w:p w14:paraId="4638B339" w14:textId="4A1DD8C4" w:rsidR="00A37BBF" w:rsidRPr="00A300C4" w:rsidRDefault="008040AC" w:rsidP="00A300C4">
                            <w:pPr>
                              <w:pStyle w:val="ListParagraph"/>
                              <w:numPr>
                                <w:ilvl w:val="0"/>
                                <w:numId w:val="20"/>
                              </w:numPr>
                              <w:jc w:val="both"/>
                              <w:rPr>
                                <w:sz w:val="28"/>
                                <w:szCs w:val="28"/>
                              </w:rPr>
                            </w:pPr>
                            <w:r w:rsidRPr="00A300C4">
                              <w:rPr>
                                <w:sz w:val="28"/>
                                <w:szCs w:val="28"/>
                              </w:rPr>
                              <w:t>After sharp falls after the Brexit results, the financial markets</w:t>
                            </w:r>
                            <w:r w:rsidR="00A300C4" w:rsidRPr="00A300C4">
                              <w:rPr>
                                <w:sz w:val="28"/>
                                <w:szCs w:val="28"/>
                              </w:rPr>
                              <w:t xml:space="preserve"> </w:t>
                            </w:r>
                            <w:r w:rsidRPr="00A300C4">
                              <w:rPr>
                                <w:sz w:val="28"/>
                                <w:szCs w:val="28"/>
                              </w:rPr>
                              <w:t>seem to be recovering</w:t>
                            </w:r>
                            <w:r w:rsidR="00A37BBF" w:rsidRPr="00A300C4">
                              <w:rPr>
                                <w:sz w:val="28"/>
                                <w:szCs w:val="28"/>
                              </w:rPr>
                              <w:t xml:space="preserve"> </w:t>
                            </w:r>
                            <w:r w:rsidR="003C3BD6" w:rsidRPr="00A300C4">
                              <w:rPr>
                                <w:sz w:val="28"/>
                                <w:szCs w:val="28"/>
                              </w:rPr>
                              <w:t>(</w:t>
                            </w:r>
                            <w:r w:rsidR="003C3BD6" w:rsidRPr="00A300C4">
                              <w:rPr>
                                <w:i/>
                                <w:sz w:val="28"/>
                                <w:szCs w:val="28"/>
                              </w:rPr>
                              <w:t>The Wall Street Journal</w:t>
                            </w:r>
                            <w:r w:rsidR="003C3BD6" w:rsidRPr="00A300C4">
                              <w:rPr>
                                <w:sz w:val="28"/>
                                <w:szCs w:val="28"/>
                              </w:rPr>
                              <w:t>, 2016</w:t>
                            </w:r>
                            <w:r w:rsidR="00A37BBF" w:rsidRPr="00A300C4">
                              <w:rPr>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D5388" id="Rectangle 1" o:spid="_x0000_s1031" style="position:absolute;left:0;text-align:left;margin-left:-11.35pt;margin-top:7.05pt;width:466.6pt;height:45.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6CtUgIAAPYEAAAOAAAAZHJzL2Uyb0RvYy54bWysVMGO2jAQvVfqP1i+lwCCsosIK8Rqq0po&#10;F5Wt9mwcG6I6HndsSOjXd2wgoC3qoerFsT3zZjxv3mTy0FSG7RX6EmzOe50uZ8pKKEq7yfn316dP&#10;d5z5IGwhDFiV84Py/GH68cOkdmPVhy2YQiGjINaPa5fzbQhunGVeblUlfAecsmTUgJUIdMRNVqCo&#10;KXplsn63+zmrAQuHIJX3dPt4NPJpiq+1kuFFa68CMzmnt4W0YlrXcc2mEzHeoHDbUp6eIf7hFZUo&#10;LSVtQz2KINgOyz9CVaVE8KBDR0KVgdalVKkGqqbXfVfNaiucSrUQOd61NPn/F1Y+71duiURD7fzY&#10;0zZW0Wis4pfex5pE1qElSzWBSboc3veHd33iVJJtOBrdDROb2QXt0IcvCioWNzlHakbiSOwXPlBG&#10;cj270OGSP+3Cwaj4BGO/Kc3KgjL2EzpJQ80Nsr2gphY/erGJFCt5RogujWlBvVsgE86gk2+EqSSX&#10;Fti9Bbxka71TRrChBValBfw7WB/9z1Ufa41lh2bdULFEaCwq3qyhOCyRIRyl6518KonOhfBhKZC0&#10;Sh2g+QsvtGgDdc7htONsC/jr1n30JwmRlbOatJ9z/3MnUHFmvloS131vMIjDkg6D4Sh2Ga8t62uL&#10;3VVzoE70aNKdTNvoH8x5qxGqNxrTWcxKJmEl5c65DHg+zMNxJmnQpZrNkhsNiBNhYVdOxuCR5yiX&#10;1+ZNoDtpKpAan+E8J2L8TlpH34i0MNsF0GXS3YXXUwdouJKETj+COL3X5+R1+V1NfwMAAP//AwBQ&#10;SwMEFAAGAAgAAAAhAAtDUwDfAAAACgEAAA8AAABkcnMvZG93bnJldi54bWxMj8tOwzAQRfdI/IM1&#10;SOxaOxFtaRqnqhCsQFQUFl268ZBE+BHZbpL+PcOKLmfu0Z0z5Xayhg0YYuedhGwugKGrve5cI+Hr&#10;82X2CCwm5bQy3qGEC0bYVrc3pSq0H90HDofUMCpxsVAS2pT6gvNYt2hVnPseHWXfPliVaAwN10GN&#10;VG4Nz4VYcqs6Rxda1eNTi/XP4Wwl+H13Mbuwfh/ecHV83ScxTstnKe/vpt0GWMIp/cPwp0/qUJHT&#10;yZ+djsxImOX5ilAKHjJgBKwzsQB2ooVYZMCrkl+/UP0CAAD//wMAUEsBAi0AFAAGAAgAAAAhALaD&#10;OJL+AAAA4QEAABMAAAAAAAAAAAAAAAAAAAAAAFtDb250ZW50X1R5cGVzXS54bWxQSwECLQAUAAYA&#10;CAAAACEAOP0h/9YAAACUAQAACwAAAAAAAAAAAAAAAAAvAQAAX3JlbHMvLnJlbHNQSwECLQAUAAYA&#10;CAAAACEAcHOgrVICAAD2BAAADgAAAAAAAAAAAAAAAAAuAgAAZHJzL2Uyb0RvYy54bWxQSwECLQAU&#10;AAYACAAAACEAC0NTAN8AAAAKAQAADwAAAAAAAAAAAAAAAACsBAAAZHJzL2Rvd25yZXYueG1sUEsF&#10;BgAAAAAEAAQA8wAAALgFAAAAAA==&#10;" fillcolor="white [3201]" strokecolor="black [3200]" strokeweight="1pt">
                <v:textbox>
                  <w:txbxContent>
                    <w:p w14:paraId="4638B339" w14:textId="4A1DD8C4" w:rsidR="00A37BBF" w:rsidRPr="00A300C4" w:rsidRDefault="008040AC" w:rsidP="00A300C4">
                      <w:pPr>
                        <w:pStyle w:val="ListParagraph"/>
                        <w:numPr>
                          <w:ilvl w:val="0"/>
                          <w:numId w:val="20"/>
                        </w:numPr>
                        <w:jc w:val="both"/>
                        <w:rPr>
                          <w:sz w:val="28"/>
                          <w:szCs w:val="28"/>
                        </w:rPr>
                      </w:pPr>
                      <w:r w:rsidRPr="00A300C4">
                        <w:rPr>
                          <w:sz w:val="28"/>
                          <w:szCs w:val="28"/>
                        </w:rPr>
                        <w:t>After sharp falls after the Brexit results, the financial markets</w:t>
                      </w:r>
                      <w:r w:rsidR="00A300C4" w:rsidRPr="00A300C4">
                        <w:rPr>
                          <w:sz w:val="28"/>
                          <w:szCs w:val="28"/>
                        </w:rPr>
                        <w:t xml:space="preserve"> </w:t>
                      </w:r>
                      <w:r w:rsidRPr="00A300C4">
                        <w:rPr>
                          <w:sz w:val="28"/>
                          <w:szCs w:val="28"/>
                        </w:rPr>
                        <w:t>seem to be recovering</w:t>
                      </w:r>
                      <w:r w:rsidR="00A37BBF" w:rsidRPr="00A300C4">
                        <w:rPr>
                          <w:sz w:val="28"/>
                          <w:szCs w:val="28"/>
                        </w:rPr>
                        <w:t xml:space="preserve"> </w:t>
                      </w:r>
                      <w:r w:rsidR="003C3BD6" w:rsidRPr="00A300C4">
                        <w:rPr>
                          <w:sz w:val="28"/>
                          <w:szCs w:val="28"/>
                        </w:rPr>
                        <w:t>(</w:t>
                      </w:r>
                      <w:r w:rsidR="003C3BD6" w:rsidRPr="00A300C4">
                        <w:rPr>
                          <w:i/>
                          <w:sz w:val="28"/>
                          <w:szCs w:val="28"/>
                        </w:rPr>
                        <w:t>The Wall Street Journal</w:t>
                      </w:r>
                      <w:r w:rsidR="003C3BD6" w:rsidRPr="00A300C4">
                        <w:rPr>
                          <w:sz w:val="28"/>
                          <w:szCs w:val="28"/>
                        </w:rPr>
                        <w:t>, 2016</w:t>
                      </w:r>
                      <w:r w:rsidR="00A37BBF" w:rsidRPr="00A300C4">
                        <w:rPr>
                          <w:sz w:val="28"/>
                          <w:szCs w:val="28"/>
                        </w:rPr>
                        <w:t>).</w:t>
                      </w:r>
                    </w:p>
                  </w:txbxContent>
                </v:textbox>
                <w10:wrap anchorx="margin"/>
              </v:rect>
            </w:pict>
          </mc:Fallback>
        </mc:AlternateContent>
      </w:r>
    </w:p>
    <w:p w14:paraId="62431CDC" w14:textId="7EC39481" w:rsidR="00FD013F" w:rsidRDefault="00FD013F" w:rsidP="00F003D9">
      <w:pPr>
        <w:jc w:val="both"/>
        <w:rPr>
          <w:sz w:val="28"/>
          <w:szCs w:val="28"/>
        </w:rPr>
      </w:pPr>
    </w:p>
    <w:p w14:paraId="49E398E2" w14:textId="3025061C" w:rsidR="00FD013F" w:rsidRDefault="00A300C4" w:rsidP="00F003D9">
      <w:pPr>
        <w:jc w:val="both"/>
        <w:rPr>
          <w:sz w:val="28"/>
          <w:szCs w:val="28"/>
        </w:rPr>
      </w:pPr>
      <w:r>
        <w:rPr>
          <w:noProof/>
          <w:sz w:val="28"/>
          <w:szCs w:val="28"/>
          <w:lang w:val="en-US"/>
        </w:rPr>
        <mc:AlternateContent>
          <mc:Choice Requires="wps">
            <w:drawing>
              <wp:anchor distT="0" distB="0" distL="114300" distR="114300" simplePos="0" relativeHeight="251729920" behindDoc="0" locked="0" layoutInCell="1" allowOverlap="1" wp14:anchorId="3FCD0783" wp14:editId="40CD3B8B">
                <wp:simplePos x="0" y="0"/>
                <wp:positionH relativeFrom="margin">
                  <wp:posOffset>-137795</wp:posOffset>
                </wp:positionH>
                <wp:positionV relativeFrom="paragraph">
                  <wp:posOffset>116205</wp:posOffset>
                </wp:positionV>
                <wp:extent cx="6002020" cy="596900"/>
                <wp:effectExtent l="0" t="0" r="17780" b="12700"/>
                <wp:wrapNone/>
                <wp:docPr id="2" name="Rectangle 2"/>
                <wp:cNvGraphicFramePr/>
                <a:graphic xmlns:a="http://schemas.openxmlformats.org/drawingml/2006/main">
                  <a:graphicData uri="http://schemas.microsoft.com/office/word/2010/wordprocessingShape">
                    <wps:wsp>
                      <wps:cNvSpPr/>
                      <wps:spPr>
                        <a:xfrm>
                          <a:off x="0" y="0"/>
                          <a:ext cx="6002020" cy="596900"/>
                        </a:xfrm>
                        <a:prstGeom prst="rect">
                          <a:avLst/>
                        </a:prstGeom>
                      </wps:spPr>
                      <wps:style>
                        <a:lnRef idx="2">
                          <a:schemeClr val="dk1"/>
                        </a:lnRef>
                        <a:fillRef idx="1">
                          <a:schemeClr val="lt1"/>
                        </a:fillRef>
                        <a:effectRef idx="0">
                          <a:schemeClr val="dk1"/>
                        </a:effectRef>
                        <a:fontRef idx="minor">
                          <a:schemeClr val="dk1"/>
                        </a:fontRef>
                      </wps:style>
                      <wps:txbx>
                        <w:txbxContent>
                          <w:p w14:paraId="7B3FD8B4" w14:textId="01E02619" w:rsidR="00A37BBF" w:rsidRPr="007F4FD8" w:rsidRDefault="00A300C4" w:rsidP="008040AC">
                            <w:pPr>
                              <w:jc w:val="both"/>
                              <w:rPr>
                                <w:sz w:val="28"/>
                                <w:szCs w:val="28"/>
                              </w:rPr>
                            </w:pPr>
                            <w:r>
                              <w:rPr>
                                <w:sz w:val="28"/>
                                <w:szCs w:val="28"/>
                              </w:rPr>
                              <w:t xml:space="preserve">    2. </w:t>
                            </w:r>
                            <w:r w:rsidR="008040AC">
                              <w:rPr>
                                <w:sz w:val="28"/>
                                <w:szCs w:val="28"/>
                              </w:rPr>
                              <w:t>After sharp falls after the Brexit results, the financial markets seem</w:t>
                            </w:r>
                            <w:r>
                              <w:rPr>
                                <w:sz w:val="28"/>
                                <w:szCs w:val="28"/>
                              </w:rPr>
                              <w:t xml:space="preserve">  </w:t>
                            </w:r>
                            <w:r w:rsidR="008040AC">
                              <w:rPr>
                                <w:sz w:val="28"/>
                                <w:szCs w:val="28"/>
                              </w:rPr>
                              <w:t xml:space="preserve"> to be recovering </w:t>
                            </w:r>
                            <w:r w:rsidR="00A37BBF">
                              <w:rPr>
                                <w:sz w:val="28"/>
                                <w:szCs w:val="28"/>
                              </w:rPr>
                              <w:t>(</w:t>
                            </w:r>
                            <w:r w:rsidR="003C3BD6" w:rsidRPr="003C3BD6">
                              <w:rPr>
                                <w:sz w:val="28"/>
                                <w:szCs w:val="28"/>
                              </w:rPr>
                              <w:t>http://www.wsj.com/europe</w:t>
                            </w:r>
                            <w:r w:rsidR="00A37BBF" w:rsidRPr="003C3BD6">
                              <w:rPr>
                                <w:sz w:val="28"/>
                                <w:szCs w:val="28"/>
                              </w:rPr>
                              <w:t>,</w:t>
                            </w:r>
                            <w:r w:rsidR="00A37BBF">
                              <w:rPr>
                                <w:sz w:val="28"/>
                                <w:szCs w:val="28"/>
                              </w:rPr>
                              <w:t xml:space="preserve"> </w:t>
                            </w:r>
                            <w:r w:rsidR="003C3BD6">
                              <w:rPr>
                                <w:sz w:val="28"/>
                                <w:szCs w:val="28"/>
                              </w:rPr>
                              <w:t>2016</w:t>
                            </w:r>
                            <w:r w:rsidR="00A37BBF">
                              <w:rPr>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D0783" id="Rectangle 2" o:spid="_x0000_s1032" style="position:absolute;left:0;text-align:left;margin-left:-10.85pt;margin-top:9.15pt;width:472.6pt;height:47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ML/UgIAAPYEAAAOAAAAZHJzL2Uyb0RvYy54bWysVMFu2zAMvQ/YPwi6r7aDtluMOkWQosOA&#10;oi2aDj0rshQbk0WNUmJnXz9KSZyiK3YYhgAKKfKRIvnoq+uhM2yr0LdgK16c5ZwpK6Fu7bri359v&#10;P33hzAdha2HAqorvlOfXs48frnpXqgk0YGqFjIJYX/au4k0IrswyLxvVCX8GTlkyasBOBFJxndUo&#10;eoremWyS55dZD1g7BKm8p9ubvZHPUnytlQwPWnsVmKk4vS2kE9O5imc2uxLlGoVrWnl4hviHV3Si&#10;tZR0DHUjgmAbbP8I1bUSwYMOZxK6DLRupUo1UDVF/qaaZSOcSrVQc7wb2+T/X1h5v126R6Q29M6X&#10;nsRYxaCxi//0PjakZu3GZqkhMEmXl3k+oR9nkmwX08tpnrqZndAOffiqoGNRqDjSMFKPxPbOB8pI&#10;rkcXUk75kxR2RsUnGPukNGtryjhJ6EQNtTDItoKGWv8o4hApVvKMEN0aM4KK90AmHEEH3whTiS4j&#10;MH8PeMo2eqeMYMMI7FoL+Hew3vsfq97XGssOw2qgYqm7sah4s4J694gMYU9d7+RtS+28Ez48CiSu&#10;0gRo/8IDHdpAX3E4SJw1gL/eu4/+RCGyctYT9yvuf24EKs7MN0vkmhbn53FZknJ+8TlOGV9bVq8t&#10;dtMtgCZR0KY7mcToH8xR1AjdC63pPGYlk7CScldcBjwqi7DfSVp0qebz5EYL4kS4s0snY/DY50iX&#10;5+FFoDtwKhAb7+G4J6J8Q629b0RamG8C6Dbx7tTXwwRouRKFDh+CuL2v9eR1+lzNfgMAAP//AwBQ&#10;SwMEFAAGAAgAAAAhAJStyl3fAAAACgEAAA8AAABkcnMvZG93bnJldi54bWxMj8tOwzAQRfdI/IM1&#10;SOxa5yH6CHGqCsEKREVhwdKNhyTCHkexm6R/z7CC5cw9unOm3M3OihGH0HlSkC4TEEi1Nx01Cj7e&#10;nxYbECFqMtp6QgUXDLCrrq9KXRg/0RuOx9gILqFQaAVtjH0hZahbdDosfY/E2ZcfnI48Do00g564&#10;3FmZJclKOt0RX2h1jw8t1t/Hs1PgD93F7oft6/iC68/nQ0ymefWo1O3NvL8HEXGOfzD86rM6VOx0&#10;8mcyQVgFiyxdM8rBJgfBwDbL70CceJFmOciqlP9fqH4AAAD//wMAUEsBAi0AFAAGAAgAAAAhALaD&#10;OJL+AAAA4QEAABMAAAAAAAAAAAAAAAAAAAAAAFtDb250ZW50X1R5cGVzXS54bWxQSwECLQAUAAYA&#10;CAAAACEAOP0h/9YAAACUAQAACwAAAAAAAAAAAAAAAAAvAQAAX3JlbHMvLnJlbHNQSwECLQAUAAYA&#10;CAAAACEA4dzC/1ICAAD2BAAADgAAAAAAAAAAAAAAAAAuAgAAZHJzL2Uyb0RvYy54bWxQSwECLQAU&#10;AAYACAAAACEAlK3KXd8AAAAKAQAADwAAAAAAAAAAAAAAAACsBAAAZHJzL2Rvd25yZXYueG1sUEsF&#10;BgAAAAAEAAQA8wAAALgFAAAAAA==&#10;" fillcolor="white [3201]" strokecolor="black [3200]" strokeweight="1pt">
                <v:textbox>
                  <w:txbxContent>
                    <w:p w14:paraId="7B3FD8B4" w14:textId="01E02619" w:rsidR="00A37BBF" w:rsidRPr="007F4FD8" w:rsidRDefault="00A300C4" w:rsidP="008040AC">
                      <w:pPr>
                        <w:jc w:val="both"/>
                        <w:rPr>
                          <w:sz w:val="28"/>
                          <w:szCs w:val="28"/>
                        </w:rPr>
                      </w:pPr>
                      <w:r>
                        <w:rPr>
                          <w:sz w:val="28"/>
                          <w:szCs w:val="28"/>
                        </w:rPr>
                        <w:t xml:space="preserve">    2. </w:t>
                      </w:r>
                      <w:r w:rsidR="008040AC">
                        <w:rPr>
                          <w:sz w:val="28"/>
                          <w:szCs w:val="28"/>
                        </w:rPr>
                        <w:t>After sharp falls after the Brexit results, the financial markets seem</w:t>
                      </w:r>
                      <w:r>
                        <w:rPr>
                          <w:sz w:val="28"/>
                          <w:szCs w:val="28"/>
                        </w:rPr>
                        <w:t xml:space="preserve">  </w:t>
                      </w:r>
                      <w:r w:rsidR="008040AC">
                        <w:rPr>
                          <w:sz w:val="28"/>
                          <w:szCs w:val="28"/>
                        </w:rPr>
                        <w:t xml:space="preserve"> to be recovering </w:t>
                      </w:r>
                      <w:r w:rsidR="00A37BBF">
                        <w:rPr>
                          <w:sz w:val="28"/>
                          <w:szCs w:val="28"/>
                        </w:rPr>
                        <w:t>(</w:t>
                      </w:r>
                      <w:r w:rsidR="003C3BD6" w:rsidRPr="003C3BD6">
                        <w:rPr>
                          <w:sz w:val="28"/>
                          <w:szCs w:val="28"/>
                        </w:rPr>
                        <w:t>http://www.wsj.com/europe</w:t>
                      </w:r>
                      <w:r w:rsidR="00A37BBF" w:rsidRPr="003C3BD6">
                        <w:rPr>
                          <w:sz w:val="28"/>
                          <w:szCs w:val="28"/>
                        </w:rPr>
                        <w:t>,</w:t>
                      </w:r>
                      <w:r w:rsidR="00A37BBF">
                        <w:rPr>
                          <w:sz w:val="28"/>
                          <w:szCs w:val="28"/>
                        </w:rPr>
                        <w:t xml:space="preserve"> </w:t>
                      </w:r>
                      <w:r w:rsidR="003C3BD6">
                        <w:rPr>
                          <w:sz w:val="28"/>
                          <w:szCs w:val="28"/>
                        </w:rPr>
                        <w:t>2016</w:t>
                      </w:r>
                      <w:r w:rsidR="00A37BBF">
                        <w:rPr>
                          <w:sz w:val="28"/>
                          <w:szCs w:val="28"/>
                        </w:rPr>
                        <w:t>).</w:t>
                      </w:r>
                    </w:p>
                  </w:txbxContent>
                </v:textbox>
                <w10:wrap anchorx="margin"/>
              </v:rect>
            </w:pict>
          </mc:Fallback>
        </mc:AlternateContent>
      </w:r>
    </w:p>
    <w:p w14:paraId="0F14896A" w14:textId="148B09AB" w:rsidR="00FD013F" w:rsidRDefault="00FD013F" w:rsidP="00F003D9">
      <w:pPr>
        <w:jc w:val="both"/>
        <w:rPr>
          <w:sz w:val="28"/>
          <w:szCs w:val="28"/>
        </w:rPr>
      </w:pPr>
    </w:p>
    <w:p w14:paraId="384BA73E" w14:textId="77777777" w:rsidR="00B536DB" w:rsidRDefault="00B536DB" w:rsidP="00F003D9">
      <w:pPr>
        <w:jc w:val="both"/>
        <w:rPr>
          <w:b/>
          <w:sz w:val="28"/>
          <w:szCs w:val="28"/>
        </w:rPr>
      </w:pPr>
    </w:p>
    <w:p w14:paraId="07F6B18C" w14:textId="271B66B3" w:rsidR="00C85D09" w:rsidRDefault="00C85D09" w:rsidP="00F003D9">
      <w:pPr>
        <w:jc w:val="both"/>
        <w:rPr>
          <w:sz w:val="28"/>
          <w:szCs w:val="28"/>
        </w:rPr>
      </w:pPr>
      <w:r w:rsidRPr="00C85D09">
        <w:rPr>
          <w:b/>
          <w:sz w:val="28"/>
          <w:szCs w:val="28"/>
        </w:rPr>
        <w:t xml:space="preserve">Activity </w:t>
      </w:r>
      <w:r w:rsidR="00A300C4">
        <w:rPr>
          <w:b/>
          <w:sz w:val="28"/>
          <w:szCs w:val="28"/>
        </w:rPr>
        <w:t>4</w:t>
      </w:r>
    </w:p>
    <w:p w14:paraId="34B3F2EB" w14:textId="613FA955" w:rsidR="00B536DB" w:rsidRDefault="00C85D09" w:rsidP="00C85D09">
      <w:pPr>
        <w:jc w:val="both"/>
        <w:rPr>
          <w:sz w:val="28"/>
          <w:szCs w:val="28"/>
        </w:rPr>
      </w:pPr>
      <w:r w:rsidRPr="00C017F2">
        <w:rPr>
          <w:sz w:val="28"/>
          <w:szCs w:val="28"/>
        </w:rPr>
        <w:t xml:space="preserve">You are using this article published </w:t>
      </w:r>
      <w:r>
        <w:rPr>
          <w:sz w:val="28"/>
          <w:szCs w:val="28"/>
        </w:rPr>
        <w:t xml:space="preserve">online </w:t>
      </w:r>
      <w:r w:rsidRPr="00C017F2">
        <w:rPr>
          <w:sz w:val="28"/>
          <w:szCs w:val="28"/>
        </w:rPr>
        <w:t xml:space="preserve">in </w:t>
      </w:r>
      <w:r>
        <w:rPr>
          <w:sz w:val="28"/>
          <w:szCs w:val="28"/>
        </w:rPr>
        <w:t xml:space="preserve">the newspaper </w:t>
      </w:r>
      <w:r w:rsidRPr="00C017F2">
        <w:rPr>
          <w:i/>
          <w:sz w:val="28"/>
          <w:szCs w:val="28"/>
        </w:rPr>
        <w:t xml:space="preserve">The </w:t>
      </w:r>
      <w:r>
        <w:rPr>
          <w:i/>
          <w:sz w:val="28"/>
          <w:szCs w:val="28"/>
        </w:rPr>
        <w:t>Guardian</w:t>
      </w:r>
      <w:r w:rsidRPr="00C017F2">
        <w:rPr>
          <w:sz w:val="28"/>
          <w:szCs w:val="28"/>
        </w:rPr>
        <w:t xml:space="preserve">. </w:t>
      </w:r>
      <w:r w:rsidR="006061AA">
        <w:rPr>
          <w:sz w:val="28"/>
          <w:szCs w:val="28"/>
        </w:rPr>
        <w:t>Complete the citation.</w:t>
      </w:r>
    </w:p>
    <w:tbl>
      <w:tblPr>
        <w:tblStyle w:val="TableGrid"/>
        <w:tblW w:w="0" w:type="auto"/>
        <w:tblInd w:w="562" w:type="dxa"/>
        <w:tblLook w:val="04A0" w:firstRow="1" w:lastRow="0" w:firstColumn="1" w:lastColumn="0" w:noHBand="0" w:noVBand="1"/>
      </w:tblPr>
      <w:tblGrid>
        <w:gridCol w:w="8931"/>
      </w:tblGrid>
      <w:tr w:rsidR="00C85D09" w:rsidRPr="00626EEE" w14:paraId="29F79235" w14:textId="77777777" w:rsidTr="5EF0F351">
        <w:tc>
          <w:tcPr>
            <w:tcW w:w="8931" w:type="dxa"/>
          </w:tcPr>
          <w:p w14:paraId="7E989946" w14:textId="77777777" w:rsidR="00C85D09" w:rsidRPr="00626EEE" w:rsidRDefault="64F46A0D" w:rsidP="64F46A0D">
            <w:pPr>
              <w:pStyle w:val="Heading1"/>
              <w:shd w:val="clear" w:color="auto" w:fill="FFFFFF" w:themeFill="background1"/>
              <w:spacing w:before="0" w:beforeAutospacing="0" w:after="0" w:afterAutospacing="0" w:line="360" w:lineRule="atLeast"/>
              <w:rPr>
                <w:sz w:val="28"/>
                <w:szCs w:val="28"/>
              </w:rPr>
            </w:pPr>
            <w:r w:rsidRPr="64F46A0D">
              <w:rPr>
                <w:sz w:val="28"/>
                <w:szCs w:val="28"/>
              </w:rPr>
              <w:t>Rolls-Royce cuts dividend for first time in almost 25 years</w:t>
            </w:r>
          </w:p>
          <w:p w14:paraId="5AECC58C" w14:textId="77777777" w:rsidR="00C85D09" w:rsidRPr="00626EEE" w:rsidRDefault="64F46A0D" w:rsidP="64F46A0D">
            <w:pPr>
              <w:pStyle w:val="NormalWeb"/>
              <w:shd w:val="clear" w:color="auto" w:fill="FFFFFF" w:themeFill="background1"/>
              <w:spacing w:before="0" w:beforeAutospacing="0" w:line="360" w:lineRule="atLeast"/>
            </w:pPr>
            <w:r>
              <w:t>The engineering group has slashed in half its final payment to shareholders in the first dividend cut since 1992</w:t>
            </w:r>
          </w:p>
          <w:p w14:paraId="30F1B72C" w14:textId="77777777" w:rsidR="00C85D09" w:rsidRPr="009671D8" w:rsidRDefault="64F46A0D" w:rsidP="64F46A0D">
            <w:pPr>
              <w:pBdr>
                <w:top w:val="dotted" w:sz="24" w:space="0" w:color="DFDFDF"/>
              </w:pBdr>
              <w:shd w:val="clear" w:color="auto" w:fill="FFFFFF" w:themeFill="background1"/>
              <w:spacing w:line="360" w:lineRule="atLeast"/>
              <w:rPr>
                <w:rFonts w:ascii="Times New Roman" w:eastAsia="Times New Roman" w:hAnsi="Times New Roman" w:cs="Times New Roman"/>
                <w:b/>
                <w:bCs/>
                <w:sz w:val="24"/>
                <w:szCs w:val="24"/>
                <w:lang w:eastAsia="en-GB"/>
              </w:rPr>
            </w:pPr>
            <w:hyperlink r:id="rId10">
              <w:r w:rsidRPr="64F46A0D">
                <w:rPr>
                  <w:rFonts w:ascii="Times New Roman" w:eastAsia="Times New Roman" w:hAnsi="Times New Roman" w:cs="Times New Roman"/>
                  <w:b/>
                  <w:bCs/>
                  <w:sz w:val="24"/>
                  <w:szCs w:val="24"/>
                  <w:lang w:eastAsia="en-GB"/>
                </w:rPr>
                <w:t xml:space="preserve">Julia </w:t>
              </w:r>
              <w:proofErr w:type="spellStart"/>
              <w:r w:rsidRPr="64F46A0D">
                <w:rPr>
                  <w:rFonts w:ascii="Times New Roman" w:eastAsia="Times New Roman" w:hAnsi="Times New Roman" w:cs="Times New Roman"/>
                  <w:b/>
                  <w:bCs/>
                  <w:sz w:val="24"/>
                  <w:szCs w:val="24"/>
                  <w:lang w:eastAsia="en-GB"/>
                </w:rPr>
                <w:t>Kollewe</w:t>
              </w:r>
              <w:proofErr w:type="spellEnd"/>
            </w:hyperlink>
            <w:r w:rsidRPr="64F46A0D">
              <w:rPr>
                <w:rFonts w:ascii="Times New Roman" w:eastAsia="Times New Roman" w:hAnsi="Times New Roman" w:cs="Times New Roman"/>
                <w:b/>
                <w:bCs/>
                <w:sz w:val="24"/>
                <w:szCs w:val="24"/>
                <w:lang w:eastAsia="en-GB"/>
              </w:rPr>
              <w:t xml:space="preserve">     </w:t>
            </w:r>
            <w:r w:rsidRPr="64F46A0D">
              <w:rPr>
                <w:rFonts w:ascii="Times New Roman" w:eastAsia="Times New Roman" w:hAnsi="Times New Roman" w:cs="Times New Roman"/>
                <w:sz w:val="24"/>
                <w:szCs w:val="24"/>
                <w:lang w:eastAsia="en-GB"/>
              </w:rPr>
              <w:t>Friday 12 February 2016</w:t>
            </w:r>
          </w:p>
          <w:p w14:paraId="7D34F5C7" w14:textId="77777777" w:rsidR="00C85D09" w:rsidRPr="00626EEE" w:rsidRDefault="00C85D09" w:rsidP="00B25DBC">
            <w:pPr>
              <w:pBdr>
                <w:top w:val="dotted" w:sz="24" w:space="0" w:color="DFDFDF"/>
              </w:pBdr>
              <w:shd w:val="clear" w:color="auto" w:fill="FFFFFF"/>
              <w:spacing w:line="360" w:lineRule="atLeast"/>
              <w:rPr>
                <w:rFonts w:ascii="Times New Roman" w:eastAsia="Times New Roman" w:hAnsi="Times New Roman" w:cs="Times New Roman"/>
                <w:sz w:val="24"/>
                <w:szCs w:val="24"/>
                <w:lang w:eastAsia="en-GB"/>
              </w:rPr>
            </w:pPr>
          </w:p>
          <w:p w14:paraId="0B4020A7" w14:textId="77777777" w:rsidR="00C85D09" w:rsidRPr="00626EEE" w:rsidRDefault="00C85D09" w:rsidP="00B25DBC">
            <w:pPr>
              <w:pBdr>
                <w:top w:val="dotted" w:sz="24" w:space="0" w:color="DFDFDF"/>
              </w:pBdr>
              <w:shd w:val="clear" w:color="auto" w:fill="FFFFFF"/>
              <w:spacing w:line="360" w:lineRule="atLeast"/>
              <w:rPr>
                <w:rFonts w:ascii="Times New Roman" w:eastAsia="Times New Roman" w:hAnsi="Times New Roman" w:cs="Times New Roman"/>
                <w:sz w:val="24"/>
                <w:szCs w:val="24"/>
                <w:lang w:eastAsia="en-GB"/>
              </w:rPr>
            </w:pPr>
            <w:r w:rsidRPr="00626EEE">
              <w:rPr>
                <w:rFonts w:ascii="Times New Roman" w:eastAsia="Times New Roman" w:hAnsi="Times New Roman" w:cs="Times New Roman"/>
                <w:noProof/>
                <w:sz w:val="24"/>
                <w:szCs w:val="24"/>
                <w:lang w:val="en-US"/>
              </w:rPr>
              <w:drawing>
                <wp:inline distT="0" distB="0" distL="0" distR="0" wp14:anchorId="16C7CFF0" wp14:editId="0A80ED1A">
                  <wp:extent cx="1406770" cy="986565"/>
                  <wp:effectExtent l="0" t="0" r="3175" b="4445"/>
                  <wp:docPr id="15" name="Picture 15" descr="F:\nuria\Desktop\2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nuria\Desktop\2500.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7620" cy="1001187"/>
                          </a:xfrm>
                          <a:prstGeom prst="rect">
                            <a:avLst/>
                          </a:prstGeom>
                          <a:noFill/>
                          <a:ln>
                            <a:noFill/>
                          </a:ln>
                        </pic:spPr>
                      </pic:pic>
                    </a:graphicData>
                  </a:graphic>
                </wp:inline>
              </w:drawing>
            </w:r>
            <w:r w:rsidRPr="00626EEE">
              <w:rPr>
                <w:rFonts w:ascii="Times New Roman" w:hAnsi="Times New Roman" w:cs="Times New Roman"/>
                <w:noProof/>
                <w:sz w:val="24"/>
                <w:szCs w:val="24"/>
                <w:lang w:val="en-US"/>
              </w:rPr>
              <mc:AlternateContent>
                <mc:Choice Requires="wps">
                  <w:drawing>
                    <wp:inline distT="0" distB="0" distL="0" distR="0" wp14:anchorId="0F14B9CB" wp14:editId="29284ED4">
                      <wp:extent cx="304800" cy="304800"/>
                      <wp:effectExtent l="0" t="0" r="0" b="0"/>
                      <wp:docPr id="14" name="Rectangle 14" descr="Rolls-Royce engineers work on an aircraft eng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320C7" id="Rectangle 14" o:spid="_x0000_s1026" alt="Rolls-Royce engineers work on an aircraft eng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yj1DQIAAP8DAAAOAAAAZHJzL2Uyb0RvYy54bWysU21v0zAQ/o7Ef7D8fU1aCoyo6TRtGkIa&#10;MHXwA66O01hzfObsNi2/nrPTlg2+IaTIuhfnueeeOy+u9r0VO03BoKvldFJKoZ3CxrhNLb9/u7u4&#10;lCJEcA1YdLqWBx3k1fL1q8XgKz3DDm2jSTCIC9Xga9nF6KuiCKrTPYQJeu042SL1ENmlTdEQDIze&#10;22JWlu+KAanxhEqHwNHbMSmXGb9ttYpf2zboKGwtmVvMJ+Vznc5iuYBqQ+A7o4404B9Y9GAcFz1D&#10;3UIEsSXzF1RvFGHANk4U9gW2rVE698DdTMs/unnswOvcC4sT/Fmm8P9g1ZfdAwnT8OzmUjjoeUYr&#10;Vg3cxmqRYo0OigVbobXhYoUHpXnCG+M0D12w+k8CnQD+DCmCNh6zSdnBh4oLPPoHStoEf4/qKQiH&#10;Nx3j6+vguRJX5sKnEBEOnYaGW5wmiOIFRnICo4n18BkbpgrbiFn3fUt9qsGKin0e7+E8Xr2PQnHw&#10;TTm/LHkJFKeOdqoA1elnTyF+1NiLZNSSmF0Gh919iOPV05VUy+GdsZbjUFn3IsCYKZLJJ76jFGts&#10;DsydcNxCfjVsdEg/pRh4A2sZfmyBtBT2k+P+P0zn87Sy2Zm/fT9jh55n1s8z4BRD1TJKHkYyb+K4&#10;5ltPZtNlmUeO16xZa3I/Sc+R1ZEsb1lW5Pgi0ho/9/Ot3+92+Qs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D3Oyj1DQIAAP8DAAAO&#10;AAAAAAAAAAAAAAAAAC4CAABkcnMvZTJvRG9jLnhtbFBLAQItABQABgAIAAAAIQBMoOks2AAAAAMB&#10;AAAPAAAAAAAAAAAAAAAAAGcEAABkcnMvZG93bnJldi54bWxQSwUGAAAAAAQABADzAAAAbAUAAAAA&#10;" filled="f" stroked="f">
                      <o:lock v:ext="edit" aspectratio="t"/>
                      <w10:anchorlock/>
                    </v:rect>
                  </w:pict>
                </mc:Fallback>
              </mc:AlternateContent>
            </w:r>
          </w:p>
          <w:p w14:paraId="2D72D032" w14:textId="77777777" w:rsidR="00C85D09" w:rsidRPr="00626EEE" w:rsidRDefault="64F46A0D" w:rsidP="64F46A0D">
            <w:pPr>
              <w:shd w:val="clear" w:color="auto" w:fill="FFFFFF" w:themeFill="background1"/>
              <w:jc w:val="both"/>
              <w:rPr>
                <w:rFonts w:ascii="Times New Roman" w:eastAsia="Times New Roman" w:hAnsi="Times New Roman" w:cs="Times New Roman"/>
                <w:sz w:val="24"/>
                <w:szCs w:val="24"/>
                <w:lang w:eastAsia="en-GB"/>
              </w:rPr>
            </w:pPr>
            <w:hyperlink r:id="rId12">
              <w:r w:rsidRPr="64F46A0D">
                <w:rPr>
                  <w:rFonts w:ascii="Times New Roman" w:eastAsia="Times New Roman" w:hAnsi="Times New Roman" w:cs="Times New Roman"/>
                  <w:sz w:val="24"/>
                  <w:szCs w:val="24"/>
                  <w:lang w:eastAsia="en-GB"/>
                </w:rPr>
                <w:t>Rolls-Royce</w:t>
              </w:r>
            </w:hyperlink>
            <w:r w:rsidRPr="64F46A0D">
              <w:rPr>
                <w:rFonts w:ascii="Times New Roman" w:eastAsia="Times New Roman" w:hAnsi="Times New Roman" w:cs="Times New Roman"/>
                <w:sz w:val="24"/>
                <w:szCs w:val="24"/>
                <w:lang w:eastAsia="en-GB"/>
              </w:rPr>
              <w:t> has cut its dividend payment to shareholders for the first time in almost 25 years and warned of further job cuts to come. The final dividend payment to investors has been slashed by 50%, to 7.1p a share. Analysts had expected a 30% reduction.</w:t>
            </w:r>
          </w:p>
          <w:p w14:paraId="0A21BD89" w14:textId="77777777" w:rsidR="00C85D09" w:rsidRPr="00626EEE" w:rsidRDefault="64F46A0D" w:rsidP="64F46A0D">
            <w:pPr>
              <w:shd w:val="clear" w:color="auto" w:fill="FFFFFF" w:themeFill="background1"/>
              <w:jc w:val="both"/>
              <w:rPr>
                <w:rFonts w:ascii="Times New Roman" w:eastAsia="Times New Roman" w:hAnsi="Times New Roman" w:cs="Times New Roman"/>
                <w:sz w:val="24"/>
                <w:szCs w:val="24"/>
                <w:lang w:eastAsia="en-GB"/>
              </w:rPr>
            </w:pPr>
            <w:r w:rsidRPr="64F46A0D">
              <w:rPr>
                <w:rFonts w:ascii="Times New Roman" w:eastAsia="Times New Roman" w:hAnsi="Times New Roman" w:cs="Times New Roman"/>
                <w:sz w:val="24"/>
                <w:szCs w:val="24"/>
                <w:lang w:eastAsia="en-GB"/>
              </w:rPr>
              <w:t>But relief that the engineering group had not issued another profits warning saw its shares jump 13%, to 602p, although the share price has still halved in value over the past two years.</w:t>
            </w:r>
          </w:p>
          <w:p w14:paraId="406D9E48" w14:textId="77777777" w:rsidR="00C85D09" w:rsidRDefault="64F46A0D" w:rsidP="64F46A0D">
            <w:pPr>
              <w:shd w:val="clear" w:color="auto" w:fill="FFFFFF" w:themeFill="background1"/>
              <w:jc w:val="both"/>
              <w:rPr>
                <w:rFonts w:ascii="Times New Roman" w:eastAsia="Times New Roman" w:hAnsi="Times New Roman" w:cs="Times New Roman"/>
                <w:sz w:val="24"/>
                <w:szCs w:val="24"/>
                <w:lang w:eastAsia="en-GB"/>
              </w:rPr>
            </w:pPr>
            <w:r w:rsidRPr="64F46A0D">
              <w:rPr>
                <w:rFonts w:ascii="Times New Roman" w:eastAsia="Times New Roman" w:hAnsi="Times New Roman" w:cs="Times New Roman"/>
                <w:sz w:val="24"/>
                <w:szCs w:val="24"/>
                <w:lang w:eastAsia="en-GB"/>
              </w:rPr>
              <w:t>Sandy Morris, analyst at the company’s house broker Jefferies, said: “The unchanged 2016 guidance should help stop the rot in sentiment. The 50% cut in the final dividend is a painful step, but Rolls makes a fairly clear commitment to a progressive dividend policy.”</w:t>
            </w:r>
          </w:p>
          <w:p w14:paraId="1D7B270A" w14:textId="77777777" w:rsidR="006061AA" w:rsidRPr="00626EEE" w:rsidRDefault="006061AA" w:rsidP="00B25DBC">
            <w:pPr>
              <w:shd w:val="clear" w:color="auto" w:fill="FFFFFF"/>
              <w:jc w:val="both"/>
              <w:rPr>
                <w:rFonts w:ascii="Times New Roman" w:eastAsia="Times New Roman" w:hAnsi="Times New Roman" w:cs="Times New Roman"/>
                <w:sz w:val="24"/>
                <w:szCs w:val="24"/>
                <w:lang w:eastAsia="en-GB"/>
              </w:rPr>
            </w:pPr>
          </w:p>
        </w:tc>
      </w:tr>
    </w:tbl>
    <w:p w14:paraId="1D564237" w14:textId="77777777" w:rsidR="00C85D09" w:rsidRDefault="006061AA" w:rsidP="00F003D9">
      <w:pPr>
        <w:jc w:val="both"/>
        <w:rPr>
          <w:sz w:val="28"/>
          <w:szCs w:val="28"/>
        </w:rPr>
      </w:pPr>
      <w:r>
        <w:rPr>
          <w:noProof/>
          <w:sz w:val="28"/>
          <w:szCs w:val="28"/>
          <w:lang w:val="en-US"/>
        </w:rPr>
        <mc:AlternateContent>
          <mc:Choice Requires="wps">
            <w:drawing>
              <wp:anchor distT="0" distB="0" distL="114300" distR="114300" simplePos="0" relativeHeight="251736064" behindDoc="0" locked="0" layoutInCell="1" allowOverlap="1" wp14:anchorId="1E36BF6D" wp14:editId="355A6C26">
                <wp:simplePos x="0" y="0"/>
                <wp:positionH relativeFrom="margin">
                  <wp:posOffset>474345</wp:posOffset>
                </wp:positionH>
                <wp:positionV relativeFrom="paragraph">
                  <wp:posOffset>219075</wp:posOffset>
                </wp:positionV>
                <wp:extent cx="5379720" cy="797560"/>
                <wp:effectExtent l="0" t="0" r="11430" b="21590"/>
                <wp:wrapNone/>
                <wp:docPr id="11" name="Rectangle 11"/>
                <wp:cNvGraphicFramePr/>
                <a:graphic xmlns:a="http://schemas.openxmlformats.org/drawingml/2006/main">
                  <a:graphicData uri="http://schemas.microsoft.com/office/word/2010/wordprocessingShape">
                    <wps:wsp>
                      <wps:cNvSpPr/>
                      <wps:spPr>
                        <a:xfrm>
                          <a:off x="0" y="0"/>
                          <a:ext cx="5379720" cy="797560"/>
                        </a:xfrm>
                        <a:prstGeom prst="rect">
                          <a:avLst/>
                        </a:prstGeom>
                      </wps:spPr>
                      <wps:style>
                        <a:lnRef idx="2">
                          <a:schemeClr val="dk1"/>
                        </a:lnRef>
                        <a:fillRef idx="1">
                          <a:schemeClr val="lt1"/>
                        </a:fillRef>
                        <a:effectRef idx="0">
                          <a:schemeClr val="dk1"/>
                        </a:effectRef>
                        <a:fontRef idx="minor">
                          <a:schemeClr val="dk1"/>
                        </a:fontRef>
                      </wps:style>
                      <wps:txbx>
                        <w:txbxContent>
                          <w:p w14:paraId="39D04613" w14:textId="4BA7B236" w:rsidR="006061AA" w:rsidRPr="007F4FD8" w:rsidRDefault="006061AA" w:rsidP="006061AA">
                            <w:pPr>
                              <w:jc w:val="both"/>
                              <w:rPr>
                                <w:sz w:val="28"/>
                                <w:szCs w:val="28"/>
                              </w:rPr>
                            </w:pPr>
                            <w:r>
                              <w:rPr>
                                <w:sz w:val="28"/>
                                <w:szCs w:val="28"/>
                              </w:rPr>
                              <w:t>Rolls-Royce shareholders have not received good news this week, after the company “</w:t>
                            </w:r>
                            <w:r w:rsidR="00396E02">
                              <w:rPr>
                                <w:sz w:val="28"/>
                                <w:szCs w:val="28"/>
                              </w:rPr>
                              <w:t>. . .</w:t>
                            </w:r>
                            <w:r w:rsidR="00A300C4">
                              <w:rPr>
                                <w:sz w:val="28"/>
                                <w:szCs w:val="28"/>
                              </w:rPr>
                              <w:t xml:space="preserve"> </w:t>
                            </w:r>
                            <w:r>
                              <w:rPr>
                                <w:sz w:val="28"/>
                                <w:szCs w:val="28"/>
                              </w:rPr>
                              <w:t>cut its dividend payment for the first time in almost 25 years” (________________, 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36BF6D" id="Rectangle 11" o:spid="_x0000_s1033" style="position:absolute;left:0;text-align:left;margin-left:37.35pt;margin-top:17.25pt;width:423.6pt;height:62.8pt;z-index:2517360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TB1UAIAAPYEAAAOAAAAZHJzL2Uyb0RvYy54bWysVFFvGjEMfp+0/xDlfRwwaFfEUSGqTpNQ&#10;i0qnPodcAqfl4swJ3LFfPyfAgTq0h2kvOTv2Z8f25xvfN5VhO4W+BJvzXqfLmbISitKuc/799fHT&#10;F858ELYQBqzK+V55fj/5+GFcu5HqwwZMoZBREOtHtcv5JgQ3yjIvN6oSvgNOWTJqwEoEUnGdFShq&#10;il6ZrN/t3mQ1YOEQpPKebh8ORj5J8bVWMjxr7VVgJuf0tpBOTOcqntlkLEZrFG5TyuMzxD+8ohKl&#10;paRtqAcRBNti+UeoqpQIHnToSKgy0LqUKtVA1fS676pZboRTqRZqjndtm/z/Cyufdku3QGpD7fzI&#10;kxiraDRW8UvvY01q1r5tlmoCk3Q5/Hx7d9unnkqykTi8Sd3MzmiHPnxVULEo5BxpGKlHYjf3gTKS&#10;68mFlHP+JIW9UfEJxr4ozcqCMvYTOlFDzQyynaChFj96cYgUK3lGiC6NaUG9ayATTqCjb4SpRJcW&#10;2L0GPGdrvVNGsKEFVqUF/DtYH/xPVR9qjWWHZtVQsdTQWFS8WUGxXyBDOFDXO/lYUjvnwoeFQOIq&#10;TYD2LzzToQ3UOYejxNkG8Ne1++hPFCIrZzVxP+f+51ag4sx8s0Suu95gEJclKYNhmjJeWlaXFrut&#10;ZkCT6NGmO5lEAmMwJ1EjVG+0ptOYlUzCSsqdcxnwpMzCYSdp0aWaTpMbLYgTYW6XTsbgsc+RLq/N&#10;m0B35FQgNj7BaU/E6B21Dr4RaWG6DaDLxLtzX48ToOVKFDr+COL2XurJ6/y7mvwGAAD//wMAUEsD&#10;BBQABgAIAAAAIQAllR1L3wAAAAkBAAAPAAAAZHJzL2Rvd25yZXYueG1sTI/LTsMwEEX3SPyDNUjs&#10;qJ1SkibEqSoEK1ArCosu3WRIIvyIbDdJ/55hBcvRPbr3TLmZjWYj+tA7KyFZCGBoa9f0tpXw+fFy&#10;twYWorKN0s6ihAsG2FTXV6UqGjfZdxwPsWVUYkOhJHQxDgXnoe7QqLBwA1rKvpw3KtLpW954NVG5&#10;0XwpRMqN6i0tdGrApw7r78PZSHD7/qK3Pt+Nb5gdX/dRTHP6LOXtzbx9BBZxjn8w/OqTOlTkdHJn&#10;2wSmJWSrjEgJ96sHYJTnyyQHdiIwFQnwquT/P6h+AAAA//8DAFBLAQItABQABgAIAAAAIQC2gziS&#10;/gAAAOEBAAATAAAAAAAAAAAAAAAAAAAAAABbQ29udGVudF9UeXBlc10ueG1sUEsBAi0AFAAGAAgA&#10;AAAhADj9If/WAAAAlAEAAAsAAAAAAAAAAAAAAAAALwEAAF9yZWxzLy5yZWxzUEsBAi0AFAAGAAgA&#10;AAAhAGqFMHVQAgAA9gQAAA4AAAAAAAAAAAAAAAAALgIAAGRycy9lMm9Eb2MueG1sUEsBAi0AFAAG&#10;AAgAAAAhACWVHUvfAAAACQEAAA8AAAAAAAAAAAAAAAAAqgQAAGRycy9kb3ducmV2LnhtbFBLBQYA&#10;AAAABAAEAPMAAAC2BQAAAAA=&#10;" fillcolor="white [3201]" strokecolor="black [3200]" strokeweight="1pt">
                <v:textbox>
                  <w:txbxContent>
                    <w:p w14:paraId="39D04613" w14:textId="4BA7B236" w:rsidR="006061AA" w:rsidRPr="007F4FD8" w:rsidRDefault="006061AA" w:rsidP="006061AA">
                      <w:pPr>
                        <w:jc w:val="both"/>
                        <w:rPr>
                          <w:sz w:val="28"/>
                          <w:szCs w:val="28"/>
                        </w:rPr>
                      </w:pPr>
                      <w:r>
                        <w:rPr>
                          <w:sz w:val="28"/>
                          <w:szCs w:val="28"/>
                        </w:rPr>
                        <w:t>Rolls-Royce shareholders have not received good news this week, after the company “</w:t>
                      </w:r>
                      <w:r w:rsidR="00396E02">
                        <w:rPr>
                          <w:sz w:val="28"/>
                          <w:szCs w:val="28"/>
                        </w:rPr>
                        <w:t>. . .</w:t>
                      </w:r>
                      <w:r w:rsidR="00A300C4">
                        <w:rPr>
                          <w:sz w:val="28"/>
                          <w:szCs w:val="28"/>
                        </w:rPr>
                        <w:t xml:space="preserve"> </w:t>
                      </w:r>
                      <w:r>
                        <w:rPr>
                          <w:sz w:val="28"/>
                          <w:szCs w:val="28"/>
                        </w:rPr>
                        <w:t>cut its dividend payment for the first time in almost 25 years” (________________, ______________).</w:t>
                      </w:r>
                    </w:p>
                  </w:txbxContent>
                </v:textbox>
                <w10:wrap anchorx="margin"/>
              </v:rect>
            </w:pict>
          </mc:Fallback>
        </mc:AlternateContent>
      </w:r>
    </w:p>
    <w:p w14:paraId="4F904CB7" w14:textId="311F1CBF" w:rsidR="00C85D09" w:rsidRDefault="00C85D09" w:rsidP="00F003D9">
      <w:pPr>
        <w:jc w:val="both"/>
        <w:rPr>
          <w:b/>
          <w:sz w:val="28"/>
          <w:szCs w:val="28"/>
        </w:rPr>
      </w:pPr>
    </w:p>
    <w:p w14:paraId="06971CD3" w14:textId="77777777" w:rsidR="006061AA" w:rsidRDefault="006061AA" w:rsidP="00F003D9">
      <w:pPr>
        <w:jc w:val="both"/>
        <w:rPr>
          <w:b/>
          <w:sz w:val="28"/>
          <w:szCs w:val="28"/>
        </w:rPr>
      </w:pPr>
    </w:p>
    <w:p w14:paraId="2A1F701D" w14:textId="119EA920" w:rsidR="00B536DB" w:rsidRDefault="00A70E6B" w:rsidP="00F003D9">
      <w:pPr>
        <w:jc w:val="both"/>
        <w:rPr>
          <w:b/>
          <w:sz w:val="28"/>
          <w:szCs w:val="28"/>
        </w:rPr>
      </w:pPr>
      <w:r>
        <w:rPr>
          <w:noProof/>
          <w:sz w:val="28"/>
          <w:szCs w:val="28"/>
          <w:lang w:val="en-US"/>
        </w:rPr>
        <mc:AlternateContent>
          <mc:Choice Requires="wps">
            <w:drawing>
              <wp:anchor distT="0" distB="0" distL="114300" distR="114300" simplePos="0" relativeHeight="251738112" behindDoc="0" locked="0" layoutInCell="1" allowOverlap="1" wp14:anchorId="3564580A" wp14:editId="187EFD91">
                <wp:simplePos x="0" y="0"/>
                <wp:positionH relativeFrom="margin">
                  <wp:posOffset>344805</wp:posOffset>
                </wp:positionH>
                <wp:positionV relativeFrom="paragraph">
                  <wp:posOffset>21689695</wp:posOffset>
                </wp:positionV>
                <wp:extent cx="5379720" cy="985520"/>
                <wp:effectExtent l="0" t="0" r="11430" b="24130"/>
                <wp:wrapNone/>
                <wp:docPr id="17" name="Rectangle 17"/>
                <wp:cNvGraphicFramePr/>
                <a:graphic xmlns:a="http://schemas.openxmlformats.org/drawingml/2006/main">
                  <a:graphicData uri="http://schemas.microsoft.com/office/word/2010/wordprocessingShape">
                    <wps:wsp>
                      <wps:cNvSpPr/>
                      <wps:spPr>
                        <a:xfrm>
                          <a:off x="0" y="0"/>
                          <a:ext cx="5379720" cy="985520"/>
                        </a:xfrm>
                        <a:prstGeom prst="rect">
                          <a:avLst/>
                        </a:prstGeom>
                      </wps:spPr>
                      <wps:style>
                        <a:lnRef idx="2">
                          <a:schemeClr val="dk1"/>
                        </a:lnRef>
                        <a:fillRef idx="1">
                          <a:schemeClr val="lt1"/>
                        </a:fillRef>
                        <a:effectRef idx="0">
                          <a:schemeClr val="dk1"/>
                        </a:effectRef>
                        <a:fontRef idx="minor">
                          <a:schemeClr val="dk1"/>
                        </a:fontRef>
                      </wps:style>
                      <wps:txbx>
                        <w:txbxContent>
                          <w:p w14:paraId="1DF62238" w14:textId="49B17742" w:rsidR="00CA4D66" w:rsidRPr="007F4FD8" w:rsidRDefault="00CA4D66" w:rsidP="00CA4D66">
                            <w:pPr>
                              <w:jc w:val="both"/>
                              <w:rPr>
                                <w:sz w:val="28"/>
                                <w:szCs w:val="28"/>
                              </w:rPr>
                            </w:pPr>
                            <w:r>
                              <w:rPr>
                                <w:sz w:val="28"/>
                                <w:szCs w:val="28"/>
                              </w:rPr>
                              <w:t>Cross-cultural training can be defined as the “</w:t>
                            </w:r>
                            <w:r w:rsidR="00A300C4">
                              <w:rPr>
                                <w:sz w:val="28"/>
                                <w:szCs w:val="28"/>
                              </w:rPr>
                              <w:t xml:space="preserve">… </w:t>
                            </w:r>
                            <w:r>
                              <w:rPr>
                                <w:sz w:val="28"/>
                                <w:szCs w:val="28"/>
                              </w:rPr>
                              <w:t xml:space="preserve">broad field of interest in international trading and, in more recent times, the global economy and globalization” (________________, _____________, </w:t>
                            </w:r>
                            <w:r w:rsidR="00055C23">
                              <w:rPr>
                                <w:sz w:val="28"/>
                                <w:szCs w:val="28"/>
                              </w:rPr>
                              <w:t>p</w:t>
                            </w:r>
                            <w:r w:rsidR="00A300C4">
                              <w:rPr>
                                <w:sz w:val="28"/>
                                <w:szCs w:val="28"/>
                              </w:rPr>
                              <w:t xml:space="preserve">. </w:t>
                            </w:r>
                            <w:r w:rsidR="00055C23">
                              <w:rPr>
                                <w:sz w:val="28"/>
                                <w:szCs w:val="28"/>
                              </w:rPr>
                              <w:t>144).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64580A" id="Rectangle 17" o:spid="_x0000_s1034" style="position:absolute;left:0;text-align:left;margin-left:27.15pt;margin-top:1707.85pt;width:423.6pt;height:77.6pt;z-index:2517381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SYjTwIAAPYEAAAOAAAAZHJzL2Uyb0RvYy54bWysVN9v2jAQfp+0/8Hy+xpgZS2IUKFWnSZV&#10;bVU69dk4NkRzfN7ZkLC/fmcnBNShPUx7cc6+++7nd5ndNJVhO4W+BJvz4cWAM2UlFKVd5/z76/2n&#10;a858ELYQBqzK+V55fjP/+GFWu6kawQZMoZCRE+untcv5JgQ3zTIvN6oS/gKcsqTUgJUIdMV1VqCo&#10;yXtlstFg8CWrAQuHIJX39HrXKvk8+ddayfCktVeBmZxTbiGdmM5VPLP5TEzXKNymlF0a4h+yqERp&#10;KWjv6k4EwbZY/uGqKiWCBx0uJFQZaF1KlWqgaoaDd9UsN8KpVAs1x7u+Tf7/uZWPu6V7RmpD7fzU&#10;kxiraDRW8Uv5sSY1a983SzWBSXocf76aXI2op5J0k+vxmGRykx3RDn34qqBiUcg50jBSj8TuwYfW&#10;9GBCuGP8JIW9UTEFY1+UZmVBEUcJnaihbg2ynaChFj+GXdhkGSG6NKYHDc+BTDiAOtsIU4kuPXBw&#10;DniM1luniGBDD6xKC/h3sG7tD1W3tcayQ7NqqNicX8ei4ssKiv0zMoSWut7J+5La+SB8eBZIXKUJ&#10;0P6FJzq0gTrn0EmcbQB/nXuP9kQh0nJWE/dz7n9uBSrOzDdL5JoMLy/jsqTL5ThNGU81q1ON3Va3&#10;QJMY0qY7mUQCYzAHUSNUb7SmixiVVMJKip1zGfBwuQ3tTtKiS7VYJDNaECfCg106GZ3HPke6vDZv&#10;Al3HqUBsfITDnojpO2q1thFpYbENoMvEu2NfuwnQciXmdj+CuL2n92R1/F3NfwMAAP//AwBQSwME&#10;FAAGAAgAAAAhAKSK3tDhAAAADAEAAA8AAABkcnMvZG93bnJldi54bWxMj8tOwzAQRfdI/IM1SOyo&#10;Hdo0JMSpKgQrKioKC5ZuPCQRfkSxm6R/z7Aqy5k5unNuuZmtYSMOofNOQrIQwNDVXneukfD58XL3&#10;ACxE5bQy3qGEMwbYVNdXpSq0n9w7jofYMApxoVAS2hj7gvNQt2hVWPgeHd2+/WBVpHFouB7UROHW&#10;8Hsh1tyqztGHVvX41GL9czhZCX7fnc12yN/GHWZfr/sopnn9LOXtzbx9BBZxjhcY/vRJHSpyOvqT&#10;04EZCelqSaSE5SpJM2BE5CJJgR1plWYiB16V/H+J6hcAAP//AwBQSwECLQAUAAYACAAAACEAtoM4&#10;kv4AAADhAQAAEwAAAAAAAAAAAAAAAAAAAAAAW0NvbnRlbnRfVHlwZXNdLnhtbFBLAQItABQABgAI&#10;AAAAIQA4/SH/1gAAAJQBAAALAAAAAAAAAAAAAAAAAC8BAABfcmVscy8ucmVsc1BLAQItABQABgAI&#10;AAAAIQC8wSYjTwIAAPYEAAAOAAAAAAAAAAAAAAAAAC4CAABkcnMvZTJvRG9jLnhtbFBLAQItABQA&#10;BgAIAAAAIQCkit7Q4QAAAAwBAAAPAAAAAAAAAAAAAAAAAKkEAABkcnMvZG93bnJldi54bWxQSwUG&#10;AAAAAAQABADzAAAAtwUAAAAA&#10;" fillcolor="white [3201]" strokecolor="black [3200]" strokeweight="1pt">
                <v:textbox>
                  <w:txbxContent>
                    <w:p w14:paraId="1DF62238" w14:textId="49B17742" w:rsidR="00CA4D66" w:rsidRPr="007F4FD8" w:rsidRDefault="00CA4D66" w:rsidP="00CA4D66">
                      <w:pPr>
                        <w:jc w:val="both"/>
                        <w:rPr>
                          <w:sz w:val="28"/>
                          <w:szCs w:val="28"/>
                        </w:rPr>
                      </w:pPr>
                      <w:r>
                        <w:rPr>
                          <w:sz w:val="28"/>
                          <w:szCs w:val="28"/>
                        </w:rPr>
                        <w:t>Cross-cultural training can be defined as the “</w:t>
                      </w:r>
                      <w:r w:rsidR="00A300C4">
                        <w:rPr>
                          <w:sz w:val="28"/>
                          <w:szCs w:val="28"/>
                        </w:rPr>
                        <w:t xml:space="preserve">… </w:t>
                      </w:r>
                      <w:r>
                        <w:rPr>
                          <w:sz w:val="28"/>
                          <w:szCs w:val="28"/>
                        </w:rPr>
                        <w:t xml:space="preserve">broad field of interest in international trading and, in more recent times, the global economy and globalization” (________________, _____________, </w:t>
                      </w:r>
                      <w:r w:rsidR="00055C23">
                        <w:rPr>
                          <w:sz w:val="28"/>
                          <w:szCs w:val="28"/>
                        </w:rPr>
                        <w:t>p</w:t>
                      </w:r>
                      <w:r w:rsidR="00A300C4">
                        <w:rPr>
                          <w:sz w:val="28"/>
                          <w:szCs w:val="28"/>
                        </w:rPr>
                        <w:t xml:space="preserve">. </w:t>
                      </w:r>
                      <w:r w:rsidR="00055C23">
                        <w:rPr>
                          <w:sz w:val="28"/>
                          <w:szCs w:val="28"/>
                        </w:rPr>
                        <w:t>144).</w:t>
                      </w:r>
                    </w:p>
                  </w:txbxContent>
                </v:textbox>
                <w10:wrap anchorx="margin"/>
              </v:rect>
            </w:pict>
          </mc:Fallback>
        </mc:AlternateContent>
      </w:r>
    </w:p>
    <w:p w14:paraId="17E1F3FD" w14:textId="6D987DFD" w:rsidR="00FD013F" w:rsidRPr="00B106B8" w:rsidRDefault="00A300C4" w:rsidP="00F003D9">
      <w:pPr>
        <w:jc w:val="both"/>
        <w:rPr>
          <w:sz w:val="28"/>
          <w:szCs w:val="28"/>
        </w:rPr>
      </w:pPr>
      <w:r>
        <w:rPr>
          <w:b/>
          <w:sz w:val="28"/>
          <w:szCs w:val="28"/>
        </w:rPr>
        <w:br/>
      </w:r>
      <w:r>
        <w:rPr>
          <w:b/>
          <w:sz w:val="28"/>
          <w:szCs w:val="28"/>
        </w:rPr>
        <w:br/>
      </w:r>
      <w:r w:rsidR="00C85D09">
        <w:rPr>
          <w:b/>
          <w:sz w:val="28"/>
          <w:szCs w:val="28"/>
        </w:rPr>
        <w:t xml:space="preserve">Activity </w:t>
      </w:r>
      <w:r>
        <w:rPr>
          <w:b/>
          <w:sz w:val="28"/>
          <w:szCs w:val="28"/>
        </w:rPr>
        <w:t>5</w:t>
      </w:r>
    </w:p>
    <w:p w14:paraId="03EFCA41" w14:textId="6302BFDE" w:rsidR="00587219" w:rsidRDefault="00587219" w:rsidP="00587219">
      <w:pPr>
        <w:jc w:val="both"/>
        <w:rPr>
          <w:sz w:val="28"/>
          <w:szCs w:val="28"/>
        </w:rPr>
      </w:pPr>
      <w:r w:rsidRPr="00197F06">
        <w:rPr>
          <w:sz w:val="28"/>
          <w:szCs w:val="28"/>
        </w:rPr>
        <w:t xml:space="preserve">You have used information from </w:t>
      </w:r>
      <w:r w:rsidR="00A300C4">
        <w:rPr>
          <w:sz w:val="28"/>
          <w:szCs w:val="28"/>
        </w:rPr>
        <w:t>TATE</w:t>
      </w:r>
      <w:r w:rsidRPr="00197F06">
        <w:rPr>
          <w:sz w:val="28"/>
          <w:szCs w:val="28"/>
        </w:rPr>
        <w:t xml:space="preserve"> </w:t>
      </w:r>
      <w:r w:rsidR="00C85D09">
        <w:rPr>
          <w:sz w:val="28"/>
          <w:szCs w:val="28"/>
        </w:rPr>
        <w:t>website</w:t>
      </w:r>
      <w:r w:rsidR="00600CAE" w:rsidRPr="00197F06">
        <w:rPr>
          <w:sz w:val="28"/>
          <w:szCs w:val="28"/>
        </w:rPr>
        <w:t xml:space="preserve"> </w:t>
      </w:r>
      <w:r w:rsidRPr="00197F06">
        <w:rPr>
          <w:sz w:val="28"/>
          <w:szCs w:val="28"/>
        </w:rPr>
        <w:t>in your assignment</w:t>
      </w:r>
      <w:r w:rsidR="00C300EF">
        <w:rPr>
          <w:sz w:val="28"/>
          <w:szCs w:val="28"/>
        </w:rPr>
        <w:t xml:space="preserve"> </w:t>
      </w:r>
      <w:r w:rsidR="00C300EF" w:rsidRPr="00197F06">
        <w:rPr>
          <w:sz w:val="28"/>
          <w:szCs w:val="28"/>
        </w:rPr>
        <w:t>(</w:t>
      </w:r>
      <w:hyperlink r:id="rId13" w:history="1">
        <w:r w:rsidR="00C300EF" w:rsidRPr="00197F06">
          <w:rPr>
            <w:rStyle w:val="Hyperlink"/>
            <w:color w:val="auto"/>
            <w:sz w:val="28"/>
            <w:szCs w:val="28"/>
            <w:u w:val="none"/>
          </w:rPr>
          <w:t>http://www.maersk.com/en/markets</w:t>
        </w:r>
      </w:hyperlink>
      <w:r w:rsidR="00C300EF" w:rsidRPr="00197F06">
        <w:rPr>
          <w:rStyle w:val="Hyperlink"/>
          <w:color w:val="auto"/>
          <w:sz w:val="28"/>
          <w:szCs w:val="28"/>
          <w:u w:val="none"/>
        </w:rPr>
        <w:t>)</w:t>
      </w:r>
      <w:r w:rsidRPr="00197F06">
        <w:rPr>
          <w:sz w:val="28"/>
          <w:szCs w:val="28"/>
        </w:rPr>
        <w:t xml:space="preserve">. </w:t>
      </w:r>
      <w:r w:rsidR="00C85D09">
        <w:rPr>
          <w:sz w:val="28"/>
          <w:szCs w:val="28"/>
        </w:rPr>
        <w:t>Complete the citation</w:t>
      </w:r>
      <w:r w:rsidR="00CD0B5C" w:rsidRPr="00197F06">
        <w:rPr>
          <w:sz w:val="28"/>
          <w:szCs w:val="28"/>
        </w:rPr>
        <w:t>.</w:t>
      </w:r>
    </w:p>
    <w:p w14:paraId="5F96A722" w14:textId="3D033024" w:rsidR="00587219" w:rsidRDefault="00A300C4" w:rsidP="00587219">
      <w:pPr>
        <w:jc w:val="center"/>
        <w:rPr>
          <w:sz w:val="28"/>
          <w:szCs w:val="28"/>
        </w:rPr>
      </w:pPr>
      <w:r>
        <w:rPr>
          <w:noProof/>
        </w:rPr>
        <w:drawing>
          <wp:inline distT="0" distB="0" distL="0" distR="0" wp14:anchorId="3E5AAC12" wp14:editId="29BEBD28">
            <wp:extent cx="5994400" cy="278765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950" t="13307" r="1251" b="6672"/>
                    <a:stretch/>
                  </pic:blipFill>
                  <pic:spPr bwMode="auto">
                    <a:xfrm>
                      <a:off x="0" y="0"/>
                      <a:ext cx="5994400" cy="2787650"/>
                    </a:xfrm>
                    <a:prstGeom prst="rect">
                      <a:avLst/>
                    </a:prstGeom>
                    <a:ln>
                      <a:noFill/>
                    </a:ln>
                    <a:extLst>
                      <a:ext uri="{53640926-AAD7-44D8-BBD7-CCE9431645EC}">
                        <a14:shadowObscured xmlns:a14="http://schemas.microsoft.com/office/drawing/2010/main"/>
                      </a:ext>
                    </a:extLst>
                  </pic:spPr>
                </pic:pic>
              </a:graphicData>
            </a:graphic>
          </wp:inline>
        </w:drawing>
      </w:r>
    </w:p>
    <w:p w14:paraId="509CF4FF" w14:textId="77777777" w:rsidR="00587219" w:rsidRDefault="00CD0B5C" w:rsidP="00F003D9">
      <w:pPr>
        <w:jc w:val="both"/>
        <w:rPr>
          <w:sz w:val="28"/>
          <w:szCs w:val="28"/>
        </w:rPr>
      </w:pPr>
      <w:r>
        <w:rPr>
          <w:noProof/>
          <w:sz w:val="28"/>
          <w:szCs w:val="28"/>
          <w:lang w:val="en-US"/>
        </w:rPr>
        <mc:AlternateContent>
          <mc:Choice Requires="wps">
            <w:drawing>
              <wp:anchor distT="0" distB="0" distL="114300" distR="114300" simplePos="0" relativeHeight="251734016" behindDoc="0" locked="0" layoutInCell="1" allowOverlap="1" wp14:anchorId="745FE513" wp14:editId="1DE40E9A">
                <wp:simplePos x="0" y="0"/>
                <wp:positionH relativeFrom="margin">
                  <wp:posOffset>406351</wp:posOffset>
                </wp:positionH>
                <wp:positionV relativeFrom="paragraph">
                  <wp:posOffset>132373</wp:posOffset>
                </wp:positionV>
                <wp:extent cx="5379720" cy="1055077"/>
                <wp:effectExtent l="0" t="0" r="11430" b="12065"/>
                <wp:wrapNone/>
                <wp:docPr id="3" name="Rectangle 3"/>
                <wp:cNvGraphicFramePr/>
                <a:graphic xmlns:a="http://schemas.openxmlformats.org/drawingml/2006/main">
                  <a:graphicData uri="http://schemas.microsoft.com/office/word/2010/wordprocessingShape">
                    <wps:wsp>
                      <wps:cNvSpPr/>
                      <wps:spPr>
                        <a:xfrm>
                          <a:off x="0" y="0"/>
                          <a:ext cx="5379720" cy="1055077"/>
                        </a:xfrm>
                        <a:prstGeom prst="rect">
                          <a:avLst/>
                        </a:prstGeom>
                      </wps:spPr>
                      <wps:style>
                        <a:lnRef idx="2">
                          <a:schemeClr val="dk1"/>
                        </a:lnRef>
                        <a:fillRef idx="1">
                          <a:schemeClr val="lt1"/>
                        </a:fillRef>
                        <a:effectRef idx="0">
                          <a:schemeClr val="dk1"/>
                        </a:effectRef>
                        <a:fontRef idx="minor">
                          <a:schemeClr val="dk1"/>
                        </a:fontRef>
                      </wps:style>
                      <wps:txbx>
                        <w:txbxContent>
                          <w:p w14:paraId="15963979" w14:textId="71C25F09" w:rsidR="00CD0B5C" w:rsidRPr="007F4FD8" w:rsidRDefault="00A300C4" w:rsidP="00CD0B5C">
                            <w:pPr>
                              <w:jc w:val="both"/>
                              <w:rPr>
                                <w:sz w:val="28"/>
                                <w:szCs w:val="28"/>
                              </w:rPr>
                            </w:pPr>
                            <w:r>
                              <w:rPr>
                                <w:sz w:val="28"/>
                                <w:szCs w:val="28"/>
                              </w:rPr>
                              <w:t>Three pioneering figures in optical art include Bridge Riley, Jesus Rafael Soto and Victor Vasarely</w:t>
                            </w:r>
                            <w:r w:rsidR="00CD0B5C">
                              <w:rPr>
                                <w:sz w:val="28"/>
                                <w:szCs w:val="28"/>
                              </w:rPr>
                              <w:t xml:space="preserve"> (________________, _____________</w:t>
                            </w:r>
                            <w:r w:rsidR="00197F06">
                              <w:rPr>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5FE513" id="Rectangle 3" o:spid="_x0000_s1035" style="position:absolute;left:0;text-align:left;margin-left:32pt;margin-top:10.4pt;width:423.6pt;height:83.1pt;z-index:2517340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pfXUQIAAPcEAAAOAAAAZHJzL2Uyb0RvYy54bWysVE1v2zAMvQ/YfxB0X21nzbIGcYqgRYcB&#10;RVusHXpWZCkxJosapcTOfv0o2XGKrthh2EWmRD5+Pnpx2TWG7RX6GmzJi7OcM2UlVLXdlPz7082H&#10;z5z5IGwlDFhV8oPy/HL5/t2idXM1gS2YSiEjJ9bPW1fybQhunmVeblUj/Bk4ZUmpARsR6IqbrELR&#10;kvfGZJM8/5S1gJVDkMp7er3ulXyZ/GutZLjX2qvATMkpt5BOTOc6ntlyIeYbFG5byyEN8Q9ZNKK2&#10;FHR0dS2CYDus/3DV1BLBgw5nEpoMtK6lSjVQNUX+qprHrXAq1ULN8W5sk/9/buXd/tE9ILWhdX7u&#10;SYxVdBqb+KX8WJeadRibpbrAJD1OP84uZhPqqSRdkU+n+WwW25md4A59+KKgYVEoOdI0UpPE/taH&#10;3vRoQrhTAkkKB6NiDsZ+U5rVFYWcJHTihroyyPaCplr9KIawyTJCdG3MCCreAplwBA22EaYSX0Zg&#10;/hbwFG20ThHBhhHY1Bbw72Dd2x+r7muNZYdu3VGxJb+IRcWXNVSHB2QIPXe9kzc1tfNW+PAgkMhK&#10;I6AFDPd0aANtyWGQONsC/nrrPdoTh0jLWUvkL7n/uROoODNfLbHrojg/j9uSLufTNGZ8qVm/1Nhd&#10;cwU0iYJW3ckkEhiDOYoaoXmmPV3FqKQSVlLsksuAx8tV6JeSNl2q1SqZ0YY4EW7to5PReexzpMtT&#10;9yzQDZwKRMc7OC6KmL+iVm8bkRZWuwC6Trw79XWYAG1XYu7wJ4jr+/KerE7/q+VvAAAA//8DAFBL&#10;AwQUAAYACAAAACEAtrHhd94AAAAJAQAADwAAAGRycy9kb3ducmV2LnhtbEyPy07DMBBF90j8gzVI&#10;7KidCKVtGqeqEKxAVBQWLN14mkT4Edlukv49w4ouR/fqzjnVdraGjRhi752EbCGAoWu87l0r4evz&#10;5WEFLCbltDLeoYQLRtjWtzeVKrWf3AeOh9QyGnGxVBK6lIaS89h0aFVc+AEdZScfrEp0hpbroCYa&#10;t4bnQhTcqt7Rh04N+NRh83M4Wwl+31/MLqzfxzdcfr/uk5jm4lnK+7t5twGWcE7/ZfjDJ3Soieno&#10;z05HZiQUj6SSJOSCDChfZ1kO7EjF1VIAryt+bVD/AgAA//8DAFBLAQItABQABgAIAAAAIQC2gziS&#10;/gAAAOEBAAATAAAAAAAAAAAAAAAAAAAAAABbQ29udGVudF9UeXBlc10ueG1sUEsBAi0AFAAGAAgA&#10;AAAhADj9If/WAAAAlAEAAAsAAAAAAAAAAAAAAAAALwEAAF9yZWxzLy5yZWxzUEsBAi0AFAAGAAgA&#10;AAAhABRCl9dRAgAA9wQAAA4AAAAAAAAAAAAAAAAALgIAAGRycy9lMm9Eb2MueG1sUEsBAi0AFAAG&#10;AAgAAAAhALax4XfeAAAACQEAAA8AAAAAAAAAAAAAAAAAqwQAAGRycy9kb3ducmV2LnhtbFBLBQYA&#10;AAAABAAEAPMAAAC2BQAAAAA=&#10;" fillcolor="white [3201]" strokecolor="black [3200]" strokeweight="1pt">
                <v:textbox>
                  <w:txbxContent>
                    <w:p w14:paraId="15963979" w14:textId="71C25F09" w:rsidR="00CD0B5C" w:rsidRPr="007F4FD8" w:rsidRDefault="00A300C4" w:rsidP="00CD0B5C">
                      <w:pPr>
                        <w:jc w:val="both"/>
                        <w:rPr>
                          <w:sz w:val="28"/>
                          <w:szCs w:val="28"/>
                        </w:rPr>
                      </w:pPr>
                      <w:r>
                        <w:rPr>
                          <w:sz w:val="28"/>
                          <w:szCs w:val="28"/>
                        </w:rPr>
                        <w:t>Three pioneering figures in optical art include Bridge Riley, Jesus Rafael Soto and Victor Vasarely</w:t>
                      </w:r>
                      <w:r w:rsidR="00CD0B5C">
                        <w:rPr>
                          <w:sz w:val="28"/>
                          <w:szCs w:val="28"/>
                        </w:rPr>
                        <w:t xml:space="preserve"> (________________, _____________</w:t>
                      </w:r>
                      <w:r w:rsidR="00197F06">
                        <w:rPr>
                          <w:sz w:val="28"/>
                          <w:szCs w:val="28"/>
                        </w:rPr>
                        <w:t>).</w:t>
                      </w:r>
                    </w:p>
                  </w:txbxContent>
                </v:textbox>
                <w10:wrap anchorx="margin"/>
              </v:rect>
            </w:pict>
          </mc:Fallback>
        </mc:AlternateContent>
      </w:r>
    </w:p>
    <w:p w14:paraId="5B95CD12" w14:textId="77777777" w:rsidR="00587219" w:rsidRDefault="00587219" w:rsidP="00CD0B5C">
      <w:pPr>
        <w:jc w:val="center"/>
        <w:rPr>
          <w:sz w:val="28"/>
          <w:szCs w:val="28"/>
        </w:rPr>
      </w:pPr>
    </w:p>
    <w:p w14:paraId="5220BBB2" w14:textId="77777777" w:rsidR="00CD0B5C" w:rsidRDefault="00CD0B5C" w:rsidP="00CD0B5C">
      <w:pPr>
        <w:jc w:val="center"/>
        <w:rPr>
          <w:sz w:val="28"/>
          <w:szCs w:val="28"/>
        </w:rPr>
      </w:pPr>
    </w:p>
    <w:p w14:paraId="675E05EE" w14:textId="77777777" w:rsidR="004C7251" w:rsidRDefault="004C7251" w:rsidP="00C85D09">
      <w:pPr>
        <w:jc w:val="both"/>
        <w:rPr>
          <w:b/>
          <w:sz w:val="28"/>
          <w:szCs w:val="28"/>
        </w:rPr>
      </w:pPr>
    </w:p>
    <w:p w14:paraId="69CCFC1E" w14:textId="11119660" w:rsidR="00C85D09" w:rsidRPr="008070A5" w:rsidRDefault="00A300C4" w:rsidP="00C85D09">
      <w:pPr>
        <w:jc w:val="both"/>
        <w:rPr>
          <w:sz w:val="28"/>
          <w:szCs w:val="28"/>
        </w:rPr>
      </w:pPr>
      <w:r>
        <w:rPr>
          <w:b/>
          <w:sz w:val="28"/>
          <w:szCs w:val="28"/>
        </w:rPr>
        <w:br/>
      </w:r>
      <w:r w:rsidR="003D3179">
        <w:rPr>
          <w:b/>
          <w:sz w:val="28"/>
          <w:szCs w:val="28"/>
        </w:rPr>
        <w:br/>
      </w:r>
      <w:r w:rsidR="003D3179">
        <w:rPr>
          <w:b/>
          <w:sz w:val="28"/>
          <w:szCs w:val="28"/>
        </w:rPr>
        <w:br/>
      </w:r>
      <w:r w:rsidR="003D3179">
        <w:rPr>
          <w:b/>
          <w:sz w:val="28"/>
          <w:szCs w:val="28"/>
        </w:rPr>
        <w:br/>
      </w:r>
      <w:r w:rsidR="003D3179">
        <w:rPr>
          <w:b/>
          <w:sz w:val="28"/>
          <w:szCs w:val="28"/>
        </w:rPr>
        <w:br/>
      </w:r>
      <w:r w:rsidR="003D3179">
        <w:rPr>
          <w:b/>
          <w:sz w:val="28"/>
          <w:szCs w:val="28"/>
        </w:rPr>
        <w:br/>
      </w:r>
      <w:r w:rsidR="003D3179">
        <w:rPr>
          <w:b/>
          <w:sz w:val="28"/>
          <w:szCs w:val="28"/>
        </w:rPr>
        <w:br/>
      </w:r>
      <w:r w:rsidR="003D3179">
        <w:rPr>
          <w:b/>
          <w:sz w:val="28"/>
          <w:szCs w:val="28"/>
        </w:rPr>
        <w:br/>
      </w:r>
      <w:r w:rsidR="003D3179">
        <w:rPr>
          <w:b/>
          <w:sz w:val="28"/>
          <w:szCs w:val="28"/>
        </w:rPr>
        <w:br/>
      </w:r>
      <w:r w:rsidR="003D3179">
        <w:rPr>
          <w:b/>
          <w:sz w:val="28"/>
          <w:szCs w:val="28"/>
        </w:rPr>
        <w:br/>
      </w:r>
      <w:r w:rsidR="003D3179">
        <w:rPr>
          <w:b/>
          <w:sz w:val="28"/>
          <w:szCs w:val="28"/>
        </w:rPr>
        <w:br/>
      </w:r>
      <w:r w:rsidR="003D3179">
        <w:rPr>
          <w:b/>
          <w:sz w:val="28"/>
          <w:szCs w:val="28"/>
        </w:rPr>
        <w:br/>
      </w:r>
      <w:r w:rsidR="003D3179">
        <w:rPr>
          <w:b/>
          <w:sz w:val="28"/>
          <w:szCs w:val="28"/>
        </w:rPr>
        <w:br/>
      </w:r>
      <w:r w:rsidR="003D3179">
        <w:rPr>
          <w:b/>
          <w:sz w:val="28"/>
          <w:szCs w:val="28"/>
        </w:rPr>
        <w:br/>
      </w:r>
      <w:r w:rsidR="00C85D09">
        <w:rPr>
          <w:b/>
          <w:sz w:val="28"/>
          <w:szCs w:val="28"/>
        </w:rPr>
        <w:t xml:space="preserve">Activity </w:t>
      </w:r>
      <w:r>
        <w:rPr>
          <w:b/>
          <w:sz w:val="28"/>
          <w:szCs w:val="28"/>
        </w:rPr>
        <w:t>6</w:t>
      </w:r>
      <w:r w:rsidR="00C85D09">
        <w:rPr>
          <w:b/>
          <w:sz w:val="28"/>
          <w:szCs w:val="28"/>
        </w:rPr>
        <w:t xml:space="preserve"> </w:t>
      </w:r>
    </w:p>
    <w:p w14:paraId="48119DA8" w14:textId="77777777" w:rsidR="00C85D09" w:rsidRPr="00197F06" w:rsidRDefault="00C85D09" w:rsidP="00C85D09">
      <w:pPr>
        <w:jc w:val="both"/>
        <w:rPr>
          <w:sz w:val="28"/>
          <w:szCs w:val="28"/>
        </w:rPr>
      </w:pPr>
      <w:r w:rsidRPr="00197F06">
        <w:rPr>
          <w:sz w:val="28"/>
          <w:szCs w:val="28"/>
        </w:rPr>
        <w:t xml:space="preserve">You have used information from the </w:t>
      </w:r>
      <w:r>
        <w:rPr>
          <w:sz w:val="28"/>
          <w:szCs w:val="28"/>
        </w:rPr>
        <w:t>Lego website</w:t>
      </w:r>
      <w:r w:rsidRPr="00197F06">
        <w:rPr>
          <w:sz w:val="28"/>
          <w:szCs w:val="28"/>
        </w:rPr>
        <w:t xml:space="preserve"> in your assignment (</w:t>
      </w:r>
      <w:hyperlink r:id="rId15" w:history="1">
        <w:r w:rsidRPr="00197F06">
          <w:rPr>
            <w:rStyle w:val="Hyperlink"/>
            <w:color w:val="auto"/>
            <w:sz w:val="28"/>
            <w:szCs w:val="28"/>
            <w:u w:val="none"/>
          </w:rPr>
          <w:t>http://www.lego.com/en-us/aboutus/lego-group/the_lego_history</w:t>
        </w:r>
      </w:hyperlink>
      <w:r w:rsidRPr="00197F06">
        <w:rPr>
          <w:rStyle w:val="Hyperlink"/>
          <w:color w:val="auto"/>
          <w:sz w:val="28"/>
          <w:szCs w:val="28"/>
          <w:u w:val="none"/>
        </w:rPr>
        <w:t>)</w:t>
      </w:r>
      <w:r w:rsidRPr="00197F06">
        <w:rPr>
          <w:sz w:val="28"/>
          <w:szCs w:val="28"/>
        </w:rPr>
        <w:t xml:space="preserve">. </w:t>
      </w:r>
      <w:r>
        <w:rPr>
          <w:sz w:val="28"/>
          <w:szCs w:val="28"/>
        </w:rPr>
        <w:t>Complete the citation</w:t>
      </w:r>
      <w:r w:rsidRPr="00197F06">
        <w:rPr>
          <w:sz w:val="28"/>
          <w:szCs w:val="28"/>
        </w:rPr>
        <w:t>.</w:t>
      </w:r>
    </w:p>
    <w:p w14:paraId="2FC17F8B" w14:textId="77777777" w:rsidR="00C85D09" w:rsidRDefault="00C85D09" w:rsidP="00197F06">
      <w:pPr>
        <w:rPr>
          <w:sz w:val="28"/>
          <w:szCs w:val="28"/>
        </w:rPr>
      </w:pPr>
    </w:p>
    <w:p w14:paraId="0A4F7224" w14:textId="77777777" w:rsidR="00587219" w:rsidRDefault="00CD0B5C" w:rsidP="00923989">
      <w:pPr>
        <w:jc w:val="center"/>
        <w:rPr>
          <w:sz w:val="28"/>
          <w:szCs w:val="28"/>
        </w:rPr>
      </w:pPr>
      <w:r>
        <w:rPr>
          <w:noProof/>
          <w:lang w:val="en-US"/>
        </w:rPr>
        <w:drawing>
          <wp:inline distT="0" distB="0" distL="0" distR="0" wp14:anchorId="4B7CC749" wp14:editId="21BD22FC">
            <wp:extent cx="5327650" cy="28448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7626" r="2460" b="9040"/>
                    <a:stretch/>
                  </pic:blipFill>
                  <pic:spPr bwMode="auto">
                    <a:xfrm>
                      <a:off x="0" y="0"/>
                      <a:ext cx="5339204" cy="2850969"/>
                    </a:xfrm>
                    <a:prstGeom prst="rect">
                      <a:avLst/>
                    </a:prstGeom>
                    <a:ln>
                      <a:noFill/>
                    </a:ln>
                    <a:extLst>
                      <a:ext uri="{53640926-AAD7-44D8-BBD7-CCE9431645EC}">
                        <a14:shadowObscured xmlns:a14="http://schemas.microsoft.com/office/drawing/2010/main"/>
                      </a:ext>
                    </a:extLst>
                  </pic:spPr>
                </pic:pic>
              </a:graphicData>
            </a:graphic>
          </wp:inline>
        </w:drawing>
      </w:r>
    </w:p>
    <w:p w14:paraId="632B646E" w14:textId="77777777" w:rsidR="00587219" w:rsidRDefault="00CD0B5C" w:rsidP="00F003D9">
      <w:pPr>
        <w:jc w:val="both"/>
        <w:rPr>
          <w:sz w:val="28"/>
          <w:szCs w:val="28"/>
        </w:rPr>
      </w:pPr>
      <w:r>
        <w:rPr>
          <w:noProof/>
          <w:sz w:val="28"/>
          <w:szCs w:val="28"/>
          <w:lang w:val="en-US"/>
        </w:rPr>
        <mc:AlternateContent>
          <mc:Choice Requires="wps">
            <w:drawing>
              <wp:anchor distT="0" distB="0" distL="114300" distR="114300" simplePos="0" relativeHeight="251731968" behindDoc="0" locked="0" layoutInCell="1" allowOverlap="1" wp14:anchorId="50F2E4EE" wp14:editId="11455E39">
                <wp:simplePos x="0" y="0"/>
                <wp:positionH relativeFrom="margin">
                  <wp:align>center</wp:align>
                </wp:positionH>
                <wp:positionV relativeFrom="paragraph">
                  <wp:posOffset>125242</wp:posOffset>
                </wp:positionV>
                <wp:extent cx="5379720" cy="1112520"/>
                <wp:effectExtent l="0" t="0" r="11430" b="11430"/>
                <wp:wrapNone/>
                <wp:docPr id="19" name="Rectangle 19"/>
                <wp:cNvGraphicFramePr/>
                <a:graphic xmlns:a="http://schemas.openxmlformats.org/drawingml/2006/main">
                  <a:graphicData uri="http://schemas.microsoft.com/office/word/2010/wordprocessingShape">
                    <wps:wsp>
                      <wps:cNvSpPr/>
                      <wps:spPr>
                        <a:xfrm>
                          <a:off x="0" y="0"/>
                          <a:ext cx="5379720" cy="1112520"/>
                        </a:xfrm>
                        <a:prstGeom prst="rect">
                          <a:avLst/>
                        </a:prstGeom>
                      </wps:spPr>
                      <wps:style>
                        <a:lnRef idx="2">
                          <a:schemeClr val="dk1"/>
                        </a:lnRef>
                        <a:fillRef idx="1">
                          <a:schemeClr val="lt1"/>
                        </a:fillRef>
                        <a:effectRef idx="0">
                          <a:schemeClr val="dk1"/>
                        </a:effectRef>
                        <a:fontRef idx="minor">
                          <a:schemeClr val="dk1"/>
                        </a:fontRef>
                      </wps:style>
                      <wps:txbx>
                        <w:txbxContent>
                          <w:p w14:paraId="39BB8C07" w14:textId="495879F2" w:rsidR="00CD0B5C" w:rsidRPr="007F4FD8" w:rsidRDefault="00CD0B5C" w:rsidP="00CD0B5C">
                            <w:pPr>
                              <w:jc w:val="both"/>
                              <w:rPr>
                                <w:sz w:val="28"/>
                                <w:szCs w:val="28"/>
                              </w:rPr>
                            </w:pPr>
                            <w:r>
                              <w:rPr>
                                <w:sz w:val="28"/>
                                <w:szCs w:val="28"/>
                              </w:rPr>
                              <w:t xml:space="preserve">LEGO is still in the hands of the family which founded the company in 1932. Nowadays </w:t>
                            </w:r>
                            <w:r w:rsidR="00D46C25">
                              <w:rPr>
                                <w:sz w:val="28"/>
                                <w:szCs w:val="28"/>
                              </w:rPr>
                              <w:t>LEGO</w:t>
                            </w:r>
                            <w:r>
                              <w:rPr>
                                <w:sz w:val="28"/>
                                <w:szCs w:val="28"/>
                              </w:rPr>
                              <w:t xml:space="preserve"> is owned by Kjeld Kirk Kristiansen, a grandchild of its founder, Ole Kirk Kristiansen (________________, _____________</w:t>
                            </w:r>
                            <w:r w:rsidR="00197F06">
                              <w:rPr>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F2E4EE" id="Rectangle 19" o:spid="_x0000_s1036" style="position:absolute;left:0;text-align:left;margin-left:0;margin-top:9.85pt;width:423.6pt;height:87.6pt;z-index:2517319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ss8TwIAAPgEAAAOAAAAZHJzL2Uyb0RvYy54bWysVE1v2zAMvQ/YfxB0XxxnzboGdYqgRYcB&#10;RRssHXpWZCkxJosapcTOfv0o2XGKLthh2EWmRD5+Pvr6pq0N2yv0FdiC56MxZ8pKKCu7Kfj35/sP&#10;nznzQdhSGLCq4Afl+c38/bvrxs3UBLZgSoWMnFg/a1zBtyG4WZZ5uVW18CNwypJSA9Yi0BU3WYmi&#10;Ie+1ySbj8aesASwdglTe0+tdp+Tz5F9rJcOT1l4FZgpOuYV0YjrX8czm12K2QeG2lezTEP+QRS0q&#10;S0EHV3ciCLbD6g9XdSURPOgwklBnoHUlVaqBqsnHb6pZbYVTqRZqjndDm/z/cysf9yu3RGpD4/zM&#10;kxiraDXW8Uv5sTY16zA0S7WBSXqcfry8upxQTyXp8jyfTOlCfrIT3KEPXxTULAoFR5pGapLYP/jQ&#10;mR5NCHdKIEnhYFTMwdhvSrOqpJCThE7cULcG2V7QVMsfeR82WUaIrowZQPk5kAlHUG8bYSrxZQCO&#10;zwFP0QbrFBFsGIB1ZQH/Dtad/bHqrtZYdmjXLRVLHU3NjE9rKA9LZAgdeb2T9xX180H4sBRIbKUZ&#10;0AaGJzq0gabg0EucbQF/nXuP9kQi0nLWEPsL7n/uBCrOzFdL9LrKLy7iuqTLxTTNGV9r1q81dlff&#10;Ao0ip113MokExmCOokaoX2hRFzEqqYSVFLvgMuDxchu6raRVl2qxSGa0Ik6EB7tyMjqPjY58eW5f&#10;BLqeVIH4+AjHTRGzN9zqbCPSwmIXQFeJeKe+9iOg9UrU7X8FcX9f35PV6Yc1/w0AAP//AwBQSwME&#10;FAAGAAgAAAAhADRbonncAAAABwEAAA8AAABkcnMvZG93bnJldi54bWxMj8FOwzAQRO9I/IO1SNyo&#10;Q1U1TYhTVQhOICoKB45uvCQR9jqy3ST9e7YnOM7MauZttZ2dFSOG2HtScL/IQCA13vTUKvj8eL7b&#10;gIhJk9HWEyo4Y4RtfX1V6dL4id5xPKRWcAnFUivoUhpKKWPTodNx4Qckzr59cDqxDK00QU9c7qxc&#10;ZtlaOt0TL3R6wMcOm5/DySnw+/5sd6F4G18x/3rZp2ya109K3d7MuwcQCef0dwwXfEaHmpmO/kQm&#10;CquAH0nsFjkITjerfAnieDFWBci6kv/5618AAAD//wMAUEsBAi0AFAAGAAgAAAAhALaDOJL+AAAA&#10;4QEAABMAAAAAAAAAAAAAAAAAAAAAAFtDb250ZW50X1R5cGVzXS54bWxQSwECLQAUAAYACAAAACEA&#10;OP0h/9YAAACUAQAACwAAAAAAAAAAAAAAAAAvAQAAX3JlbHMvLnJlbHNQSwECLQAUAAYACAAAACEA&#10;6BbLPE8CAAD4BAAADgAAAAAAAAAAAAAAAAAuAgAAZHJzL2Uyb0RvYy54bWxQSwECLQAUAAYACAAA&#10;ACEANFuiedwAAAAHAQAADwAAAAAAAAAAAAAAAACpBAAAZHJzL2Rvd25yZXYueG1sUEsFBgAAAAAE&#10;AAQA8wAAALIFAAAAAA==&#10;" fillcolor="white [3201]" strokecolor="black [3200]" strokeweight="1pt">
                <v:textbox>
                  <w:txbxContent>
                    <w:p w14:paraId="39BB8C07" w14:textId="495879F2" w:rsidR="00CD0B5C" w:rsidRPr="007F4FD8" w:rsidRDefault="00CD0B5C" w:rsidP="00CD0B5C">
                      <w:pPr>
                        <w:jc w:val="both"/>
                        <w:rPr>
                          <w:sz w:val="28"/>
                          <w:szCs w:val="28"/>
                        </w:rPr>
                      </w:pPr>
                      <w:r>
                        <w:rPr>
                          <w:sz w:val="28"/>
                          <w:szCs w:val="28"/>
                        </w:rPr>
                        <w:t xml:space="preserve">LEGO is still in the hands of the family which founded the company in 1932. Nowadays </w:t>
                      </w:r>
                      <w:r w:rsidR="00D46C25">
                        <w:rPr>
                          <w:sz w:val="28"/>
                          <w:szCs w:val="28"/>
                        </w:rPr>
                        <w:t>LEGO</w:t>
                      </w:r>
                      <w:r>
                        <w:rPr>
                          <w:sz w:val="28"/>
                          <w:szCs w:val="28"/>
                        </w:rPr>
                        <w:t xml:space="preserve"> is owned by Kjeld Kirk Kristiansen, a grandchild of its founder, Ole Kirk Kristiansen (________________, _____________</w:t>
                      </w:r>
                      <w:r w:rsidR="00197F06">
                        <w:rPr>
                          <w:sz w:val="28"/>
                          <w:szCs w:val="28"/>
                        </w:rPr>
                        <w:t>).</w:t>
                      </w:r>
                    </w:p>
                  </w:txbxContent>
                </v:textbox>
                <w10:wrap anchorx="margin"/>
              </v:rect>
            </w:pict>
          </mc:Fallback>
        </mc:AlternateContent>
      </w:r>
    </w:p>
    <w:p w14:paraId="5AE48A43" w14:textId="77777777" w:rsidR="00197F06" w:rsidRDefault="00197F06" w:rsidP="00F003D9">
      <w:pPr>
        <w:jc w:val="both"/>
        <w:rPr>
          <w:sz w:val="28"/>
          <w:szCs w:val="28"/>
        </w:rPr>
      </w:pPr>
    </w:p>
    <w:p w14:paraId="50F40DEB" w14:textId="77777777" w:rsidR="00197F06" w:rsidRDefault="00197F06" w:rsidP="00F003D9">
      <w:pPr>
        <w:jc w:val="both"/>
        <w:rPr>
          <w:sz w:val="28"/>
          <w:szCs w:val="28"/>
        </w:rPr>
      </w:pPr>
    </w:p>
    <w:p w14:paraId="77A52294" w14:textId="77777777" w:rsidR="00197F06" w:rsidRDefault="00197F06" w:rsidP="00F003D9">
      <w:pPr>
        <w:jc w:val="both"/>
        <w:rPr>
          <w:sz w:val="28"/>
          <w:szCs w:val="28"/>
        </w:rPr>
      </w:pPr>
    </w:p>
    <w:p w14:paraId="007DCDA8" w14:textId="77777777" w:rsidR="00C85D09" w:rsidRDefault="00C85D09" w:rsidP="00626EEE">
      <w:pPr>
        <w:tabs>
          <w:tab w:val="left" w:pos="2917"/>
        </w:tabs>
        <w:rPr>
          <w:b/>
          <w:sz w:val="28"/>
          <w:szCs w:val="28"/>
        </w:rPr>
      </w:pPr>
    </w:p>
    <w:p w14:paraId="5C140215" w14:textId="638C062C" w:rsidR="008070A5" w:rsidRDefault="008070A5" w:rsidP="00626EEE">
      <w:pPr>
        <w:tabs>
          <w:tab w:val="left" w:pos="2917"/>
        </w:tabs>
        <w:rPr>
          <w:sz w:val="28"/>
          <w:szCs w:val="28"/>
        </w:rPr>
      </w:pPr>
      <w:r>
        <w:rPr>
          <w:b/>
          <w:sz w:val="28"/>
          <w:szCs w:val="28"/>
        </w:rPr>
        <w:t xml:space="preserve">Activity </w:t>
      </w:r>
      <w:r w:rsidR="003D3179">
        <w:rPr>
          <w:b/>
          <w:sz w:val="28"/>
          <w:szCs w:val="28"/>
        </w:rPr>
        <w:t>7</w:t>
      </w:r>
    </w:p>
    <w:p w14:paraId="7D18166E" w14:textId="2A827F3F" w:rsidR="00CA4D66" w:rsidRDefault="008070A5" w:rsidP="00626EEE">
      <w:pPr>
        <w:tabs>
          <w:tab w:val="left" w:pos="2917"/>
        </w:tabs>
        <w:rPr>
          <w:sz w:val="28"/>
          <w:szCs w:val="28"/>
        </w:rPr>
      </w:pPr>
      <w:r>
        <w:rPr>
          <w:sz w:val="28"/>
          <w:szCs w:val="28"/>
        </w:rPr>
        <w:t xml:space="preserve">You have used information from one chapter of a book titled </w:t>
      </w:r>
      <w:r w:rsidRPr="00CA4D66">
        <w:rPr>
          <w:i/>
          <w:sz w:val="28"/>
          <w:szCs w:val="28"/>
        </w:rPr>
        <w:t>Applied Linguistics and Material Development</w:t>
      </w:r>
      <w:r>
        <w:rPr>
          <w:sz w:val="28"/>
          <w:szCs w:val="28"/>
        </w:rPr>
        <w:t xml:space="preserve"> (</w:t>
      </w:r>
      <w:r w:rsidR="00CA4D66">
        <w:rPr>
          <w:sz w:val="28"/>
          <w:szCs w:val="28"/>
        </w:rPr>
        <w:t xml:space="preserve">2013), edited by Brian Tomlinson. The authors of the chapter you have used are </w:t>
      </w:r>
      <w:r w:rsidR="00B758AE">
        <w:rPr>
          <w:rStyle w:val="normaltextrun"/>
          <w:rFonts w:ascii="Calibri" w:hAnsi="Calibri" w:cs="Calibri"/>
          <w:color w:val="000000"/>
          <w:sz w:val="28"/>
          <w:szCs w:val="28"/>
          <w:shd w:val="clear" w:color="auto" w:fill="FFFFFF"/>
        </w:rPr>
        <w:t>Chris Mounsey and Michael Smith</w:t>
      </w:r>
      <w:r w:rsidR="00CA4D66">
        <w:rPr>
          <w:sz w:val="28"/>
          <w:szCs w:val="28"/>
        </w:rPr>
        <w:t>. Complete the citation:</w:t>
      </w:r>
    </w:p>
    <w:p w14:paraId="3D3FDDD9" w14:textId="1B7E1BC3" w:rsidR="008070A5" w:rsidRDefault="00CA4D66" w:rsidP="00626EEE">
      <w:pPr>
        <w:tabs>
          <w:tab w:val="left" w:pos="2917"/>
        </w:tabs>
        <w:rPr>
          <w:sz w:val="28"/>
          <w:szCs w:val="28"/>
        </w:rPr>
      </w:pPr>
      <w:r>
        <w:rPr>
          <w:sz w:val="28"/>
          <w:szCs w:val="28"/>
        </w:rPr>
        <w:t xml:space="preserve"> </w:t>
      </w:r>
    </w:p>
    <w:p w14:paraId="521F767E" w14:textId="3B53610A" w:rsidR="00371444" w:rsidRPr="00371444" w:rsidRDefault="00371444" w:rsidP="00371444">
      <w:pPr>
        <w:tabs>
          <w:tab w:val="left" w:pos="2917"/>
        </w:tabs>
        <w:rPr>
          <w:sz w:val="28"/>
          <w:szCs w:val="28"/>
        </w:rPr>
      </w:pPr>
      <w:r w:rsidRPr="00371444">
        <w:rPr>
          <w:sz w:val="28"/>
          <w:szCs w:val="28"/>
          <w:lang w:val="en-US"/>
        </w:rPr>
        <w:t xml:space="preserve">Cross-cultural training can be defined as the “… broad field of interest in international trading and, in more recent times, the global economy and </w:t>
      </w:r>
      <w:proofErr w:type="spellStart"/>
      <w:r w:rsidRPr="00371444">
        <w:rPr>
          <w:sz w:val="28"/>
          <w:szCs w:val="28"/>
          <w:lang w:val="en-US"/>
        </w:rPr>
        <w:t>globali</w:t>
      </w:r>
      <w:r>
        <w:rPr>
          <w:sz w:val="28"/>
          <w:szCs w:val="28"/>
          <w:lang w:val="en-US"/>
        </w:rPr>
        <w:t>s</w:t>
      </w:r>
      <w:r w:rsidRPr="00371444">
        <w:rPr>
          <w:sz w:val="28"/>
          <w:szCs w:val="28"/>
          <w:lang w:val="en-US"/>
        </w:rPr>
        <w:t>ation</w:t>
      </w:r>
      <w:proofErr w:type="spellEnd"/>
      <w:r w:rsidRPr="00371444">
        <w:rPr>
          <w:sz w:val="28"/>
          <w:szCs w:val="28"/>
          <w:lang w:val="en-US"/>
        </w:rPr>
        <w:t>” (_________________, ___________, ____________).</w:t>
      </w:r>
    </w:p>
    <w:p w14:paraId="450EA2D7" w14:textId="11FDAB7A" w:rsidR="00CA4D66" w:rsidRDefault="00CA4D66" w:rsidP="00626EEE">
      <w:pPr>
        <w:tabs>
          <w:tab w:val="left" w:pos="2917"/>
        </w:tabs>
        <w:rPr>
          <w:sz w:val="28"/>
          <w:szCs w:val="28"/>
        </w:rPr>
      </w:pPr>
    </w:p>
    <w:p w14:paraId="3DD355C9" w14:textId="77777777" w:rsidR="00CA4D66" w:rsidRDefault="00CA4D66" w:rsidP="00626EEE">
      <w:pPr>
        <w:tabs>
          <w:tab w:val="left" w:pos="2917"/>
        </w:tabs>
        <w:rPr>
          <w:sz w:val="28"/>
          <w:szCs w:val="28"/>
        </w:rPr>
      </w:pPr>
    </w:p>
    <w:p w14:paraId="1A81F0B1" w14:textId="77777777" w:rsidR="00CA4D66" w:rsidRDefault="00CA4D66" w:rsidP="00626EEE">
      <w:pPr>
        <w:tabs>
          <w:tab w:val="left" w:pos="2917"/>
        </w:tabs>
        <w:rPr>
          <w:sz w:val="28"/>
          <w:szCs w:val="28"/>
        </w:rPr>
      </w:pPr>
    </w:p>
    <w:p w14:paraId="5FAC1F97" w14:textId="77777777" w:rsidR="003D3179" w:rsidRDefault="003D3179" w:rsidP="00626EEE">
      <w:pPr>
        <w:tabs>
          <w:tab w:val="left" w:pos="2917"/>
        </w:tabs>
        <w:rPr>
          <w:b/>
          <w:sz w:val="28"/>
          <w:szCs w:val="28"/>
        </w:rPr>
      </w:pPr>
    </w:p>
    <w:p w14:paraId="4CFFBBBE" w14:textId="348F9C5E" w:rsidR="00626EEE" w:rsidRPr="008070A5" w:rsidRDefault="008070A5" w:rsidP="00626EEE">
      <w:pPr>
        <w:tabs>
          <w:tab w:val="left" w:pos="2917"/>
        </w:tabs>
        <w:rPr>
          <w:sz w:val="28"/>
          <w:szCs w:val="28"/>
        </w:rPr>
      </w:pPr>
      <w:r>
        <w:rPr>
          <w:b/>
          <w:sz w:val="28"/>
          <w:szCs w:val="28"/>
        </w:rPr>
        <w:t xml:space="preserve">Activity </w:t>
      </w:r>
      <w:r w:rsidR="003D3179">
        <w:rPr>
          <w:b/>
          <w:sz w:val="28"/>
          <w:szCs w:val="28"/>
        </w:rPr>
        <w:t>8</w:t>
      </w:r>
    </w:p>
    <w:p w14:paraId="46ABBD8F" w14:textId="3249A13B" w:rsidR="0055715D" w:rsidRDefault="00055C23" w:rsidP="00985B37">
      <w:pPr>
        <w:jc w:val="both"/>
        <w:rPr>
          <w:sz w:val="28"/>
          <w:szCs w:val="28"/>
        </w:rPr>
      </w:pPr>
      <w:r>
        <w:rPr>
          <w:sz w:val="28"/>
          <w:szCs w:val="28"/>
        </w:rPr>
        <w:t>In</w:t>
      </w:r>
      <w:r w:rsidR="0055715D" w:rsidRPr="00DA7E1D">
        <w:rPr>
          <w:sz w:val="28"/>
          <w:szCs w:val="28"/>
        </w:rPr>
        <w:t xml:space="preserve"> </w:t>
      </w:r>
      <w:r w:rsidR="0055715D" w:rsidRPr="00DA7E1D">
        <w:rPr>
          <w:i/>
          <w:sz w:val="28"/>
          <w:szCs w:val="28"/>
        </w:rPr>
        <w:t>Essential Study Skills. The Complete Guide to Success at University</w:t>
      </w:r>
      <w:r>
        <w:rPr>
          <w:sz w:val="28"/>
          <w:szCs w:val="28"/>
        </w:rPr>
        <w:t xml:space="preserve"> (2012) the authors, Tom Burns and Sandra Sinfield, </w:t>
      </w:r>
      <w:proofErr w:type="gramStart"/>
      <w:r w:rsidR="0055715D" w:rsidRPr="00DA7E1D">
        <w:rPr>
          <w:sz w:val="28"/>
          <w:szCs w:val="28"/>
        </w:rPr>
        <w:t>make reference</w:t>
      </w:r>
      <w:proofErr w:type="gramEnd"/>
      <w:r w:rsidR="0055715D" w:rsidRPr="00DA7E1D">
        <w:rPr>
          <w:sz w:val="28"/>
          <w:szCs w:val="28"/>
        </w:rPr>
        <w:t xml:space="preserve"> to Tony Buzan’s </w:t>
      </w:r>
      <w:r w:rsidR="003E74E5">
        <w:rPr>
          <w:sz w:val="28"/>
          <w:szCs w:val="28"/>
        </w:rPr>
        <w:t xml:space="preserve">(1989) </w:t>
      </w:r>
      <w:r w:rsidR="0055715D" w:rsidRPr="00DA7E1D">
        <w:rPr>
          <w:sz w:val="28"/>
          <w:szCs w:val="28"/>
        </w:rPr>
        <w:t xml:space="preserve">work. </w:t>
      </w:r>
    </w:p>
    <w:p w14:paraId="0C8C5731" w14:textId="77777777" w:rsidR="00055C23" w:rsidRDefault="00055C23" w:rsidP="0055715D">
      <w:pPr>
        <w:rPr>
          <w:sz w:val="28"/>
          <w:szCs w:val="28"/>
        </w:rPr>
      </w:pPr>
      <w:r>
        <w:rPr>
          <w:sz w:val="28"/>
          <w:szCs w:val="28"/>
        </w:rPr>
        <w:t>Now complete this citation:</w:t>
      </w:r>
    </w:p>
    <w:p w14:paraId="5BD1354A" w14:textId="77777777" w:rsidR="0055715D" w:rsidRDefault="0055715D" w:rsidP="0055715D">
      <w:pPr>
        <w:jc w:val="both"/>
        <w:rPr>
          <w:b/>
          <w:sz w:val="28"/>
          <w:szCs w:val="28"/>
          <w:u w:val="single"/>
        </w:rPr>
      </w:pPr>
      <w:r>
        <w:rPr>
          <w:noProof/>
          <w:sz w:val="28"/>
          <w:szCs w:val="28"/>
          <w:lang w:val="en-US"/>
        </w:rPr>
        <mc:AlternateContent>
          <mc:Choice Requires="wps">
            <w:drawing>
              <wp:anchor distT="0" distB="0" distL="114300" distR="114300" simplePos="0" relativeHeight="251723776" behindDoc="0" locked="0" layoutInCell="1" allowOverlap="1" wp14:anchorId="0CA3A547" wp14:editId="7D08589A">
                <wp:simplePos x="0" y="0"/>
                <wp:positionH relativeFrom="margin">
                  <wp:posOffset>448945</wp:posOffset>
                </wp:positionH>
                <wp:positionV relativeFrom="paragraph">
                  <wp:posOffset>2540</wp:posOffset>
                </wp:positionV>
                <wp:extent cx="5403850" cy="863600"/>
                <wp:effectExtent l="0" t="0" r="25400" b="12700"/>
                <wp:wrapNone/>
                <wp:docPr id="16" name="Rectangle 16"/>
                <wp:cNvGraphicFramePr/>
                <a:graphic xmlns:a="http://schemas.openxmlformats.org/drawingml/2006/main">
                  <a:graphicData uri="http://schemas.microsoft.com/office/word/2010/wordprocessingShape">
                    <wps:wsp>
                      <wps:cNvSpPr/>
                      <wps:spPr>
                        <a:xfrm>
                          <a:off x="0" y="0"/>
                          <a:ext cx="5403850" cy="863600"/>
                        </a:xfrm>
                        <a:prstGeom prst="rect">
                          <a:avLst/>
                        </a:prstGeom>
                      </wps:spPr>
                      <wps:style>
                        <a:lnRef idx="2">
                          <a:schemeClr val="dk1"/>
                        </a:lnRef>
                        <a:fillRef idx="1">
                          <a:schemeClr val="lt1"/>
                        </a:fillRef>
                        <a:effectRef idx="0">
                          <a:schemeClr val="dk1"/>
                        </a:effectRef>
                        <a:fontRef idx="minor">
                          <a:schemeClr val="dk1"/>
                        </a:fontRef>
                      </wps:style>
                      <wps:txbx>
                        <w:txbxContent>
                          <w:p w14:paraId="30C9A6E1" w14:textId="13FB643F" w:rsidR="0055715D" w:rsidRPr="00BC61C1" w:rsidRDefault="0055715D" w:rsidP="0055715D">
                            <w:pPr>
                              <w:jc w:val="both"/>
                              <w:rPr>
                                <w:b/>
                                <w:sz w:val="28"/>
                                <w:szCs w:val="28"/>
                              </w:rPr>
                            </w:pPr>
                            <w:r w:rsidRPr="00BC61C1">
                              <w:rPr>
                                <w:sz w:val="28"/>
                                <w:szCs w:val="28"/>
                              </w:rPr>
                              <w:t xml:space="preserve">Tony Buzan </w:t>
                            </w:r>
                            <w:r w:rsidR="003E74E5">
                              <w:rPr>
                                <w:sz w:val="28"/>
                                <w:szCs w:val="28"/>
                              </w:rPr>
                              <w:t xml:space="preserve">(1989) </w:t>
                            </w:r>
                            <w:r w:rsidRPr="00BC61C1">
                              <w:rPr>
                                <w:sz w:val="28"/>
                                <w:szCs w:val="28"/>
                              </w:rPr>
                              <w:t>points out the importance of active revision if we do not want to forg</w:t>
                            </w:r>
                            <w:r>
                              <w:rPr>
                                <w:sz w:val="28"/>
                                <w:szCs w:val="28"/>
                              </w:rPr>
                              <w:t>et 98% of what we have learned (</w:t>
                            </w:r>
                            <w:r w:rsidR="00B536DB">
                              <w:rPr>
                                <w:sz w:val="28"/>
                                <w:szCs w:val="28"/>
                              </w:rPr>
                              <w:t>cited in _______________, 2012</w:t>
                            </w:r>
                            <w:r>
                              <w:rPr>
                                <w:sz w:val="28"/>
                                <w:szCs w:val="28"/>
                              </w:rPr>
                              <w:t>)</w:t>
                            </w:r>
                            <w:r w:rsidR="00B536DB">
                              <w:rPr>
                                <w:sz w:val="28"/>
                                <w:szCs w:val="28"/>
                              </w:rPr>
                              <w:t>.</w:t>
                            </w:r>
                          </w:p>
                          <w:p w14:paraId="06BBA33E" w14:textId="77777777" w:rsidR="0055715D" w:rsidRPr="00DA7E1D" w:rsidRDefault="0055715D" w:rsidP="0055715D">
                            <w:pPr>
                              <w:pStyle w:val="ListParagraph"/>
                              <w:jc w:val="both"/>
                              <w:rPr>
                                <w:sz w:val="28"/>
                                <w:szCs w:val="28"/>
                              </w:rPr>
                            </w:pPr>
                          </w:p>
                          <w:p w14:paraId="464FCBC1" w14:textId="77777777" w:rsidR="0055715D" w:rsidRDefault="0055715D" w:rsidP="0055715D">
                            <w:pPr>
                              <w:jc w:val="both"/>
                              <w:rPr>
                                <w:sz w:val="28"/>
                                <w:szCs w:val="28"/>
                              </w:rPr>
                            </w:pPr>
                          </w:p>
                          <w:p w14:paraId="5C8C6B09" w14:textId="77777777" w:rsidR="0055715D" w:rsidRDefault="0055715D" w:rsidP="0055715D">
                            <w:pPr>
                              <w:jc w:val="both"/>
                              <w:rPr>
                                <w:sz w:val="28"/>
                                <w:szCs w:val="28"/>
                              </w:rPr>
                            </w:pPr>
                          </w:p>
                          <w:p w14:paraId="3382A365" w14:textId="77777777" w:rsidR="0055715D" w:rsidRPr="00DA7E1D" w:rsidRDefault="0055715D" w:rsidP="0055715D">
                            <w:pPr>
                              <w:jc w:val="both"/>
                              <w:rPr>
                                <w:sz w:val="28"/>
                                <w:szCs w:val="28"/>
                              </w:rPr>
                            </w:pPr>
                          </w:p>
                          <w:p w14:paraId="5C71F136" w14:textId="77777777" w:rsidR="0055715D" w:rsidRDefault="0055715D" w:rsidP="0055715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A3A547" id="Rectangle 16" o:spid="_x0000_s1037" style="position:absolute;left:0;text-align:left;margin-left:35.35pt;margin-top:.2pt;width:425.5pt;height:68pt;z-index:2517237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3icUwIAAPcEAAAOAAAAZHJzL2Uyb0RvYy54bWysVE1v2zAMvQ/YfxB0X+ykSZcZdYqgRYcB&#10;RRu0HXpWZKkxJosapcTOfv0oxXGKrthh2EUWRT5+PvrismsM2yn0NdiSj0c5Z8pKqGr7UvLvTzef&#10;5pz5IGwlDFhV8r3y/HLx8cNF6wo1gQ2YSiEjJ9YXrSv5JgRXZJmXG9UIPwKnLCk1YCMCifiSVSha&#10;8t6YbJLn51kLWDkEqbyn1+uDki+Sf62VDPdaexWYKTnlFtKJ6VzHM1tciOIFhdvUsk9D/EMWjagt&#10;BR1cXYsg2BbrP1w1tUTwoMNIQpOB1rVUqQaqZpy/qeZxI5xKtVBzvBva5P+fW3m3e3QrpDa0zhee&#10;rrGKTmMTv5Qf61Kz9kOzVBeYpMfZND+bz6inknTz87PzPHUzO6Ed+vBVQcPipeRIw0g9ErtbHygi&#10;mR5NSDjFT7ewNyqmYOyD0qyuKOIkoRM11JVBthM01OrHOA6RfCXLCNG1MQNo/B7IhCOot40wlegy&#10;APP3gKdog3WKCDYMwKa2gH8H64P9sepDrbHs0K07KpY2KSUYn9ZQ7VfIEA7c9U7e1NTPW+HDSiCR&#10;lUZACxju6dAG2pJDf+NsA/jrvfdoTxwiLWctkb/k/udWoOLMfLPEri/j6TRuSxKms88TEvC1Zv1a&#10;Y7fNFdAoxrTqTqZrtA/meNUIzTPt6TJGJZWwkmKXXAY8ClfhsJS06VItl8mMNsSJcGsfnYzOY6Mj&#10;X566Z4GuJ1UgOt7BcVFE8YZbB9uItLDcBtB1It6pr/0IaLsSh/o/QVzf13KyOv2vFr8BAAD//wMA&#10;UEsDBBQABgAIAAAAIQDP0wo42wAAAAcBAAAPAAAAZHJzL2Rvd25yZXYueG1sTI7BTsMwEETvSPyD&#10;tUjcqN1SJTTEqSoEJxAVhQNHN1mSCHsd2W6S/j3LCY6jeZp55XZ2VowYYu9Jw3KhQCDVvump1fDx&#10;/nRzByImQ42xnlDDGSNsq8uL0hSNn+gNx0NqBY9QLIyGLqWhkDLWHToTF35A4u7LB2cSx9DKJpiJ&#10;x52VK6Uy6UxP/NCZAR86rL8PJ6fB7/uz3YXN6/iC+efzPqlpzh61vr6ad/cgEs7pD4ZffVaHip2O&#10;/kRNFFZDrnImNaxBcLtZLTkeGbvN1iCrUv73r34AAAD//wMAUEsBAi0AFAAGAAgAAAAhALaDOJL+&#10;AAAA4QEAABMAAAAAAAAAAAAAAAAAAAAAAFtDb250ZW50X1R5cGVzXS54bWxQSwECLQAUAAYACAAA&#10;ACEAOP0h/9YAAACUAQAACwAAAAAAAAAAAAAAAAAvAQAAX3JlbHMvLnJlbHNQSwECLQAUAAYACAAA&#10;ACEAfG94nFMCAAD3BAAADgAAAAAAAAAAAAAAAAAuAgAAZHJzL2Uyb0RvYy54bWxQSwECLQAUAAYA&#10;CAAAACEAz9MKONsAAAAHAQAADwAAAAAAAAAAAAAAAACtBAAAZHJzL2Rvd25yZXYueG1sUEsFBgAA&#10;AAAEAAQA8wAAALUFAAAAAA==&#10;" fillcolor="white [3201]" strokecolor="black [3200]" strokeweight="1pt">
                <v:textbox>
                  <w:txbxContent>
                    <w:p w14:paraId="30C9A6E1" w14:textId="13FB643F" w:rsidR="0055715D" w:rsidRPr="00BC61C1" w:rsidRDefault="0055715D" w:rsidP="0055715D">
                      <w:pPr>
                        <w:jc w:val="both"/>
                        <w:rPr>
                          <w:b/>
                          <w:sz w:val="28"/>
                          <w:szCs w:val="28"/>
                        </w:rPr>
                      </w:pPr>
                      <w:r w:rsidRPr="00BC61C1">
                        <w:rPr>
                          <w:sz w:val="28"/>
                          <w:szCs w:val="28"/>
                        </w:rPr>
                        <w:t xml:space="preserve">Tony Buzan </w:t>
                      </w:r>
                      <w:r w:rsidR="003E74E5">
                        <w:rPr>
                          <w:sz w:val="28"/>
                          <w:szCs w:val="28"/>
                        </w:rPr>
                        <w:t xml:space="preserve">(1989) </w:t>
                      </w:r>
                      <w:r w:rsidRPr="00BC61C1">
                        <w:rPr>
                          <w:sz w:val="28"/>
                          <w:szCs w:val="28"/>
                        </w:rPr>
                        <w:t>points out the importance of active revision if we do not want to forg</w:t>
                      </w:r>
                      <w:r>
                        <w:rPr>
                          <w:sz w:val="28"/>
                          <w:szCs w:val="28"/>
                        </w:rPr>
                        <w:t>et 98% of what we have learned (</w:t>
                      </w:r>
                      <w:r w:rsidR="00B536DB">
                        <w:rPr>
                          <w:sz w:val="28"/>
                          <w:szCs w:val="28"/>
                        </w:rPr>
                        <w:t>cited in _______________, 2012</w:t>
                      </w:r>
                      <w:r>
                        <w:rPr>
                          <w:sz w:val="28"/>
                          <w:szCs w:val="28"/>
                        </w:rPr>
                        <w:t>)</w:t>
                      </w:r>
                      <w:r w:rsidR="00B536DB">
                        <w:rPr>
                          <w:sz w:val="28"/>
                          <w:szCs w:val="28"/>
                        </w:rPr>
                        <w:t>.</w:t>
                      </w:r>
                    </w:p>
                    <w:p w14:paraId="06BBA33E" w14:textId="77777777" w:rsidR="0055715D" w:rsidRPr="00DA7E1D" w:rsidRDefault="0055715D" w:rsidP="0055715D">
                      <w:pPr>
                        <w:pStyle w:val="ListParagraph"/>
                        <w:jc w:val="both"/>
                        <w:rPr>
                          <w:sz w:val="28"/>
                          <w:szCs w:val="28"/>
                        </w:rPr>
                      </w:pPr>
                    </w:p>
                    <w:p w14:paraId="464FCBC1" w14:textId="77777777" w:rsidR="0055715D" w:rsidRDefault="0055715D" w:rsidP="0055715D">
                      <w:pPr>
                        <w:jc w:val="both"/>
                        <w:rPr>
                          <w:sz w:val="28"/>
                          <w:szCs w:val="28"/>
                        </w:rPr>
                      </w:pPr>
                    </w:p>
                    <w:p w14:paraId="5C8C6B09" w14:textId="77777777" w:rsidR="0055715D" w:rsidRDefault="0055715D" w:rsidP="0055715D">
                      <w:pPr>
                        <w:jc w:val="both"/>
                        <w:rPr>
                          <w:sz w:val="28"/>
                          <w:szCs w:val="28"/>
                        </w:rPr>
                      </w:pPr>
                    </w:p>
                    <w:p w14:paraId="3382A365" w14:textId="77777777" w:rsidR="0055715D" w:rsidRPr="00DA7E1D" w:rsidRDefault="0055715D" w:rsidP="0055715D">
                      <w:pPr>
                        <w:jc w:val="both"/>
                        <w:rPr>
                          <w:sz w:val="28"/>
                          <w:szCs w:val="28"/>
                        </w:rPr>
                      </w:pPr>
                    </w:p>
                    <w:p w14:paraId="5C71F136" w14:textId="77777777" w:rsidR="0055715D" w:rsidRDefault="0055715D" w:rsidP="0055715D">
                      <w:pPr>
                        <w:jc w:val="center"/>
                      </w:pPr>
                    </w:p>
                  </w:txbxContent>
                </v:textbox>
                <w10:wrap anchorx="margin"/>
              </v:rect>
            </w:pict>
          </mc:Fallback>
        </mc:AlternateContent>
      </w:r>
    </w:p>
    <w:p w14:paraId="0C8FE7CE" w14:textId="77777777" w:rsidR="0055715D" w:rsidRDefault="0055715D" w:rsidP="0055715D">
      <w:pPr>
        <w:jc w:val="both"/>
        <w:rPr>
          <w:b/>
          <w:sz w:val="28"/>
          <w:szCs w:val="28"/>
          <w:u w:val="single"/>
        </w:rPr>
      </w:pPr>
    </w:p>
    <w:p w14:paraId="797E50C6" w14:textId="461BFEA3" w:rsidR="00B536DB" w:rsidRDefault="003D6404" w:rsidP="0055715D">
      <w:pPr>
        <w:jc w:val="both"/>
        <w:rPr>
          <w:b/>
          <w:sz w:val="28"/>
          <w:szCs w:val="28"/>
          <w:u w:val="single"/>
        </w:rPr>
      </w:pPr>
      <w:r>
        <w:rPr>
          <w:b/>
          <w:sz w:val="28"/>
          <w:szCs w:val="28"/>
          <w:u w:val="single"/>
        </w:rPr>
        <w:br/>
      </w:r>
      <w:r>
        <w:rPr>
          <w:b/>
          <w:sz w:val="28"/>
          <w:szCs w:val="28"/>
          <w:u w:val="single"/>
        </w:rPr>
        <w:br/>
      </w:r>
    </w:p>
    <w:p w14:paraId="38EA9B08" w14:textId="6C0671D5" w:rsidR="003D6404" w:rsidRPr="00007871" w:rsidRDefault="003D6404" w:rsidP="003D6404">
      <w:pPr>
        <w:jc w:val="both"/>
        <w:rPr>
          <w:i/>
          <w:sz w:val="16"/>
          <w:szCs w:val="28"/>
        </w:rPr>
      </w:pPr>
      <w:r w:rsidRPr="00007871">
        <w:rPr>
          <w:i/>
          <w:sz w:val="16"/>
          <w:szCs w:val="28"/>
        </w:rPr>
        <w:t>(</w:t>
      </w:r>
      <w:r w:rsidR="00F9745B" w:rsidRPr="00007871">
        <w:rPr>
          <w:i/>
          <w:sz w:val="16"/>
          <w:szCs w:val="28"/>
        </w:rPr>
        <w:t xml:space="preserve">Most of the activities were </w:t>
      </w:r>
      <w:r w:rsidRPr="00007871">
        <w:rPr>
          <w:i/>
          <w:sz w:val="16"/>
          <w:szCs w:val="28"/>
        </w:rPr>
        <w:t xml:space="preserve">taken </w:t>
      </w:r>
      <w:r w:rsidR="00DB7C94" w:rsidRPr="00007871">
        <w:rPr>
          <w:i/>
          <w:sz w:val="16"/>
          <w:szCs w:val="28"/>
        </w:rPr>
        <w:t xml:space="preserve">and adapted </w:t>
      </w:r>
      <w:r w:rsidRPr="00007871">
        <w:rPr>
          <w:i/>
          <w:sz w:val="16"/>
          <w:szCs w:val="28"/>
        </w:rPr>
        <w:t>from LearnHigher.com)</w:t>
      </w:r>
    </w:p>
    <w:p w14:paraId="0C136CF1" w14:textId="5A1AD8EB" w:rsidR="00E74822" w:rsidRPr="00D46E58" w:rsidRDefault="00E74822" w:rsidP="00D46E58">
      <w:pPr>
        <w:rPr>
          <w:b/>
          <w:sz w:val="28"/>
          <w:szCs w:val="28"/>
        </w:rPr>
      </w:pPr>
    </w:p>
    <w:sectPr w:rsidR="00E74822" w:rsidRPr="00D46E58" w:rsidSect="00BD4F04">
      <w:headerReference w:type="default" r:id="rId17"/>
      <w:footerReference w:type="default" r:id="rId18"/>
      <w:pgSz w:w="11906" w:h="16838"/>
      <w:pgMar w:top="1134" w:right="1077" w:bottom="1440" w:left="1077" w:header="567" w:footer="567" w:gutter="0"/>
      <w:pgBorders w:offsetFrom="page">
        <w:top w:val="single" w:sz="4" w:space="24" w:color="auto" w:shadow="1"/>
        <w:left w:val="single" w:sz="4" w:space="24" w:color="auto" w:shadow="1"/>
        <w:bottom w:val="single" w:sz="4" w:space="24" w:color="auto" w:shadow="1"/>
        <w:right w:val="single" w:sz="4" w:space="24" w:color="auto" w:shadow="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0D3618" w14:textId="77777777" w:rsidR="00BD4F04" w:rsidRDefault="00BD4F04" w:rsidP="00397CC2">
      <w:pPr>
        <w:spacing w:after="0" w:line="240" w:lineRule="auto"/>
      </w:pPr>
      <w:r>
        <w:separator/>
      </w:r>
    </w:p>
  </w:endnote>
  <w:endnote w:type="continuationSeparator" w:id="0">
    <w:p w14:paraId="336D4DD0" w14:textId="77777777" w:rsidR="00BD4F04" w:rsidRDefault="00BD4F04" w:rsidP="00397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8620216"/>
      <w:docPartObj>
        <w:docPartGallery w:val="Page Numbers (Bottom of Page)"/>
        <w:docPartUnique/>
      </w:docPartObj>
    </w:sdtPr>
    <w:sdtEndPr>
      <w:rPr>
        <w:noProof/>
      </w:rPr>
    </w:sdtEndPr>
    <w:sdtContent>
      <w:p w14:paraId="4559B97D" w14:textId="77777777" w:rsidR="0023514B" w:rsidRDefault="0023514B">
        <w:pPr>
          <w:pStyle w:val="Footer"/>
          <w:jc w:val="center"/>
        </w:pPr>
        <w:r>
          <w:fldChar w:fldCharType="begin"/>
        </w:r>
        <w:r>
          <w:instrText xml:space="preserve"> PAGE   \* MERGEFORMAT </w:instrText>
        </w:r>
        <w:r>
          <w:fldChar w:fldCharType="separate"/>
        </w:r>
        <w:r w:rsidR="00B84E14">
          <w:rPr>
            <w:noProof/>
          </w:rPr>
          <w:t>13</w:t>
        </w:r>
        <w:r>
          <w:rPr>
            <w:noProof/>
          </w:rPr>
          <w:fldChar w:fldCharType="end"/>
        </w:r>
      </w:p>
    </w:sdtContent>
  </w:sdt>
  <w:p w14:paraId="4853B841" w14:textId="77777777" w:rsidR="0023514B" w:rsidRDefault="002351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AF0964" w14:textId="77777777" w:rsidR="00BD4F04" w:rsidRDefault="00BD4F04" w:rsidP="00397CC2">
      <w:pPr>
        <w:spacing w:after="0" w:line="240" w:lineRule="auto"/>
      </w:pPr>
      <w:r>
        <w:separator/>
      </w:r>
    </w:p>
  </w:footnote>
  <w:footnote w:type="continuationSeparator" w:id="0">
    <w:p w14:paraId="2F2FFE86" w14:textId="77777777" w:rsidR="00BD4F04" w:rsidRDefault="00BD4F04" w:rsidP="00397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E3D20" w14:textId="4F706E90" w:rsidR="006F4253" w:rsidRDefault="006F4253" w:rsidP="006F4253">
    <w:pPr>
      <w:pStyle w:val="Header"/>
      <w:jc w:val="right"/>
    </w:pPr>
    <w:r>
      <w:t>Ms Nikita Pisani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8019B"/>
    <w:multiLevelType w:val="hybridMultilevel"/>
    <w:tmpl w:val="FCDC12C8"/>
    <w:lvl w:ilvl="0" w:tplc="0060BB10">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FDA478D"/>
    <w:multiLevelType w:val="hybridMultilevel"/>
    <w:tmpl w:val="2F4AB14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92FC3"/>
    <w:multiLevelType w:val="hybridMultilevel"/>
    <w:tmpl w:val="DF26524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570600"/>
    <w:multiLevelType w:val="hybridMultilevel"/>
    <w:tmpl w:val="DF26524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0E690D"/>
    <w:multiLevelType w:val="hybridMultilevel"/>
    <w:tmpl w:val="2654DEF4"/>
    <w:lvl w:ilvl="0" w:tplc="166CAC0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846E48"/>
    <w:multiLevelType w:val="hybridMultilevel"/>
    <w:tmpl w:val="A6F0AEA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4F2D48"/>
    <w:multiLevelType w:val="hybridMultilevel"/>
    <w:tmpl w:val="A59A6E4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612BEB"/>
    <w:multiLevelType w:val="multilevel"/>
    <w:tmpl w:val="3EE8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41F8F"/>
    <w:multiLevelType w:val="hybridMultilevel"/>
    <w:tmpl w:val="CCB0275C"/>
    <w:lvl w:ilvl="0" w:tplc="34ECAA9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A62601F"/>
    <w:multiLevelType w:val="hybridMultilevel"/>
    <w:tmpl w:val="B7FCD6D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1852853"/>
    <w:multiLevelType w:val="hybridMultilevel"/>
    <w:tmpl w:val="9238024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8D1F15"/>
    <w:multiLevelType w:val="hybridMultilevel"/>
    <w:tmpl w:val="B7FCD6D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43B6AAE"/>
    <w:multiLevelType w:val="hybridMultilevel"/>
    <w:tmpl w:val="A43AB7EC"/>
    <w:lvl w:ilvl="0" w:tplc="31340E08">
      <w:start w:val="8"/>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CC10653"/>
    <w:multiLevelType w:val="hybridMultilevel"/>
    <w:tmpl w:val="5074C20C"/>
    <w:lvl w:ilvl="0" w:tplc="6156AE4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E41743D"/>
    <w:multiLevelType w:val="hybridMultilevel"/>
    <w:tmpl w:val="214CD78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3C0E6B"/>
    <w:multiLevelType w:val="hybridMultilevel"/>
    <w:tmpl w:val="40265BEA"/>
    <w:lvl w:ilvl="0" w:tplc="5E92A31E">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101D5A"/>
    <w:multiLevelType w:val="hybridMultilevel"/>
    <w:tmpl w:val="8ED889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9BD250D"/>
    <w:multiLevelType w:val="hybridMultilevel"/>
    <w:tmpl w:val="A2E0188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B2336A8"/>
    <w:multiLevelType w:val="multilevel"/>
    <w:tmpl w:val="16EA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24AE9"/>
    <w:multiLevelType w:val="hybridMultilevel"/>
    <w:tmpl w:val="D3006340"/>
    <w:lvl w:ilvl="0" w:tplc="B52CEA4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7EEF6DE8"/>
    <w:multiLevelType w:val="hybridMultilevel"/>
    <w:tmpl w:val="0F42B9BA"/>
    <w:lvl w:ilvl="0" w:tplc="6E7881C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7056619">
    <w:abstractNumId w:val="1"/>
  </w:num>
  <w:num w:numId="2" w16cid:durableId="1203325635">
    <w:abstractNumId w:val="2"/>
  </w:num>
  <w:num w:numId="3" w16cid:durableId="800270441">
    <w:abstractNumId w:val="17"/>
  </w:num>
  <w:num w:numId="4" w16cid:durableId="1415123053">
    <w:abstractNumId w:val="18"/>
  </w:num>
  <w:num w:numId="5" w16cid:durableId="1845052589">
    <w:abstractNumId w:val="7"/>
  </w:num>
  <w:num w:numId="6" w16cid:durableId="1702852281">
    <w:abstractNumId w:val="10"/>
  </w:num>
  <w:num w:numId="7" w16cid:durableId="1878620556">
    <w:abstractNumId w:val="5"/>
  </w:num>
  <w:num w:numId="8" w16cid:durableId="2075084739">
    <w:abstractNumId w:val="3"/>
  </w:num>
  <w:num w:numId="9" w16cid:durableId="450133167">
    <w:abstractNumId w:val="11"/>
  </w:num>
  <w:num w:numId="10" w16cid:durableId="1341274869">
    <w:abstractNumId w:val="12"/>
  </w:num>
  <w:num w:numId="11" w16cid:durableId="1244293270">
    <w:abstractNumId w:val="14"/>
  </w:num>
  <w:num w:numId="12" w16cid:durableId="1838109102">
    <w:abstractNumId w:val="9"/>
  </w:num>
  <w:num w:numId="13" w16cid:durableId="782269357">
    <w:abstractNumId w:val="19"/>
  </w:num>
  <w:num w:numId="14" w16cid:durableId="1254165940">
    <w:abstractNumId w:val="13"/>
  </w:num>
  <w:num w:numId="15" w16cid:durableId="709962681">
    <w:abstractNumId w:val="4"/>
  </w:num>
  <w:num w:numId="16" w16cid:durableId="1047683355">
    <w:abstractNumId w:val="8"/>
  </w:num>
  <w:num w:numId="17" w16cid:durableId="689264498">
    <w:abstractNumId w:val="6"/>
  </w:num>
  <w:num w:numId="18" w16cid:durableId="147400911">
    <w:abstractNumId w:val="20"/>
  </w:num>
  <w:num w:numId="19" w16cid:durableId="42102743">
    <w:abstractNumId w:val="0"/>
  </w:num>
  <w:num w:numId="20" w16cid:durableId="2015064461">
    <w:abstractNumId w:val="16"/>
  </w:num>
  <w:num w:numId="21" w16cid:durableId="12189712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CC2"/>
    <w:rsid w:val="00007871"/>
    <w:rsid w:val="00007F42"/>
    <w:rsid w:val="00012A59"/>
    <w:rsid w:val="00055C23"/>
    <w:rsid w:val="00096036"/>
    <w:rsid w:val="000A036F"/>
    <w:rsid w:val="000A1886"/>
    <w:rsid w:val="000A5F2B"/>
    <w:rsid w:val="000B6075"/>
    <w:rsid w:val="000C106F"/>
    <w:rsid w:val="000C336D"/>
    <w:rsid w:val="000D5EF9"/>
    <w:rsid w:val="000F1489"/>
    <w:rsid w:val="00103560"/>
    <w:rsid w:val="00111328"/>
    <w:rsid w:val="00117B64"/>
    <w:rsid w:val="00120447"/>
    <w:rsid w:val="00165592"/>
    <w:rsid w:val="00172732"/>
    <w:rsid w:val="00176C5B"/>
    <w:rsid w:val="001820CA"/>
    <w:rsid w:val="00191240"/>
    <w:rsid w:val="00197F06"/>
    <w:rsid w:val="001A0177"/>
    <w:rsid w:val="001B46AB"/>
    <w:rsid w:val="001D3803"/>
    <w:rsid w:val="001E09A8"/>
    <w:rsid w:val="001F2341"/>
    <w:rsid w:val="00216980"/>
    <w:rsid w:val="0022442B"/>
    <w:rsid w:val="0023514B"/>
    <w:rsid w:val="00236FCD"/>
    <w:rsid w:val="00255BCB"/>
    <w:rsid w:val="00256F91"/>
    <w:rsid w:val="00263C29"/>
    <w:rsid w:val="002755AA"/>
    <w:rsid w:val="00280B73"/>
    <w:rsid w:val="002965D9"/>
    <w:rsid w:val="002A0B79"/>
    <w:rsid w:val="002B1F58"/>
    <w:rsid w:val="002B20D5"/>
    <w:rsid w:val="002D4E6E"/>
    <w:rsid w:val="002E3483"/>
    <w:rsid w:val="002F08AF"/>
    <w:rsid w:val="002F3D69"/>
    <w:rsid w:val="00310205"/>
    <w:rsid w:val="00314582"/>
    <w:rsid w:val="003276EA"/>
    <w:rsid w:val="0035056F"/>
    <w:rsid w:val="00360D63"/>
    <w:rsid w:val="00371444"/>
    <w:rsid w:val="00396E02"/>
    <w:rsid w:val="00397CC2"/>
    <w:rsid w:val="003C3BD6"/>
    <w:rsid w:val="003C6BC6"/>
    <w:rsid w:val="003D3179"/>
    <w:rsid w:val="003D6404"/>
    <w:rsid w:val="003E74E5"/>
    <w:rsid w:val="003F08B6"/>
    <w:rsid w:val="00425E0E"/>
    <w:rsid w:val="00442205"/>
    <w:rsid w:val="0046181F"/>
    <w:rsid w:val="00462394"/>
    <w:rsid w:val="00475240"/>
    <w:rsid w:val="0049001E"/>
    <w:rsid w:val="004C7251"/>
    <w:rsid w:val="004D3F54"/>
    <w:rsid w:val="00504D7C"/>
    <w:rsid w:val="005309F1"/>
    <w:rsid w:val="00554A1A"/>
    <w:rsid w:val="00556736"/>
    <w:rsid w:val="0055715D"/>
    <w:rsid w:val="00571860"/>
    <w:rsid w:val="0057408E"/>
    <w:rsid w:val="00585CC7"/>
    <w:rsid w:val="00587219"/>
    <w:rsid w:val="005D6BB9"/>
    <w:rsid w:val="005F7106"/>
    <w:rsid w:val="00600CAE"/>
    <w:rsid w:val="006061AA"/>
    <w:rsid w:val="006142F3"/>
    <w:rsid w:val="0061582B"/>
    <w:rsid w:val="00626EEE"/>
    <w:rsid w:val="00640CEE"/>
    <w:rsid w:val="00673D7B"/>
    <w:rsid w:val="006826B7"/>
    <w:rsid w:val="00694F9D"/>
    <w:rsid w:val="006F22C0"/>
    <w:rsid w:val="006F4253"/>
    <w:rsid w:val="006F4672"/>
    <w:rsid w:val="00746847"/>
    <w:rsid w:val="00751103"/>
    <w:rsid w:val="007D0FDE"/>
    <w:rsid w:val="007D6458"/>
    <w:rsid w:val="007E4827"/>
    <w:rsid w:val="007F4FD8"/>
    <w:rsid w:val="00802F9F"/>
    <w:rsid w:val="008040AC"/>
    <w:rsid w:val="008070A5"/>
    <w:rsid w:val="00810273"/>
    <w:rsid w:val="00823E22"/>
    <w:rsid w:val="00833961"/>
    <w:rsid w:val="008349D2"/>
    <w:rsid w:val="00837BCB"/>
    <w:rsid w:val="00857500"/>
    <w:rsid w:val="00861A45"/>
    <w:rsid w:val="00890DFE"/>
    <w:rsid w:val="008B334C"/>
    <w:rsid w:val="008C760F"/>
    <w:rsid w:val="008D331A"/>
    <w:rsid w:val="008D451F"/>
    <w:rsid w:val="008F24F6"/>
    <w:rsid w:val="00914102"/>
    <w:rsid w:val="00923989"/>
    <w:rsid w:val="009278DB"/>
    <w:rsid w:val="009671D8"/>
    <w:rsid w:val="00982127"/>
    <w:rsid w:val="00985B37"/>
    <w:rsid w:val="009C747B"/>
    <w:rsid w:val="009C78B4"/>
    <w:rsid w:val="00A011DA"/>
    <w:rsid w:val="00A300C4"/>
    <w:rsid w:val="00A37BBF"/>
    <w:rsid w:val="00A463E5"/>
    <w:rsid w:val="00A636C5"/>
    <w:rsid w:val="00A66F7E"/>
    <w:rsid w:val="00A70BF7"/>
    <w:rsid w:val="00A70E6B"/>
    <w:rsid w:val="00AD4277"/>
    <w:rsid w:val="00AE1E5A"/>
    <w:rsid w:val="00AE33C5"/>
    <w:rsid w:val="00AF4343"/>
    <w:rsid w:val="00AF7441"/>
    <w:rsid w:val="00B07902"/>
    <w:rsid w:val="00B106B8"/>
    <w:rsid w:val="00B242F1"/>
    <w:rsid w:val="00B24570"/>
    <w:rsid w:val="00B33343"/>
    <w:rsid w:val="00B47E1E"/>
    <w:rsid w:val="00B536DB"/>
    <w:rsid w:val="00B610CA"/>
    <w:rsid w:val="00B63F52"/>
    <w:rsid w:val="00B758AE"/>
    <w:rsid w:val="00B84E14"/>
    <w:rsid w:val="00BB080D"/>
    <w:rsid w:val="00BB2F26"/>
    <w:rsid w:val="00BC2B19"/>
    <w:rsid w:val="00BC61C1"/>
    <w:rsid w:val="00BD0ADC"/>
    <w:rsid w:val="00BD4F04"/>
    <w:rsid w:val="00BE034B"/>
    <w:rsid w:val="00C017F2"/>
    <w:rsid w:val="00C300EF"/>
    <w:rsid w:val="00C33ABA"/>
    <w:rsid w:val="00C42753"/>
    <w:rsid w:val="00C4631D"/>
    <w:rsid w:val="00C53B68"/>
    <w:rsid w:val="00C6108C"/>
    <w:rsid w:val="00C65E0F"/>
    <w:rsid w:val="00C7613A"/>
    <w:rsid w:val="00C85D09"/>
    <w:rsid w:val="00CA4D66"/>
    <w:rsid w:val="00CB6927"/>
    <w:rsid w:val="00CD0B5C"/>
    <w:rsid w:val="00CE4E62"/>
    <w:rsid w:val="00CF276B"/>
    <w:rsid w:val="00D1224A"/>
    <w:rsid w:val="00D300BF"/>
    <w:rsid w:val="00D43D1D"/>
    <w:rsid w:val="00D46C25"/>
    <w:rsid w:val="00D46E58"/>
    <w:rsid w:val="00D535A7"/>
    <w:rsid w:val="00D624B1"/>
    <w:rsid w:val="00D877F7"/>
    <w:rsid w:val="00DA3F0F"/>
    <w:rsid w:val="00DA74DC"/>
    <w:rsid w:val="00DA7E1D"/>
    <w:rsid w:val="00DB7C94"/>
    <w:rsid w:val="00DD0753"/>
    <w:rsid w:val="00DF6049"/>
    <w:rsid w:val="00E20626"/>
    <w:rsid w:val="00E34CBD"/>
    <w:rsid w:val="00E60C29"/>
    <w:rsid w:val="00E667C9"/>
    <w:rsid w:val="00E74822"/>
    <w:rsid w:val="00EC2C65"/>
    <w:rsid w:val="00EC5F3A"/>
    <w:rsid w:val="00EE6C8E"/>
    <w:rsid w:val="00EF765A"/>
    <w:rsid w:val="00F003D9"/>
    <w:rsid w:val="00F02C65"/>
    <w:rsid w:val="00F0793E"/>
    <w:rsid w:val="00F13803"/>
    <w:rsid w:val="00F15660"/>
    <w:rsid w:val="00F223CC"/>
    <w:rsid w:val="00F60A6F"/>
    <w:rsid w:val="00F61197"/>
    <w:rsid w:val="00F652D2"/>
    <w:rsid w:val="00F74837"/>
    <w:rsid w:val="00F76710"/>
    <w:rsid w:val="00F86E5C"/>
    <w:rsid w:val="00F9745B"/>
    <w:rsid w:val="00FA29C4"/>
    <w:rsid w:val="00FC14B5"/>
    <w:rsid w:val="00FC435E"/>
    <w:rsid w:val="00FD013F"/>
    <w:rsid w:val="30CBAD53"/>
    <w:rsid w:val="3673C3F5"/>
    <w:rsid w:val="5EF0F351"/>
    <w:rsid w:val="64F46A0D"/>
    <w:rsid w:val="7E6FF5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6C8FC"/>
  <w15:chartTrackingRefBased/>
  <w15:docId w15:val="{6D302D7E-96B7-4306-8FCC-879495216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17F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C017F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C017F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7C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CC2"/>
  </w:style>
  <w:style w:type="paragraph" w:styleId="Footer">
    <w:name w:val="footer"/>
    <w:basedOn w:val="Normal"/>
    <w:link w:val="FooterChar"/>
    <w:uiPriority w:val="99"/>
    <w:unhideWhenUsed/>
    <w:rsid w:val="00397C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CC2"/>
  </w:style>
  <w:style w:type="paragraph" w:styleId="ListParagraph">
    <w:name w:val="List Paragraph"/>
    <w:basedOn w:val="Normal"/>
    <w:uiPriority w:val="34"/>
    <w:qFormat/>
    <w:rsid w:val="002F08AF"/>
    <w:pPr>
      <w:ind w:left="720"/>
      <w:contextualSpacing/>
    </w:pPr>
  </w:style>
  <w:style w:type="table" w:styleId="TableGrid">
    <w:name w:val="Table Grid"/>
    <w:basedOn w:val="TableNormal"/>
    <w:uiPriority w:val="39"/>
    <w:rsid w:val="00DA7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017F2"/>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C017F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C017F2"/>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C017F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urrent-article">
    <w:name w:val="current-article"/>
    <w:basedOn w:val="DefaultParagraphFont"/>
    <w:rsid w:val="00C017F2"/>
  </w:style>
  <w:style w:type="character" w:styleId="Hyperlink">
    <w:name w:val="Hyperlink"/>
    <w:basedOn w:val="DefaultParagraphFont"/>
    <w:uiPriority w:val="99"/>
    <w:unhideWhenUsed/>
    <w:rsid w:val="00C017F2"/>
    <w:rPr>
      <w:color w:val="0000FF"/>
      <w:u w:val="single"/>
    </w:rPr>
  </w:style>
  <w:style w:type="character" w:customStyle="1" w:styleId="apple-converted-space">
    <w:name w:val="apple-converted-space"/>
    <w:basedOn w:val="DefaultParagraphFont"/>
    <w:rsid w:val="00C017F2"/>
  </w:style>
  <w:style w:type="paragraph" w:customStyle="1" w:styleId="byline">
    <w:name w:val="byline"/>
    <w:basedOn w:val="Normal"/>
    <w:rsid w:val="00DD075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contentdateline">
    <w:name w:val="content__dateline"/>
    <w:basedOn w:val="Normal"/>
    <w:rsid w:val="00DD075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ontentdateline-time">
    <w:name w:val="content__dateline-time"/>
    <w:basedOn w:val="DefaultParagraphFont"/>
    <w:rsid w:val="00DD0753"/>
  </w:style>
  <w:style w:type="character" w:customStyle="1" w:styleId="rich-linklive">
    <w:name w:val="rich-link__live"/>
    <w:basedOn w:val="DefaultParagraphFont"/>
    <w:rsid w:val="00DD0753"/>
  </w:style>
  <w:style w:type="paragraph" w:styleId="BalloonText">
    <w:name w:val="Balloon Text"/>
    <w:basedOn w:val="Normal"/>
    <w:link w:val="BalloonTextChar"/>
    <w:uiPriority w:val="99"/>
    <w:semiHidden/>
    <w:unhideWhenUsed/>
    <w:rsid w:val="007D64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458"/>
    <w:rPr>
      <w:rFonts w:ascii="Segoe UI" w:hAnsi="Segoe UI" w:cs="Segoe UI"/>
      <w:sz w:val="18"/>
      <w:szCs w:val="18"/>
    </w:rPr>
  </w:style>
  <w:style w:type="character" w:customStyle="1" w:styleId="normaltextrun">
    <w:name w:val="normaltextrun"/>
    <w:basedOn w:val="DefaultParagraphFont"/>
    <w:rsid w:val="00B75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104256">
      <w:bodyDiv w:val="1"/>
      <w:marLeft w:val="0"/>
      <w:marRight w:val="0"/>
      <w:marTop w:val="0"/>
      <w:marBottom w:val="0"/>
      <w:divBdr>
        <w:top w:val="none" w:sz="0" w:space="0" w:color="auto"/>
        <w:left w:val="none" w:sz="0" w:space="0" w:color="auto"/>
        <w:bottom w:val="none" w:sz="0" w:space="0" w:color="auto"/>
        <w:right w:val="none" w:sz="0" w:space="0" w:color="auto"/>
      </w:divBdr>
    </w:div>
    <w:div w:id="669135811">
      <w:bodyDiv w:val="1"/>
      <w:marLeft w:val="0"/>
      <w:marRight w:val="0"/>
      <w:marTop w:val="0"/>
      <w:marBottom w:val="0"/>
      <w:divBdr>
        <w:top w:val="none" w:sz="0" w:space="0" w:color="auto"/>
        <w:left w:val="none" w:sz="0" w:space="0" w:color="auto"/>
        <w:bottom w:val="none" w:sz="0" w:space="0" w:color="auto"/>
        <w:right w:val="none" w:sz="0" w:space="0" w:color="auto"/>
      </w:divBdr>
    </w:div>
    <w:div w:id="1160191962">
      <w:bodyDiv w:val="1"/>
      <w:marLeft w:val="0"/>
      <w:marRight w:val="0"/>
      <w:marTop w:val="0"/>
      <w:marBottom w:val="0"/>
      <w:divBdr>
        <w:top w:val="none" w:sz="0" w:space="0" w:color="auto"/>
        <w:left w:val="none" w:sz="0" w:space="0" w:color="auto"/>
        <w:bottom w:val="none" w:sz="0" w:space="0" w:color="auto"/>
        <w:right w:val="none" w:sz="0" w:space="0" w:color="auto"/>
      </w:divBdr>
      <w:divsChild>
        <w:div w:id="1674721101">
          <w:marLeft w:val="0"/>
          <w:marRight w:val="0"/>
          <w:marTop w:val="0"/>
          <w:marBottom w:val="0"/>
          <w:divBdr>
            <w:top w:val="none" w:sz="0" w:space="0" w:color="auto"/>
            <w:left w:val="none" w:sz="0" w:space="0" w:color="auto"/>
            <w:bottom w:val="none" w:sz="0" w:space="0" w:color="auto"/>
            <w:right w:val="none" w:sz="0" w:space="0" w:color="auto"/>
          </w:divBdr>
        </w:div>
        <w:div w:id="508175805">
          <w:marLeft w:val="0"/>
          <w:marRight w:val="0"/>
          <w:marTop w:val="0"/>
          <w:marBottom w:val="0"/>
          <w:divBdr>
            <w:top w:val="none" w:sz="0" w:space="0" w:color="auto"/>
            <w:left w:val="none" w:sz="0" w:space="0" w:color="auto"/>
            <w:bottom w:val="none" w:sz="0" w:space="0" w:color="auto"/>
            <w:right w:val="none" w:sz="0" w:space="0" w:color="auto"/>
          </w:divBdr>
        </w:div>
      </w:divsChild>
    </w:div>
    <w:div w:id="1498036799">
      <w:bodyDiv w:val="1"/>
      <w:marLeft w:val="0"/>
      <w:marRight w:val="0"/>
      <w:marTop w:val="0"/>
      <w:marBottom w:val="0"/>
      <w:divBdr>
        <w:top w:val="none" w:sz="0" w:space="0" w:color="auto"/>
        <w:left w:val="none" w:sz="0" w:space="0" w:color="auto"/>
        <w:bottom w:val="none" w:sz="0" w:space="0" w:color="auto"/>
        <w:right w:val="none" w:sz="0" w:space="0" w:color="auto"/>
      </w:divBdr>
    </w:div>
    <w:div w:id="1657613282">
      <w:bodyDiv w:val="1"/>
      <w:marLeft w:val="0"/>
      <w:marRight w:val="0"/>
      <w:marTop w:val="0"/>
      <w:marBottom w:val="0"/>
      <w:divBdr>
        <w:top w:val="none" w:sz="0" w:space="0" w:color="auto"/>
        <w:left w:val="none" w:sz="0" w:space="0" w:color="auto"/>
        <w:bottom w:val="none" w:sz="0" w:space="0" w:color="auto"/>
        <w:right w:val="none" w:sz="0" w:space="0" w:color="auto"/>
      </w:divBdr>
      <w:divsChild>
        <w:div w:id="616062628">
          <w:marLeft w:val="0"/>
          <w:marRight w:val="0"/>
          <w:marTop w:val="0"/>
          <w:marBottom w:val="0"/>
          <w:divBdr>
            <w:top w:val="none" w:sz="0" w:space="0" w:color="auto"/>
            <w:left w:val="none" w:sz="0" w:space="0" w:color="auto"/>
            <w:bottom w:val="none" w:sz="0" w:space="0" w:color="auto"/>
            <w:right w:val="none" w:sz="0" w:space="0" w:color="auto"/>
          </w:divBdr>
          <w:divsChild>
            <w:div w:id="928077594">
              <w:marLeft w:val="0"/>
              <w:marRight w:val="0"/>
              <w:marTop w:val="0"/>
              <w:marBottom w:val="0"/>
              <w:divBdr>
                <w:top w:val="none" w:sz="0" w:space="0" w:color="auto"/>
                <w:left w:val="none" w:sz="0" w:space="0" w:color="auto"/>
                <w:bottom w:val="none" w:sz="0" w:space="0" w:color="auto"/>
                <w:right w:val="none" w:sz="0" w:space="0" w:color="auto"/>
              </w:divBdr>
              <w:divsChild>
                <w:div w:id="1721782644">
                  <w:marLeft w:val="0"/>
                  <w:marRight w:val="0"/>
                  <w:marTop w:val="0"/>
                  <w:marBottom w:val="0"/>
                  <w:divBdr>
                    <w:top w:val="none" w:sz="0" w:space="0" w:color="auto"/>
                    <w:left w:val="none" w:sz="0" w:space="0" w:color="auto"/>
                    <w:bottom w:val="none" w:sz="0" w:space="0" w:color="auto"/>
                    <w:right w:val="none" w:sz="0" w:space="0" w:color="auto"/>
                  </w:divBdr>
                </w:div>
                <w:div w:id="1710376729">
                  <w:marLeft w:val="0"/>
                  <w:marRight w:val="0"/>
                  <w:marTop w:val="0"/>
                  <w:marBottom w:val="0"/>
                  <w:divBdr>
                    <w:top w:val="none" w:sz="0" w:space="0" w:color="auto"/>
                    <w:left w:val="none" w:sz="0" w:space="0" w:color="auto"/>
                    <w:bottom w:val="none" w:sz="0" w:space="0" w:color="auto"/>
                    <w:right w:val="none" w:sz="0" w:space="0" w:color="auto"/>
                  </w:divBdr>
                </w:div>
                <w:div w:id="834148899">
                  <w:marLeft w:val="0"/>
                  <w:marRight w:val="0"/>
                  <w:marTop w:val="0"/>
                  <w:marBottom w:val="0"/>
                  <w:divBdr>
                    <w:top w:val="none" w:sz="0" w:space="0" w:color="auto"/>
                    <w:left w:val="none" w:sz="0" w:space="0" w:color="auto"/>
                    <w:bottom w:val="none" w:sz="0" w:space="0" w:color="auto"/>
                    <w:right w:val="none" w:sz="0" w:space="0" w:color="auto"/>
                  </w:divBdr>
                  <w:divsChild>
                    <w:div w:id="8896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21013">
      <w:bodyDiv w:val="1"/>
      <w:marLeft w:val="0"/>
      <w:marRight w:val="0"/>
      <w:marTop w:val="0"/>
      <w:marBottom w:val="0"/>
      <w:divBdr>
        <w:top w:val="none" w:sz="0" w:space="0" w:color="auto"/>
        <w:left w:val="none" w:sz="0" w:space="0" w:color="auto"/>
        <w:bottom w:val="none" w:sz="0" w:space="0" w:color="auto"/>
        <w:right w:val="none" w:sz="0" w:space="0" w:color="auto"/>
      </w:divBdr>
      <w:divsChild>
        <w:div w:id="1699431356">
          <w:marLeft w:val="225"/>
          <w:marRight w:val="0"/>
          <w:marTop w:val="0"/>
          <w:marBottom w:val="150"/>
          <w:divBdr>
            <w:top w:val="none" w:sz="0" w:space="0" w:color="auto"/>
            <w:left w:val="none" w:sz="0" w:space="0" w:color="auto"/>
            <w:bottom w:val="none" w:sz="0" w:space="0" w:color="auto"/>
            <w:right w:val="none" w:sz="0" w:space="0" w:color="auto"/>
          </w:divBdr>
        </w:div>
        <w:div w:id="817382675">
          <w:marLeft w:val="0"/>
          <w:marRight w:val="0"/>
          <w:marTop w:val="0"/>
          <w:marBottom w:val="0"/>
          <w:divBdr>
            <w:top w:val="single" w:sz="18" w:space="3" w:color="4A4A4A"/>
            <w:left w:val="none" w:sz="0" w:space="3" w:color="auto"/>
            <w:bottom w:val="single" w:sz="12" w:space="3" w:color="FFFFFF"/>
            <w:right w:val="none" w:sz="0" w:space="3" w:color="auto"/>
          </w:divBdr>
        </w:div>
        <w:div w:id="494029917">
          <w:marLeft w:val="0"/>
          <w:marRight w:val="0"/>
          <w:marTop w:val="0"/>
          <w:marBottom w:val="450"/>
          <w:divBdr>
            <w:top w:val="none" w:sz="0" w:space="0" w:color="auto"/>
            <w:left w:val="none" w:sz="0" w:space="0" w:color="auto"/>
            <w:bottom w:val="none" w:sz="0" w:space="0" w:color="auto"/>
            <w:right w:val="none" w:sz="0" w:space="0" w:color="auto"/>
          </w:divBdr>
        </w:div>
        <w:div w:id="640042777">
          <w:marLeft w:val="0"/>
          <w:marRight w:val="0"/>
          <w:marTop w:val="0"/>
          <w:marBottom w:val="0"/>
          <w:divBdr>
            <w:top w:val="single" w:sz="18" w:space="3" w:color="4A4A4A"/>
            <w:left w:val="none" w:sz="0" w:space="3" w:color="auto"/>
            <w:bottom w:val="single" w:sz="12" w:space="3" w:color="FFFFFF"/>
            <w:right w:val="none" w:sz="0" w:space="3" w:color="auto"/>
          </w:divBdr>
        </w:div>
      </w:divsChild>
    </w:div>
    <w:div w:id="2136485381">
      <w:bodyDiv w:val="1"/>
      <w:marLeft w:val="0"/>
      <w:marRight w:val="0"/>
      <w:marTop w:val="0"/>
      <w:marBottom w:val="0"/>
      <w:divBdr>
        <w:top w:val="none" w:sz="0" w:space="0" w:color="auto"/>
        <w:left w:val="none" w:sz="0" w:space="0" w:color="auto"/>
        <w:bottom w:val="none" w:sz="0" w:space="0" w:color="auto"/>
        <w:right w:val="none" w:sz="0" w:space="0" w:color="auto"/>
      </w:divBdr>
      <w:divsChild>
        <w:div w:id="855778330">
          <w:marLeft w:val="0"/>
          <w:marRight w:val="0"/>
          <w:marTop w:val="0"/>
          <w:marBottom w:val="0"/>
          <w:divBdr>
            <w:top w:val="none" w:sz="0" w:space="0" w:color="auto"/>
            <w:left w:val="none" w:sz="0" w:space="0" w:color="auto"/>
            <w:bottom w:val="none" w:sz="0" w:space="0" w:color="auto"/>
            <w:right w:val="none" w:sz="0" w:space="0" w:color="auto"/>
          </w:divBdr>
          <w:divsChild>
            <w:div w:id="322659029">
              <w:marLeft w:val="0"/>
              <w:marRight w:val="0"/>
              <w:marTop w:val="0"/>
              <w:marBottom w:val="0"/>
              <w:divBdr>
                <w:top w:val="none" w:sz="0" w:space="0" w:color="auto"/>
                <w:left w:val="none" w:sz="0" w:space="0" w:color="auto"/>
                <w:bottom w:val="none" w:sz="0" w:space="0" w:color="auto"/>
                <w:right w:val="none" w:sz="0" w:space="0" w:color="auto"/>
              </w:divBdr>
              <w:divsChild>
                <w:div w:id="192892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6179">
          <w:marLeft w:val="0"/>
          <w:marRight w:val="0"/>
          <w:marTop w:val="0"/>
          <w:marBottom w:val="0"/>
          <w:divBdr>
            <w:top w:val="none" w:sz="0" w:space="0" w:color="auto"/>
            <w:left w:val="none" w:sz="0" w:space="0" w:color="auto"/>
            <w:bottom w:val="none" w:sz="0" w:space="0" w:color="auto"/>
            <w:right w:val="none" w:sz="0" w:space="0" w:color="auto"/>
          </w:divBdr>
          <w:divsChild>
            <w:div w:id="1401638299">
              <w:marLeft w:val="0"/>
              <w:marRight w:val="0"/>
              <w:marTop w:val="0"/>
              <w:marBottom w:val="0"/>
              <w:divBdr>
                <w:top w:val="none" w:sz="0" w:space="0" w:color="auto"/>
                <w:left w:val="none" w:sz="0" w:space="0" w:color="auto"/>
                <w:bottom w:val="none" w:sz="0" w:space="0" w:color="auto"/>
                <w:right w:val="none" w:sz="0" w:space="0" w:color="auto"/>
              </w:divBdr>
              <w:divsChild>
                <w:div w:id="162010616">
                  <w:marLeft w:val="0"/>
                  <w:marRight w:val="0"/>
                  <w:marTop w:val="0"/>
                  <w:marBottom w:val="0"/>
                  <w:divBdr>
                    <w:top w:val="none" w:sz="0" w:space="0" w:color="auto"/>
                    <w:left w:val="none" w:sz="0" w:space="0" w:color="auto"/>
                    <w:bottom w:val="none" w:sz="0" w:space="0" w:color="auto"/>
                    <w:right w:val="none" w:sz="0" w:space="0" w:color="auto"/>
                  </w:divBdr>
                  <w:divsChild>
                    <w:div w:id="14609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maersk.com/en/market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www.theguardian.com/business/rollsroycegroup"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www.lego.com/en-us/aboutus/lego-group/the_lego_history" TargetMode="External"/><Relationship Id="rId23" Type="http://schemas.openxmlformats.org/officeDocument/2006/relationships/customXml" Target="../customXml/item4.xml"/><Relationship Id="rId10" Type="http://schemas.openxmlformats.org/officeDocument/2006/relationships/hyperlink" Target="http://www.theguardian.com/profile/juliakollew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23F4CC578D174FA324F8416F5CDFFF" ma:contentTypeVersion="4" ma:contentTypeDescription="Create a new document." ma:contentTypeScope="" ma:versionID="c7922ad7d5f3a97723310db9e405b54a">
  <xsd:schema xmlns:xsd="http://www.w3.org/2001/XMLSchema" xmlns:xs="http://www.w3.org/2001/XMLSchema" xmlns:p="http://schemas.microsoft.com/office/2006/metadata/properties" xmlns:ns2="fbd9ef72-1f92-4c39-ae1e-f4b43775cba3" targetNamespace="http://schemas.microsoft.com/office/2006/metadata/properties" ma:root="true" ma:fieldsID="13eaf248f3c6a70504f279dcce50b997" ns2:_="">
    <xsd:import namespace="fbd9ef72-1f92-4c39-ae1e-f4b43775cb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9ef72-1f92-4c39-ae1e-f4b43775cb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1E7AE9-27F3-4CF0-B80B-278C238CBF14}">
  <ds:schemaRefs>
    <ds:schemaRef ds:uri="http://schemas.openxmlformats.org/officeDocument/2006/bibliography"/>
  </ds:schemaRefs>
</ds:datastoreItem>
</file>

<file path=customXml/itemProps2.xml><?xml version="1.0" encoding="utf-8"?>
<ds:datastoreItem xmlns:ds="http://schemas.openxmlformats.org/officeDocument/2006/customXml" ds:itemID="{0D002641-0B92-4ECF-92C0-978B4306F9BE}"/>
</file>

<file path=customXml/itemProps3.xml><?xml version="1.0" encoding="utf-8"?>
<ds:datastoreItem xmlns:ds="http://schemas.openxmlformats.org/officeDocument/2006/customXml" ds:itemID="{285F0508-D739-48EA-97E9-6F7C595B2C0A}"/>
</file>

<file path=customXml/itemProps4.xml><?xml version="1.0" encoding="utf-8"?>
<ds:datastoreItem xmlns:ds="http://schemas.openxmlformats.org/officeDocument/2006/customXml" ds:itemID="{5B0F8E53-6BBF-4EE7-9D9C-8450AAD173F9}"/>
</file>

<file path=docProps/app.xml><?xml version="1.0" encoding="utf-8"?>
<Properties xmlns="http://schemas.openxmlformats.org/officeDocument/2006/extended-properties" xmlns:vt="http://schemas.openxmlformats.org/officeDocument/2006/docPropsVTypes">
  <Template>Normal</Template>
  <TotalTime>28</TotalTime>
  <Pages>7</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Nuria Lopez</dc:creator>
  <cp:keywords/>
  <dc:description/>
  <cp:lastModifiedBy>Nikita Pisani</cp:lastModifiedBy>
  <cp:revision>36</cp:revision>
  <cp:lastPrinted>2016-06-30T13:05:00Z</cp:lastPrinted>
  <dcterms:created xsi:type="dcterms:W3CDTF">2021-10-10T08:43:00Z</dcterms:created>
  <dcterms:modified xsi:type="dcterms:W3CDTF">2024-11-08T14:11:00Z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0x010100AD23F4CC578D174FA324F8416F5CDFFF</vt:lpwstr>
  </property>
</Properties>
</file>