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9322D" w14:textId="442BFF82" w:rsidR="00D26395" w:rsidRDefault="00E037D6">
      <w:pPr>
        <w:rPr>
          <w:rFonts w:ascii="Poppins" w:hAnsi="Poppins" w:cs="Poppins"/>
          <w:b/>
          <w:bCs/>
          <w:sz w:val="32"/>
        </w:rPr>
      </w:pPr>
      <w:r>
        <w:rPr>
          <w:rFonts w:ascii="Poppins" w:hAnsi="Poppins" w:cs="Poppins"/>
          <w:b/>
          <w:bCs/>
          <w:sz w:val="32"/>
        </w:rPr>
        <w:t>Eisen</w:t>
      </w:r>
    </w:p>
    <w:p w14:paraId="03EA24FC" w14:textId="47508541" w:rsidR="00E037D6" w:rsidRDefault="00E037D6">
      <w:pPr>
        <w:rPr>
          <w:rFonts w:ascii="Poppins" w:hAnsi="Poppins" w:cs="Poppins"/>
          <w:sz w:val="28"/>
        </w:rPr>
      </w:pPr>
      <w:r>
        <w:rPr>
          <w:rFonts w:ascii="Poppins" w:hAnsi="Poppins" w:cs="Poppins"/>
          <w:sz w:val="28"/>
        </w:rPr>
        <w:t>-Gebruiker moet een reservering kunnen aanmaken</w:t>
      </w:r>
    </w:p>
    <w:p w14:paraId="68921585" w14:textId="751DC617" w:rsidR="00E037D6" w:rsidRDefault="00E037D6">
      <w:pPr>
        <w:rPr>
          <w:rFonts w:ascii="Poppins" w:hAnsi="Poppins" w:cs="Poppins"/>
          <w:sz w:val="28"/>
        </w:rPr>
      </w:pPr>
      <w:r>
        <w:rPr>
          <w:rFonts w:ascii="Poppins" w:hAnsi="Poppins" w:cs="Poppins"/>
          <w:sz w:val="28"/>
        </w:rPr>
        <w:t>-Gebruiker moet een reservering kunnen annuleren</w:t>
      </w:r>
    </w:p>
    <w:p w14:paraId="07B08111" w14:textId="1369D49D" w:rsidR="00E037D6" w:rsidRDefault="00E037D6">
      <w:pPr>
        <w:rPr>
          <w:rFonts w:ascii="Poppins" w:hAnsi="Poppins" w:cs="Poppins"/>
          <w:sz w:val="28"/>
        </w:rPr>
      </w:pPr>
      <w:r>
        <w:rPr>
          <w:rFonts w:ascii="Poppins" w:hAnsi="Poppins" w:cs="Poppins"/>
          <w:sz w:val="28"/>
        </w:rPr>
        <w:t>-Gebruiker moet zijn reservering kunnen zien</w:t>
      </w:r>
    </w:p>
    <w:p w14:paraId="61F16B3C" w14:textId="604B8162" w:rsidR="00E037D6" w:rsidRDefault="00E037D6">
      <w:pPr>
        <w:rPr>
          <w:rFonts w:ascii="Poppins" w:hAnsi="Poppins" w:cs="Poppins"/>
          <w:sz w:val="28"/>
        </w:rPr>
      </w:pPr>
      <w:r>
        <w:rPr>
          <w:rFonts w:ascii="Poppins" w:hAnsi="Poppins" w:cs="Poppins"/>
          <w:sz w:val="28"/>
        </w:rPr>
        <w:t>-Gebruiker moet dieren kunnen zien</w:t>
      </w:r>
    </w:p>
    <w:p w14:paraId="27523CAD" w14:textId="1C455B70" w:rsidR="00E037D6" w:rsidRDefault="00E037D6">
      <w:pPr>
        <w:rPr>
          <w:rFonts w:ascii="Poppins" w:hAnsi="Poppins" w:cs="Poppins"/>
          <w:sz w:val="28"/>
        </w:rPr>
      </w:pPr>
      <w:r>
        <w:rPr>
          <w:rFonts w:ascii="Poppins" w:hAnsi="Poppins" w:cs="Poppins"/>
          <w:sz w:val="28"/>
        </w:rPr>
        <w:t>-Gebruiker moet kunnen inloggen</w:t>
      </w:r>
    </w:p>
    <w:p w14:paraId="2225F918" w14:textId="3F3BBE73" w:rsidR="00E037D6" w:rsidRDefault="00E037D6">
      <w:pPr>
        <w:rPr>
          <w:rFonts w:ascii="Poppins" w:hAnsi="Poppins" w:cs="Poppins"/>
          <w:sz w:val="28"/>
        </w:rPr>
      </w:pPr>
      <w:r>
        <w:rPr>
          <w:rFonts w:ascii="Poppins" w:hAnsi="Poppins" w:cs="Poppins"/>
          <w:sz w:val="28"/>
        </w:rPr>
        <w:t>-Gebruiker moet kunnen registreren</w:t>
      </w:r>
    </w:p>
    <w:p w14:paraId="21B4D1D8" w14:textId="11DC8105" w:rsidR="00E037D6" w:rsidRDefault="00E037D6">
      <w:pPr>
        <w:rPr>
          <w:rFonts w:ascii="Poppins" w:hAnsi="Poppins" w:cs="Poppins"/>
          <w:sz w:val="28"/>
        </w:rPr>
      </w:pPr>
      <w:r>
        <w:rPr>
          <w:rFonts w:ascii="Poppins" w:hAnsi="Poppins" w:cs="Poppins"/>
          <w:sz w:val="28"/>
        </w:rPr>
        <w:t>-Gebruiker moet de services kunnen zien dat de dieren opvang biedt</w:t>
      </w:r>
    </w:p>
    <w:p w14:paraId="014AFDD1" w14:textId="6E7B0A31" w:rsidR="00E037D6" w:rsidRDefault="00E037D6">
      <w:pPr>
        <w:rPr>
          <w:rFonts w:ascii="Poppins" w:hAnsi="Poppins" w:cs="Poppins"/>
          <w:sz w:val="28"/>
        </w:rPr>
      </w:pPr>
      <w:r>
        <w:rPr>
          <w:rFonts w:ascii="Poppins" w:hAnsi="Poppins" w:cs="Poppins"/>
          <w:sz w:val="28"/>
        </w:rPr>
        <w:t>-Gebruiker moet ingelogd zijn om een reservering te plaatsen</w:t>
      </w:r>
    </w:p>
    <w:p w14:paraId="73D67506" w14:textId="114B7525" w:rsidR="00E037D6" w:rsidRDefault="00E037D6">
      <w:pPr>
        <w:rPr>
          <w:rFonts w:ascii="Poppins" w:hAnsi="Poppins" w:cs="Poppins"/>
          <w:sz w:val="28"/>
        </w:rPr>
      </w:pPr>
      <w:r>
        <w:rPr>
          <w:rFonts w:ascii="Poppins" w:hAnsi="Poppins" w:cs="Poppins"/>
          <w:sz w:val="28"/>
        </w:rPr>
        <w:t xml:space="preserve">-Een dier die gereserveerd is mag niet nog een keer gereserveerd worden </w:t>
      </w:r>
    </w:p>
    <w:p w14:paraId="021EC2DF" w14:textId="6473F917" w:rsidR="00E037D6" w:rsidRPr="00F54FF5" w:rsidRDefault="00E037D6">
      <w:pPr>
        <w:rPr>
          <w:rFonts w:ascii="Poppins" w:hAnsi="Poppins" w:cs="Poppins"/>
          <w:b/>
          <w:bCs/>
          <w:sz w:val="32"/>
        </w:rPr>
      </w:pPr>
      <w:r w:rsidRPr="00F54FF5">
        <w:rPr>
          <w:rFonts w:ascii="Poppins" w:hAnsi="Poppins" w:cs="Poppins"/>
          <w:b/>
          <w:bCs/>
          <w:sz w:val="32"/>
        </w:rPr>
        <w:t>Wensen</w:t>
      </w:r>
    </w:p>
    <w:p w14:paraId="20EEE40B" w14:textId="74DBB954" w:rsidR="00E037D6" w:rsidRDefault="00E037D6">
      <w:pPr>
        <w:rPr>
          <w:rFonts w:ascii="Poppins" w:hAnsi="Poppins" w:cs="Poppins"/>
          <w:sz w:val="28"/>
        </w:rPr>
      </w:pPr>
      <w:r>
        <w:rPr>
          <w:rFonts w:ascii="Poppins" w:hAnsi="Poppins" w:cs="Poppins"/>
          <w:sz w:val="28"/>
        </w:rPr>
        <w:t>-Gebruiker kan filtreren op katten, honden en overige dieren</w:t>
      </w:r>
    </w:p>
    <w:p w14:paraId="3D5EEC9E" w14:textId="0CC858B8" w:rsidR="00E037D6" w:rsidRDefault="00E037D6">
      <w:pPr>
        <w:rPr>
          <w:rFonts w:ascii="Poppins" w:hAnsi="Poppins" w:cs="Poppins"/>
          <w:sz w:val="28"/>
        </w:rPr>
      </w:pPr>
      <w:r>
        <w:rPr>
          <w:rFonts w:ascii="Poppins" w:hAnsi="Poppins" w:cs="Poppins"/>
          <w:sz w:val="28"/>
        </w:rPr>
        <w:t>-Gebruiker mag alleen 3 dieren tegelijk zien</w:t>
      </w:r>
    </w:p>
    <w:p w14:paraId="0BF988C1" w14:textId="09ABC22F" w:rsidR="00E037D6" w:rsidRDefault="00E037D6">
      <w:pPr>
        <w:rPr>
          <w:rFonts w:ascii="Poppins" w:hAnsi="Poppins" w:cs="Poppins"/>
          <w:sz w:val="28"/>
        </w:rPr>
      </w:pPr>
      <w:r>
        <w:rPr>
          <w:rFonts w:ascii="Poppins" w:hAnsi="Poppins" w:cs="Poppins"/>
          <w:sz w:val="28"/>
        </w:rPr>
        <w:t>-Website moet er goed uitzien</w:t>
      </w:r>
    </w:p>
    <w:p w14:paraId="063ACC82" w14:textId="745755BE" w:rsidR="00E037D6" w:rsidRDefault="00E037D6">
      <w:pPr>
        <w:rPr>
          <w:rFonts w:ascii="Poppins" w:hAnsi="Poppins" w:cs="Poppins"/>
          <w:sz w:val="28"/>
        </w:rPr>
      </w:pPr>
      <w:r>
        <w:rPr>
          <w:rFonts w:ascii="Poppins" w:hAnsi="Poppins" w:cs="Poppins"/>
          <w:sz w:val="28"/>
        </w:rPr>
        <w:t>-Opvang moet een eigen logo hebben</w:t>
      </w:r>
    </w:p>
    <w:p w14:paraId="5B3919CE" w14:textId="65041EA1" w:rsidR="00E037D6" w:rsidRDefault="00E037D6">
      <w:pPr>
        <w:rPr>
          <w:rFonts w:ascii="Poppins" w:hAnsi="Poppins" w:cs="Poppins"/>
          <w:sz w:val="28"/>
        </w:rPr>
      </w:pPr>
    </w:p>
    <w:sectPr w:rsidR="00E037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D2"/>
    <w:rsid w:val="00061FD2"/>
    <w:rsid w:val="00274DA4"/>
    <w:rsid w:val="00310EC1"/>
    <w:rsid w:val="004B714D"/>
    <w:rsid w:val="007029C4"/>
    <w:rsid w:val="007C7BC1"/>
    <w:rsid w:val="00AE36F1"/>
    <w:rsid w:val="00D26395"/>
    <w:rsid w:val="00E037D6"/>
    <w:rsid w:val="00F5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5D86"/>
  <w15:chartTrackingRefBased/>
  <w15:docId w15:val="{EF4414E0-6C64-4A15-AFE8-B27E2219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61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53535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61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61FD2"/>
    <w:pPr>
      <w:keepNext/>
      <w:keepLines/>
      <w:spacing w:before="160" w:after="80"/>
      <w:outlineLvl w:val="2"/>
    </w:pPr>
    <w:rPr>
      <w:rFonts w:eastAsiaTheme="majorEastAsia" w:cstheme="majorBidi"/>
      <w:color w:val="53535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61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53535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61FD2"/>
    <w:pPr>
      <w:keepNext/>
      <w:keepLines/>
      <w:spacing w:before="80" w:after="40"/>
      <w:outlineLvl w:val="4"/>
    </w:pPr>
    <w:rPr>
      <w:rFonts w:eastAsiaTheme="majorEastAsia" w:cstheme="majorBidi"/>
      <w:color w:val="53535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61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61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61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61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61FD2"/>
    <w:rPr>
      <w:rFonts w:asciiTheme="majorHAnsi" w:eastAsiaTheme="majorEastAsia" w:hAnsiTheme="majorHAnsi" w:cstheme="majorBidi"/>
      <w:color w:val="53535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61FD2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61FD2"/>
    <w:rPr>
      <w:rFonts w:eastAsiaTheme="majorEastAsia" w:cstheme="majorBidi"/>
      <w:color w:val="53535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61FD2"/>
    <w:rPr>
      <w:rFonts w:eastAsiaTheme="majorEastAsia" w:cstheme="majorBidi"/>
      <w:i/>
      <w:iCs/>
      <w:color w:val="53535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61FD2"/>
    <w:rPr>
      <w:rFonts w:eastAsiaTheme="majorEastAsia" w:cstheme="majorBidi"/>
      <w:color w:val="53535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61FD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61FD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61FD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61FD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61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61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61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61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61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61FD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61FD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61FD2"/>
    <w:rPr>
      <w:i/>
      <w:iCs/>
      <w:color w:val="53535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61FD2"/>
    <w:pPr>
      <w:pBdr>
        <w:top w:val="single" w:sz="4" w:space="10" w:color="535356" w:themeColor="accent1" w:themeShade="BF"/>
        <w:bottom w:val="single" w:sz="4" w:space="10" w:color="535356" w:themeColor="accent1" w:themeShade="BF"/>
      </w:pBdr>
      <w:spacing w:before="360" w:after="360"/>
      <w:ind w:left="864" w:right="864"/>
      <w:jc w:val="center"/>
    </w:pPr>
    <w:rPr>
      <w:i/>
      <w:iCs/>
      <w:color w:val="53535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61FD2"/>
    <w:rPr>
      <w:i/>
      <w:iCs/>
      <w:color w:val="53535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61FD2"/>
    <w:rPr>
      <w:b/>
      <w:bCs/>
      <w:smallCaps/>
      <w:color w:val="53535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eergave">
  <a:themeElements>
    <a:clrScheme name="Weergave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Weergave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Weergave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632B4-05AE-4F2F-B5E0-622980F2D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Chomik, Jakub</dc:creator>
  <cp:keywords/>
  <dc:description/>
  <cp:lastModifiedBy>Chomik, Jakub</cp:lastModifiedBy>
  <cp:revision>4</cp:revision>
  <dcterms:created xsi:type="dcterms:W3CDTF">2024-04-10T08:54:00Z</dcterms:created>
  <dcterms:modified xsi:type="dcterms:W3CDTF">2024-04-10T09:17:00Z</dcterms:modified>
</cp:coreProperties>
</file>