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D4" w:rsidRPr="002D4AD4" w:rsidRDefault="002D4AD4" w:rsidP="002D4AD4">
      <w:pPr>
        <w:pStyle w:val="ListParagraph"/>
        <w:numPr>
          <w:ilvl w:val="0"/>
          <w:numId w:val="3"/>
        </w:numPr>
        <w:jc w:val="center"/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  <w:r w:rsidRPr="002D4AD4">
        <w:rPr>
          <w:rFonts w:asciiTheme="majorHAnsi" w:hAnsiTheme="majorHAnsi" w:cstheme="majorHAnsi"/>
          <w:sz w:val="36"/>
          <w:szCs w:val="36"/>
        </w:rPr>
        <w:t>Computer software (Application, System Software)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Assignment 1:</w:t>
      </w:r>
      <w:r w:rsidRPr="002D4AD4">
        <w:rPr>
          <w:rFonts w:asciiTheme="majorHAnsi" w:hAnsiTheme="majorHAnsi" w:cstheme="majorHAnsi"/>
          <w:sz w:val="36"/>
          <w:szCs w:val="36"/>
        </w:rPr>
        <w:t xml:space="preserve"> Explore more computer parts (not mentioned during the lecture). Explore more computer software (not mentioned during the lectures)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Week 2-3: Getting started with computer</w:t>
      </w:r>
    </w:p>
    <w:p w:rsidR="002D4AD4" w:rsidRPr="002D4AD4" w:rsidRDefault="002D4AD4" w:rsidP="002D4AD4">
      <w:pPr>
        <w:pStyle w:val="ListParagraph"/>
        <w:numPr>
          <w:ilvl w:val="0"/>
          <w:numId w:val="6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Understand terminology (shutdown,  standby, sleep, lock, restart, logoff  switch user and hibernate)</w:t>
      </w:r>
    </w:p>
    <w:p w:rsidR="002D4AD4" w:rsidRPr="002D4AD4" w:rsidRDefault="002D4AD4" w:rsidP="002D4AD4">
      <w:pPr>
        <w:pStyle w:val="ListParagraph"/>
        <w:numPr>
          <w:ilvl w:val="0"/>
          <w:numId w:val="6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Desktop environment</w:t>
      </w:r>
    </w:p>
    <w:p w:rsidR="002D4AD4" w:rsidRPr="002D4AD4" w:rsidRDefault="002D4AD4" w:rsidP="002D4AD4">
      <w:pPr>
        <w:pStyle w:val="ListParagraph"/>
        <w:numPr>
          <w:ilvl w:val="0"/>
          <w:numId w:val="6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Windows features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Week 4: Safe use of computer</w:t>
      </w:r>
    </w:p>
    <w:p w:rsidR="002D4AD4" w:rsidRPr="002D4AD4" w:rsidRDefault="002D4AD4" w:rsidP="002D4AD4">
      <w:pPr>
        <w:pStyle w:val="ListParagraph"/>
        <w:numPr>
          <w:ilvl w:val="0"/>
          <w:numId w:val="4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Virus and Antivirus</w:t>
      </w:r>
    </w:p>
    <w:p w:rsidR="002D4AD4" w:rsidRPr="002D4AD4" w:rsidRDefault="002D4AD4" w:rsidP="002D4AD4">
      <w:pPr>
        <w:pStyle w:val="ListParagraph"/>
        <w:numPr>
          <w:ilvl w:val="0"/>
          <w:numId w:val="4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Ethical consideration (Computer ethics, Copyright issues)</w:t>
      </w:r>
    </w:p>
    <w:p w:rsidR="002D4AD4" w:rsidRPr="002D4AD4" w:rsidRDefault="002D4AD4" w:rsidP="002D4AD4">
      <w:pPr>
        <w:pStyle w:val="ListParagraph"/>
        <w:numPr>
          <w:ilvl w:val="0"/>
          <w:numId w:val="4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Healthy and safe use of computers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Week 5: File and folder management</w:t>
      </w:r>
    </w:p>
    <w:p w:rsidR="002D4AD4" w:rsidRPr="002D4AD4" w:rsidRDefault="002D4AD4" w:rsidP="002D4AD4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Creating file and folder</w:t>
      </w:r>
    </w:p>
    <w:p w:rsidR="002D4AD4" w:rsidRPr="002D4AD4" w:rsidRDefault="002D4AD4" w:rsidP="002D4AD4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 xml:space="preserve">Save and Save </w:t>
      </w:r>
      <w:r w:rsidRPr="002D4AD4">
        <w:rPr>
          <w:rFonts w:asciiTheme="majorHAnsi" w:hAnsiTheme="majorHAnsi" w:cstheme="majorHAnsi"/>
          <w:sz w:val="36"/>
          <w:szCs w:val="36"/>
          <w:u w:val="single"/>
        </w:rPr>
        <w:t>A</w:t>
      </w:r>
      <w:r w:rsidRPr="002D4AD4">
        <w:rPr>
          <w:rFonts w:asciiTheme="majorHAnsi" w:hAnsiTheme="majorHAnsi" w:cstheme="majorHAnsi"/>
          <w:sz w:val="36"/>
          <w:szCs w:val="36"/>
        </w:rPr>
        <w:t>s</w:t>
      </w:r>
    </w:p>
    <w:p w:rsidR="002D4AD4" w:rsidRPr="002D4AD4" w:rsidRDefault="002D4AD4" w:rsidP="002D4AD4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Search files</w:t>
      </w:r>
    </w:p>
    <w:p w:rsidR="002D4AD4" w:rsidRPr="002D4AD4" w:rsidRDefault="002D4AD4" w:rsidP="002D4AD4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Sorting (name, size, type, date)</w:t>
      </w:r>
    </w:p>
    <w:p w:rsidR="002D4AD4" w:rsidRPr="002D4AD4" w:rsidRDefault="002D4AD4" w:rsidP="002D4AD4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Recycle bin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Assignment 2:</w:t>
      </w:r>
      <w:r w:rsidRPr="002D4AD4">
        <w:rPr>
          <w:rFonts w:asciiTheme="majorHAnsi" w:hAnsiTheme="majorHAnsi" w:cstheme="majorHAnsi"/>
          <w:sz w:val="36"/>
          <w:szCs w:val="36"/>
        </w:rPr>
        <w:t xml:space="preserve"> Create folders and subfolders.  Differentiate between save and save as.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Week 6 - 10: Word processing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Basic editing and formatting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lastRenderedPageBreak/>
        <w:t>Fonts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Paragraphs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Bullets and numbering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Header and footer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Border and shading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Change case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Format painter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Find and replace text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Toolbars (formatting, Drawing, WordArt)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Spelling, grammar and thesaurus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Working with tables</w:t>
      </w:r>
    </w:p>
    <w:p w:rsidR="002D4AD4" w:rsidRPr="002D4AD4" w:rsidRDefault="002D4AD4" w:rsidP="002D4AD4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Printing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Assignment 3:</w:t>
      </w:r>
      <w:r w:rsidRPr="002D4AD4">
        <w:rPr>
          <w:rFonts w:asciiTheme="majorHAnsi" w:hAnsiTheme="majorHAnsi" w:cstheme="majorHAnsi"/>
          <w:sz w:val="36"/>
          <w:szCs w:val="36"/>
        </w:rPr>
        <w:t xml:space="preserve"> Create word file of 5 - 10 pages. Apply word features in the document. Print the file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Week 11 - 15: Internet</w:t>
      </w:r>
    </w:p>
    <w:p w:rsidR="002D4AD4" w:rsidRPr="002D4AD4" w:rsidRDefault="002D4AD4" w:rsidP="002D4AD4">
      <w:pPr>
        <w:pStyle w:val="ListParagraph"/>
        <w:numPr>
          <w:ilvl w:val="0"/>
          <w:numId w:val="5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Introduction to internet and world wide web</w:t>
      </w:r>
    </w:p>
    <w:p w:rsidR="002D4AD4" w:rsidRPr="002D4AD4" w:rsidRDefault="002D4AD4" w:rsidP="002D4AD4">
      <w:pPr>
        <w:pStyle w:val="ListParagraph"/>
        <w:numPr>
          <w:ilvl w:val="0"/>
          <w:numId w:val="5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Electronic Mail</w:t>
      </w:r>
    </w:p>
    <w:p w:rsidR="002D4AD4" w:rsidRPr="002D4AD4" w:rsidRDefault="002D4AD4" w:rsidP="002D4AD4">
      <w:pPr>
        <w:pStyle w:val="ListParagraph"/>
        <w:numPr>
          <w:ilvl w:val="0"/>
          <w:numId w:val="5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Search engines</w:t>
      </w:r>
    </w:p>
    <w:p w:rsidR="002D4AD4" w:rsidRPr="002D4AD4" w:rsidRDefault="002D4AD4" w:rsidP="002D4AD4">
      <w:pPr>
        <w:pStyle w:val="ListParagraph"/>
        <w:numPr>
          <w:ilvl w:val="0"/>
          <w:numId w:val="5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Electronic learning tools</w:t>
      </w:r>
    </w:p>
    <w:p w:rsidR="002D4AD4" w:rsidRPr="002D4AD4" w:rsidRDefault="002D4AD4" w:rsidP="002D4AD4">
      <w:pPr>
        <w:pStyle w:val="ListParagraph"/>
        <w:numPr>
          <w:ilvl w:val="0"/>
          <w:numId w:val="5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Features available in Student Registration system (ZALONGWA)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Assignment 4:</w:t>
      </w:r>
      <w:r w:rsidRPr="002D4AD4">
        <w:rPr>
          <w:rFonts w:asciiTheme="majorHAnsi" w:hAnsiTheme="majorHAnsi" w:cstheme="majorHAnsi"/>
          <w:sz w:val="36"/>
          <w:szCs w:val="36"/>
        </w:rPr>
        <w:t xml:space="preserve"> Create email account.  Attach file and send. Use search techniques to search material on the internet. Use SUZA learning management platform to enroll Students.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lastRenderedPageBreak/>
        <w:t>ASSESSMENT</w:t>
      </w:r>
    </w:p>
    <w:p w:rsidR="002D4AD4" w:rsidRPr="002D4AD4" w:rsidRDefault="002D4AD4" w:rsidP="002D4AD4">
      <w:pPr>
        <w:numPr>
          <w:ilvl w:val="0"/>
          <w:numId w:val="7"/>
        </w:num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There will be only continuous assessment for this course with three practical arrangements.</w:t>
      </w:r>
    </w:p>
    <w:p w:rsidR="002D4AD4" w:rsidRPr="002D4AD4" w:rsidRDefault="002D4AD4" w:rsidP="002D4AD4">
      <w:pPr>
        <w:numPr>
          <w:ilvl w:val="0"/>
          <w:numId w:val="7"/>
        </w:num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A pass grade will be given to those students who attend a minimum of 70 percent of lectures and successfully complete all given assignments, otherwise a Fail grade will be given.</w:t>
      </w:r>
    </w:p>
    <w:p w:rsidR="002D4AD4" w:rsidRPr="002D4AD4" w:rsidRDefault="002D4AD4" w:rsidP="002D4AD4">
      <w:pPr>
        <w:spacing w:after="0" w:line="240" w:lineRule="auto"/>
        <w:ind w:left="720"/>
        <w:jc w:val="center"/>
        <w:rPr>
          <w:rFonts w:asciiTheme="majorHAnsi" w:hAnsiTheme="majorHAnsi" w:cstheme="majorHAnsi"/>
          <w:sz w:val="36"/>
          <w:szCs w:val="36"/>
        </w:rPr>
      </w:pP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METHODS OF INSTRUCTION</w:t>
      </w:r>
    </w:p>
    <w:p w:rsidR="002D4AD4" w:rsidRPr="002D4AD4" w:rsidRDefault="002D4AD4" w:rsidP="002D4AD4">
      <w:pPr>
        <w:pStyle w:val="ListParagraph"/>
        <w:numPr>
          <w:ilvl w:val="0"/>
          <w:numId w:val="8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Classroom lectures</w:t>
      </w:r>
    </w:p>
    <w:p w:rsidR="002D4AD4" w:rsidRPr="002D4AD4" w:rsidRDefault="002D4AD4" w:rsidP="002D4AD4">
      <w:pPr>
        <w:pStyle w:val="ListParagraph"/>
        <w:numPr>
          <w:ilvl w:val="0"/>
          <w:numId w:val="8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Laboratory practices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D4AD4">
        <w:rPr>
          <w:rFonts w:asciiTheme="majorHAnsi" w:hAnsiTheme="majorHAnsi" w:cstheme="majorHAnsi"/>
          <w:b/>
          <w:sz w:val="36"/>
          <w:szCs w:val="36"/>
        </w:rPr>
        <w:t>REFERENCES</w:t>
      </w:r>
    </w:p>
    <w:p w:rsidR="002D4AD4" w:rsidRPr="002D4AD4" w:rsidRDefault="002D4AD4" w:rsidP="002D4AD4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John Walkenbach, Herb Tyson, et. al. Office 2007 Bible, Wiley Publishing Inc. 2007</w:t>
      </w:r>
    </w:p>
    <w:p w:rsidR="002D4AD4" w:rsidRPr="002D4AD4" w:rsidRDefault="002D4AD4" w:rsidP="002D4AD4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Katherine Murray first Look 2007 Office, Microsoft Press, 2006</w:t>
      </w:r>
    </w:p>
    <w:p w:rsidR="002D4AD4" w:rsidRPr="002D4AD4" w:rsidRDefault="002D4AD4" w:rsidP="002D4AD4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O’Leary, T.J and O’Leary, L.I Computing essentials 2012 making IT work for you, Irwin McGraw – Hill, 2011.</w:t>
      </w:r>
    </w:p>
    <w:p w:rsidR="002D4AD4" w:rsidRPr="002D4AD4" w:rsidRDefault="002D4AD4" w:rsidP="002D4AD4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2D4AD4">
        <w:rPr>
          <w:rFonts w:asciiTheme="majorHAnsi" w:hAnsiTheme="majorHAnsi" w:cstheme="majorHAnsi"/>
          <w:sz w:val="36"/>
          <w:szCs w:val="36"/>
        </w:rPr>
        <w:t>Fred T.  Hofstetter, Internet literacy, 4</w:t>
      </w:r>
      <w:r w:rsidRPr="002D4AD4">
        <w:rPr>
          <w:rFonts w:asciiTheme="majorHAnsi" w:hAnsiTheme="majorHAnsi" w:cstheme="majorHAnsi"/>
          <w:sz w:val="36"/>
          <w:szCs w:val="36"/>
          <w:vertAlign w:val="superscript"/>
        </w:rPr>
        <w:t>th</w:t>
      </w:r>
      <w:r w:rsidRPr="002D4AD4">
        <w:rPr>
          <w:rFonts w:asciiTheme="majorHAnsi" w:hAnsiTheme="majorHAnsi" w:cstheme="majorHAnsi"/>
          <w:sz w:val="36"/>
          <w:szCs w:val="36"/>
        </w:rPr>
        <w:t xml:space="preserve">  Edition, McGraw-Hill, 2005</w:t>
      </w:r>
    </w:p>
    <w:p w:rsidR="002D4AD4" w:rsidRPr="002D4AD4" w:rsidRDefault="002D4AD4" w:rsidP="002D4AD4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5E49F0" w:rsidRPr="002D4AD4" w:rsidRDefault="005E49F0" w:rsidP="002D4AD4">
      <w:pPr>
        <w:jc w:val="center"/>
        <w:rPr>
          <w:rFonts w:asciiTheme="majorHAnsi" w:hAnsiTheme="majorHAnsi" w:cstheme="majorHAnsi"/>
          <w:sz w:val="36"/>
          <w:szCs w:val="36"/>
        </w:rPr>
      </w:pPr>
    </w:p>
    <w:sectPr w:rsidR="005E49F0" w:rsidRPr="002D4AD4" w:rsidSect="00743AE1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18" w:rsidRDefault="007E0B18">
      <w:pPr>
        <w:spacing w:after="0" w:line="240" w:lineRule="auto"/>
      </w:pPr>
      <w:r>
        <w:separator/>
      </w:r>
    </w:p>
  </w:endnote>
  <w:endnote w:type="continuationSeparator" w:id="0">
    <w:p w:rsidR="007E0B18" w:rsidRDefault="007E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69" w:rsidRDefault="007E0B1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2943">
      <w:rPr>
        <w:noProof/>
      </w:rPr>
      <w:t>1</w:t>
    </w:r>
    <w:r>
      <w:fldChar w:fldCharType="end"/>
    </w:r>
  </w:p>
  <w:p w:rsidR="007E2169" w:rsidRDefault="007E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18" w:rsidRDefault="007E0B18">
      <w:pPr>
        <w:spacing w:after="0" w:line="240" w:lineRule="auto"/>
      </w:pPr>
      <w:r>
        <w:separator/>
      </w:r>
    </w:p>
  </w:footnote>
  <w:footnote w:type="continuationSeparator" w:id="0">
    <w:p w:rsidR="007E0B18" w:rsidRDefault="007E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162"/>
    <w:multiLevelType w:val="hybridMultilevel"/>
    <w:tmpl w:val="1520AC00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26B4"/>
    <w:multiLevelType w:val="hybridMultilevel"/>
    <w:tmpl w:val="03EE2B3A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007C"/>
    <w:multiLevelType w:val="hybridMultilevel"/>
    <w:tmpl w:val="CA34C13C"/>
    <w:lvl w:ilvl="0" w:tplc="E1EA8A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65260"/>
    <w:multiLevelType w:val="hybridMultilevel"/>
    <w:tmpl w:val="DCECCD16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09E9"/>
    <w:multiLevelType w:val="hybridMultilevel"/>
    <w:tmpl w:val="50AE7DD8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7C9A"/>
    <w:multiLevelType w:val="hybridMultilevel"/>
    <w:tmpl w:val="C8FE5634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251BA"/>
    <w:multiLevelType w:val="hybridMultilevel"/>
    <w:tmpl w:val="2AD6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4607"/>
    <w:multiLevelType w:val="hybridMultilevel"/>
    <w:tmpl w:val="70086E9E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E5368"/>
    <w:multiLevelType w:val="hybridMultilevel"/>
    <w:tmpl w:val="14DA5862"/>
    <w:lvl w:ilvl="0" w:tplc="E1EA8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D4"/>
    <w:rsid w:val="002D4AD4"/>
    <w:rsid w:val="005E49F0"/>
    <w:rsid w:val="00743AE1"/>
    <w:rsid w:val="007E0B18"/>
    <w:rsid w:val="007E2169"/>
    <w:rsid w:val="00B92943"/>
    <w:rsid w:val="00C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9AE0"/>
  <w15:chartTrackingRefBased/>
  <w15:docId w15:val="{C911B9DC-3E10-4606-A309-702120E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D4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D4"/>
    <w:pPr>
      <w:ind w:left="720"/>
      <w:contextualSpacing/>
    </w:pPr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2D4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AD4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2024-02-03T12:50:00Z</cp:lastPrinted>
  <dcterms:created xsi:type="dcterms:W3CDTF">2024-02-03T12:48:00Z</dcterms:created>
  <dcterms:modified xsi:type="dcterms:W3CDTF">2024-02-03T12:51:00Z</dcterms:modified>
</cp:coreProperties>
</file>