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r w:rsidRPr="003712E5">
        <w:rPr>
          <w:bCs/>
          <w:color w:val="5C666C"/>
          <w:szCs w:val="24"/>
        </w:rPr>
        <w:t>Master in Data Science and Advanced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r w:rsidRPr="003712E5">
        <w:rPr>
          <w:bCs/>
          <w:color w:val="5C666C"/>
          <w:szCs w:val="24"/>
        </w:rPr>
        <w:t>Universidade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7A4C78FB" w14:textId="1D649D44" w:rsidR="00A22B30" w:rsidRDefault="00F9524F" w:rsidP="00A22B30">
      <w:pPr>
        <w:pStyle w:val="Capa"/>
        <w:tabs>
          <w:tab w:val="left" w:pos="3100"/>
        </w:tabs>
        <w:spacing w:after="0"/>
        <w:rPr>
          <w:rFonts w:asciiTheme="minorHAnsi" w:eastAsiaTheme="majorEastAsia" w:hAnsiTheme="minorHAnsi" w:cstheme="minorHAnsi"/>
          <w:spacing w:val="-10"/>
          <w:kern w:val="28"/>
          <w:sz w:val="56"/>
          <w:szCs w:val="56"/>
          <w:lang w:eastAsia="en-US"/>
        </w:rPr>
      </w:pPr>
      <w:r w:rsidRPr="00F9524F">
        <w:rPr>
          <w:rFonts w:asciiTheme="minorHAnsi" w:eastAsiaTheme="majorEastAsia" w:hAnsiTheme="minorHAnsi" w:cstheme="minorHAnsi"/>
          <w:spacing w:val="-10"/>
          <w:kern w:val="28"/>
          <w:sz w:val="56"/>
          <w:szCs w:val="56"/>
          <w:lang w:eastAsia="en-US"/>
        </w:rPr>
        <w:t>ABCDEatsInc.</w:t>
      </w:r>
      <w:r>
        <w:rPr>
          <w:rFonts w:asciiTheme="minorHAnsi" w:eastAsiaTheme="majorEastAsia" w:hAnsiTheme="minorHAnsi" w:cstheme="minorHAnsi"/>
          <w:spacing w:val="-10"/>
          <w:kern w:val="28"/>
          <w:sz w:val="56"/>
          <w:szCs w:val="56"/>
          <w:lang w:eastAsia="en-US"/>
        </w:rPr>
        <w:t xml:space="preserve"> </w:t>
      </w:r>
    </w:p>
    <w:p w14:paraId="5A9467CF" w14:textId="57525F95" w:rsidR="00F9524F" w:rsidRDefault="00F9524F" w:rsidP="00A22B30">
      <w:pPr>
        <w:pStyle w:val="Capa"/>
        <w:tabs>
          <w:tab w:val="left" w:pos="3100"/>
        </w:tabs>
        <w:spacing w:after="0"/>
        <w:rPr>
          <w:bCs/>
          <w:szCs w:val="24"/>
        </w:rPr>
      </w:pPr>
      <w:r>
        <w:rPr>
          <w:rFonts w:asciiTheme="minorHAnsi" w:eastAsiaTheme="majorEastAsia" w:hAnsiTheme="minorHAnsi" w:cstheme="minorHAnsi"/>
          <w:spacing w:val="-10"/>
          <w:kern w:val="28"/>
          <w:sz w:val="56"/>
          <w:szCs w:val="56"/>
          <w:lang w:eastAsia="en-US"/>
        </w:rPr>
        <w:t>Data Mining Project</w:t>
      </w: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16E7F7AB" w:rsidR="007944CF" w:rsidRPr="00E16087" w:rsidRDefault="007944CF" w:rsidP="00B62EE6">
      <w:pPr>
        <w:jc w:val="center"/>
        <w:rPr>
          <w:sz w:val="32"/>
          <w:szCs w:val="32"/>
          <w:lang w:val="en-GB"/>
        </w:rPr>
      </w:pPr>
      <w:r w:rsidRPr="00E16087">
        <w:rPr>
          <w:b/>
          <w:bCs/>
          <w:sz w:val="32"/>
          <w:szCs w:val="32"/>
          <w:lang w:val="en-GB"/>
        </w:rPr>
        <w:t xml:space="preserve">Group </w:t>
      </w:r>
      <w:r w:rsidR="0039543E">
        <w:rPr>
          <w:b/>
          <w:bCs/>
          <w:sz w:val="32"/>
          <w:szCs w:val="32"/>
          <w:lang w:val="en-GB"/>
        </w:rPr>
        <w:t>31</w:t>
      </w:r>
    </w:p>
    <w:p w14:paraId="1D9FF2D5" w14:textId="77777777" w:rsidR="00E16087" w:rsidRDefault="00E16087" w:rsidP="00B62EE6">
      <w:pPr>
        <w:jc w:val="center"/>
        <w:rPr>
          <w:lang w:val="en-GB"/>
        </w:rPr>
      </w:pPr>
    </w:p>
    <w:p w14:paraId="01C9F257" w14:textId="7E27E4C6" w:rsidR="007944CF" w:rsidRDefault="007944CF" w:rsidP="00B62EE6">
      <w:pPr>
        <w:jc w:val="center"/>
        <w:rPr>
          <w:lang w:val="en-GB"/>
        </w:rPr>
      </w:pPr>
      <w:r>
        <w:rPr>
          <w:lang w:val="en-GB"/>
        </w:rPr>
        <w:t>Student1 Name, 20</w:t>
      </w:r>
      <w:r w:rsidR="006E3FD5">
        <w:rPr>
          <w:lang w:val="en-GB"/>
        </w:rPr>
        <w:t>00</w:t>
      </w:r>
      <w:r>
        <w:rPr>
          <w:lang w:val="en-GB"/>
        </w:rPr>
        <w:t>1111</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39863325" w14:textId="5057914B" w:rsidR="00B62EE6" w:rsidRDefault="007944CF" w:rsidP="006D1FB1">
      <w:pPr>
        <w:jc w:val="center"/>
        <w:rPr>
          <w:lang w:val="en-GB"/>
        </w:rPr>
      </w:pPr>
      <w:r>
        <w:rPr>
          <w:lang w:val="en-GB"/>
        </w:rPr>
        <w:t>Student4 Name, 20</w:t>
      </w:r>
      <w:r w:rsidR="006E3FD5">
        <w:rPr>
          <w:lang w:val="en-GB"/>
        </w:rPr>
        <w:t>00</w:t>
      </w:r>
      <w:r>
        <w:rPr>
          <w:lang w:val="en-GB"/>
        </w:rPr>
        <w:t>4444</w:t>
      </w:r>
    </w:p>
    <w:p w14:paraId="012319A4" w14:textId="77777777" w:rsidR="00A22B30" w:rsidRDefault="00A22B30" w:rsidP="00A22B30">
      <w:pPr>
        <w:pStyle w:val="Capa"/>
        <w:tabs>
          <w:tab w:val="left" w:pos="3100"/>
        </w:tabs>
        <w:spacing w:after="0"/>
        <w:rPr>
          <w:bCs/>
          <w:szCs w:val="24"/>
        </w:rPr>
      </w:pPr>
    </w:p>
    <w:p w14:paraId="6DB79ADE" w14:textId="7CE02845" w:rsidR="00FE1F0A" w:rsidRPr="0008413D" w:rsidRDefault="00A22B30" w:rsidP="0014365F">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4365F">
        <w:rPr>
          <w:bCs/>
          <w:szCs w:val="24"/>
        </w:rPr>
        <w:t>25</w:t>
      </w:r>
      <w:r w:rsidR="00FE1F0A">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TOCHeading"/>
            <w:rPr>
              <w:sz w:val="36"/>
              <w:szCs w:val="36"/>
            </w:rPr>
          </w:pPr>
          <w:r>
            <w:t>TABLE OF CONTENTS</w:t>
          </w:r>
        </w:p>
        <w:p w14:paraId="4FBABE93" w14:textId="77777777" w:rsidR="008A584B" w:rsidRPr="008A584B" w:rsidRDefault="008A584B" w:rsidP="008A584B"/>
        <w:p w14:paraId="4BBC32E6" w14:textId="0A22F475" w:rsidR="007405D9" w:rsidRDefault="000A40E4">
          <w:pPr>
            <w:pStyle w:val="TOC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yperlink"/>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3" w:history="1">
            <w:r w:rsidRPr="00CE3640">
              <w:rPr>
                <w:rStyle w:val="Hyperlink"/>
              </w:rPr>
              <w:t>2.</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Section Heading Level 1</w:t>
            </w:r>
            <w:r>
              <w:rPr>
                <w:webHidden/>
              </w:rPr>
              <w:tab/>
            </w:r>
            <w:r>
              <w:rPr>
                <w:webHidden/>
              </w:rPr>
              <w:fldChar w:fldCharType="begin"/>
            </w:r>
            <w:r>
              <w:rPr>
                <w:webHidden/>
              </w:rPr>
              <w:instrText xml:space="preserve"> PAGEREF _Toc176981913 \h </w:instrText>
            </w:r>
            <w:r>
              <w:rPr>
                <w:webHidden/>
              </w:rPr>
            </w:r>
            <w:r>
              <w:rPr>
                <w:webHidden/>
              </w:rPr>
              <w:fldChar w:fldCharType="separate"/>
            </w:r>
            <w:r>
              <w:rPr>
                <w:webHidden/>
              </w:rPr>
              <w:t>1</w:t>
            </w:r>
            <w:r>
              <w:rPr>
                <w:webHidden/>
              </w:rPr>
              <w:fldChar w:fldCharType="end"/>
            </w:r>
          </w:hyperlink>
        </w:p>
        <w:p w14:paraId="39F0C17B" w14:textId="02C6EF99" w:rsidR="007405D9" w:rsidRDefault="007405D9">
          <w:pPr>
            <w:pStyle w:val="TOC2"/>
            <w:rPr>
              <w:rFonts w:asciiTheme="minorHAnsi" w:eastAsiaTheme="minorEastAsia" w:hAnsiTheme="minorHAnsi" w:cstheme="minorBidi"/>
              <w:kern w:val="2"/>
              <w:sz w:val="24"/>
              <w:szCs w:val="24"/>
              <w:lang w:val="en-AU" w:eastAsia="en-GB"/>
              <w14:ligatures w14:val="standardContextual"/>
            </w:rPr>
          </w:pPr>
          <w:hyperlink w:anchor="_Toc176981914" w:history="1">
            <w:r w:rsidRPr="00CE3640">
              <w:rPr>
                <w:rStyle w:val="Hyperlink"/>
              </w:rPr>
              <w:t>2.1.</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Level 2 Title</w:t>
            </w:r>
            <w:r>
              <w:rPr>
                <w:webHidden/>
              </w:rPr>
              <w:tab/>
            </w:r>
            <w:r>
              <w:rPr>
                <w:webHidden/>
              </w:rPr>
              <w:fldChar w:fldCharType="begin"/>
            </w:r>
            <w:r>
              <w:rPr>
                <w:webHidden/>
              </w:rPr>
              <w:instrText xml:space="preserve"> PAGEREF _Toc176981914 \h </w:instrText>
            </w:r>
            <w:r>
              <w:rPr>
                <w:webHidden/>
              </w:rPr>
            </w:r>
            <w:r>
              <w:rPr>
                <w:webHidden/>
              </w:rPr>
              <w:fldChar w:fldCharType="separate"/>
            </w:r>
            <w:r>
              <w:rPr>
                <w:webHidden/>
              </w:rPr>
              <w:t>1</w:t>
            </w:r>
            <w:r>
              <w:rPr>
                <w:webHidden/>
              </w:rPr>
              <w:fldChar w:fldCharType="end"/>
            </w:r>
          </w:hyperlink>
        </w:p>
        <w:p w14:paraId="643B5F87" w14:textId="77345456" w:rsidR="007405D9" w:rsidRDefault="007405D9">
          <w:pPr>
            <w:pStyle w:val="TOC3"/>
            <w:rPr>
              <w:rFonts w:asciiTheme="minorHAnsi" w:eastAsiaTheme="minorEastAsia" w:hAnsiTheme="minorHAnsi" w:cstheme="minorBidi"/>
              <w:kern w:val="2"/>
              <w:sz w:val="24"/>
              <w:szCs w:val="24"/>
              <w:lang w:val="en-AU" w:eastAsia="en-GB"/>
              <w14:ligatures w14:val="standardContextual"/>
            </w:rPr>
          </w:pPr>
          <w:hyperlink w:anchor="_Toc176981915" w:history="1">
            <w:r w:rsidRPr="00CE3640">
              <w:rPr>
                <w:rStyle w:val="Hyperlink"/>
              </w:rPr>
              <w:t>2.1.1.</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Level 3 title</w:t>
            </w:r>
            <w:r>
              <w:rPr>
                <w:webHidden/>
              </w:rPr>
              <w:tab/>
            </w:r>
            <w:r>
              <w:rPr>
                <w:webHidden/>
              </w:rPr>
              <w:fldChar w:fldCharType="begin"/>
            </w:r>
            <w:r>
              <w:rPr>
                <w:webHidden/>
              </w:rPr>
              <w:instrText xml:space="preserve"> PAGEREF _Toc176981915 \h </w:instrText>
            </w:r>
            <w:r>
              <w:rPr>
                <w:webHidden/>
              </w:rPr>
            </w:r>
            <w:r>
              <w:rPr>
                <w:webHidden/>
              </w:rPr>
              <w:fldChar w:fldCharType="separate"/>
            </w:r>
            <w:r>
              <w:rPr>
                <w:webHidden/>
              </w:rPr>
              <w:t>2</w:t>
            </w:r>
            <w:r>
              <w:rPr>
                <w:webHidden/>
              </w:rPr>
              <w:fldChar w:fldCharType="end"/>
            </w:r>
          </w:hyperlink>
        </w:p>
        <w:p w14:paraId="54CCA1B2" w14:textId="412FE1E0" w:rsidR="007405D9" w:rsidRDefault="007405D9">
          <w:pPr>
            <w:pStyle w:val="TOC4"/>
            <w:rPr>
              <w:rFonts w:asciiTheme="minorHAnsi" w:eastAsiaTheme="minorEastAsia" w:hAnsiTheme="minorHAnsi" w:cstheme="minorBidi"/>
              <w:noProof/>
              <w:kern w:val="2"/>
              <w:sz w:val="24"/>
              <w:szCs w:val="24"/>
              <w:lang w:val="en-AU" w:eastAsia="en-GB"/>
              <w14:ligatures w14:val="standardContextual"/>
            </w:rPr>
          </w:pPr>
          <w:hyperlink w:anchor="_Toc176981916" w:history="1">
            <w:r w:rsidRPr="00CE3640">
              <w:rPr>
                <w:rStyle w:val="Hyperlink"/>
                <w:noProof/>
              </w:rPr>
              <w:t>2.1.1.1.</w:t>
            </w:r>
            <w:r>
              <w:rPr>
                <w:rFonts w:asciiTheme="minorHAnsi" w:eastAsiaTheme="minorEastAsia" w:hAnsiTheme="minorHAnsi" w:cstheme="minorBidi"/>
                <w:noProof/>
                <w:kern w:val="2"/>
                <w:sz w:val="24"/>
                <w:szCs w:val="24"/>
                <w:lang w:val="en-AU" w:eastAsia="en-GB"/>
                <w14:ligatures w14:val="standardContextual"/>
              </w:rPr>
              <w:tab/>
            </w:r>
            <w:r w:rsidRPr="00CE3640">
              <w:rPr>
                <w:rStyle w:val="Hyperlink"/>
                <w:noProof/>
              </w:rPr>
              <w:t>Level 4 title</w:t>
            </w:r>
            <w:r>
              <w:rPr>
                <w:noProof/>
                <w:webHidden/>
              </w:rPr>
              <w:tab/>
            </w:r>
            <w:r>
              <w:rPr>
                <w:noProof/>
                <w:webHidden/>
              </w:rPr>
              <w:fldChar w:fldCharType="begin"/>
            </w:r>
            <w:r>
              <w:rPr>
                <w:noProof/>
                <w:webHidden/>
              </w:rPr>
              <w:instrText xml:space="preserve"> PAGEREF _Toc176981916 \h </w:instrText>
            </w:r>
            <w:r>
              <w:rPr>
                <w:noProof/>
                <w:webHidden/>
              </w:rPr>
            </w:r>
            <w:r>
              <w:rPr>
                <w:noProof/>
                <w:webHidden/>
              </w:rPr>
              <w:fldChar w:fldCharType="separate"/>
            </w:r>
            <w:r>
              <w:rPr>
                <w:noProof/>
                <w:webHidden/>
              </w:rPr>
              <w:t>2</w:t>
            </w:r>
            <w:r>
              <w:rPr>
                <w:noProof/>
                <w:webHidden/>
              </w:rPr>
              <w:fldChar w:fldCharType="end"/>
            </w:r>
          </w:hyperlink>
        </w:p>
        <w:p w14:paraId="496419D5" w14:textId="0A3E0329"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7" w:history="1">
            <w:r w:rsidRPr="00CE3640">
              <w:rPr>
                <w:rStyle w:val="Hyperlink"/>
              </w:rPr>
              <w:t>3.</w:t>
            </w:r>
            <w:r>
              <w:rPr>
                <w:rFonts w:asciiTheme="minorHAnsi" w:eastAsiaTheme="minorEastAsia" w:hAnsiTheme="minorHAnsi" w:cstheme="minorBidi"/>
                <w:kern w:val="2"/>
                <w:sz w:val="24"/>
                <w:szCs w:val="24"/>
                <w:lang w:val="en-AU" w:eastAsia="en-GB"/>
                <w14:ligatures w14:val="standardContextual"/>
              </w:rPr>
              <w:tab/>
            </w:r>
            <w:r w:rsidRPr="00CE3640">
              <w:rPr>
                <w:rStyle w:val="Hyperlink"/>
              </w:rPr>
              <w:t>Another Section Heading</w:t>
            </w:r>
            <w:r>
              <w:rPr>
                <w:webHidden/>
              </w:rPr>
              <w:tab/>
            </w:r>
            <w:r>
              <w:rPr>
                <w:webHidden/>
              </w:rPr>
              <w:fldChar w:fldCharType="begin"/>
            </w:r>
            <w:r>
              <w:rPr>
                <w:webHidden/>
              </w:rPr>
              <w:instrText xml:space="preserve"> PAGEREF _Toc176981917 \h </w:instrText>
            </w:r>
            <w:r>
              <w:rPr>
                <w:webHidden/>
              </w:rPr>
            </w:r>
            <w:r>
              <w:rPr>
                <w:webHidden/>
              </w:rPr>
              <w:fldChar w:fldCharType="separate"/>
            </w:r>
            <w:r>
              <w:rPr>
                <w:webHidden/>
              </w:rPr>
              <w:t>2</w:t>
            </w:r>
            <w:r>
              <w:rPr>
                <w:webHidden/>
              </w:rPr>
              <w:fldChar w:fldCharType="end"/>
            </w:r>
          </w:hyperlink>
        </w:p>
        <w:p w14:paraId="203FD700" w14:textId="16A424E6"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8" w:history="1">
            <w:r w:rsidRPr="00CE3640">
              <w:rPr>
                <w:rStyle w:val="Hyperlink"/>
              </w:rPr>
              <w:t>Bibliographical References  (</w:t>
            </w:r>
            <w:r w:rsidRPr="00CE3640">
              <w:rPr>
                <w:rStyle w:val="Hyperlink"/>
                <w:highlight w:val="yellow"/>
              </w:rPr>
              <w:t>Optional, Not included in page limit</w:t>
            </w:r>
            <w:r w:rsidRPr="00CE3640">
              <w:rPr>
                <w:rStyle w:val="Hyperlink"/>
              </w:rPr>
              <w:t>)</w:t>
            </w:r>
            <w:r>
              <w:rPr>
                <w:webHidden/>
              </w:rPr>
              <w:tab/>
            </w:r>
            <w:r>
              <w:rPr>
                <w:webHidden/>
              </w:rPr>
              <w:fldChar w:fldCharType="begin"/>
            </w:r>
            <w:r>
              <w:rPr>
                <w:webHidden/>
              </w:rPr>
              <w:instrText xml:space="preserve"> PAGEREF _Toc176981918 \h </w:instrText>
            </w:r>
            <w:r>
              <w:rPr>
                <w:webHidden/>
              </w:rPr>
            </w:r>
            <w:r>
              <w:rPr>
                <w:webHidden/>
              </w:rPr>
              <w:fldChar w:fldCharType="separate"/>
            </w:r>
            <w:r>
              <w:rPr>
                <w:webHidden/>
              </w:rPr>
              <w:t>3</w:t>
            </w:r>
            <w:r>
              <w:rPr>
                <w:webHidden/>
              </w:rPr>
              <w:fldChar w:fldCharType="end"/>
            </w:r>
          </w:hyperlink>
        </w:p>
        <w:p w14:paraId="4C27CD94" w14:textId="1ED5D639"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19" w:history="1">
            <w:r w:rsidRPr="00CE3640">
              <w:rPr>
                <w:rStyle w:val="Hyperlink"/>
              </w:rPr>
              <w:t>Appendix A (</w:t>
            </w:r>
            <w:r w:rsidRPr="00CE3640">
              <w:rPr>
                <w:rStyle w:val="Hyperlink"/>
                <w:highlight w:val="yellow"/>
              </w:rPr>
              <w:t>Optional, Not included in page limit</w:t>
            </w:r>
            <w:r w:rsidRPr="00CE3640">
              <w:rPr>
                <w:rStyle w:val="Hyperlink"/>
              </w:rPr>
              <w:t>)</w:t>
            </w:r>
            <w:r>
              <w:rPr>
                <w:webHidden/>
              </w:rPr>
              <w:tab/>
            </w:r>
            <w:r>
              <w:rPr>
                <w:webHidden/>
              </w:rPr>
              <w:fldChar w:fldCharType="begin"/>
            </w:r>
            <w:r>
              <w:rPr>
                <w:webHidden/>
              </w:rPr>
              <w:instrText xml:space="preserve"> PAGEREF _Toc176981919 \h </w:instrText>
            </w:r>
            <w:r>
              <w:rPr>
                <w:webHidden/>
              </w:rPr>
            </w:r>
            <w:r>
              <w:rPr>
                <w:webHidden/>
              </w:rPr>
              <w:fldChar w:fldCharType="separate"/>
            </w:r>
            <w:r>
              <w:rPr>
                <w:webHidden/>
              </w:rPr>
              <w:t>4</w:t>
            </w:r>
            <w:r>
              <w:rPr>
                <w:webHidden/>
              </w:rPr>
              <w:fldChar w:fldCharType="end"/>
            </w:r>
          </w:hyperlink>
        </w:p>
        <w:p w14:paraId="2E06718C" w14:textId="68B9980A" w:rsidR="007405D9" w:rsidRDefault="007405D9">
          <w:pPr>
            <w:pStyle w:val="TOC1"/>
            <w:rPr>
              <w:rFonts w:asciiTheme="minorHAnsi" w:eastAsiaTheme="minorEastAsia" w:hAnsiTheme="minorHAnsi" w:cstheme="minorBidi"/>
              <w:kern w:val="2"/>
              <w:sz w:val="24"/>
              <w:szCs w:val="24"/>
              <w:lang w:val="en-AU" w:eastAsia="en-GB"/>
              <w14:ligatures w14:val="standardContextual"/>
            </w:rPr>
          </w:pPr>
          <w:hyperlink w:anchor="_Toc176981920" w:history="1">
            <w:r w:rsidRPr="00CE3640">
              <w:rPr>
                <w:rStyle w:val="Hyperlink"/>
              </w:rPr>
              <w:t>Annexes (</w:t>
            </w:r>
            <w:r w:rsidRPr="00CE3640">
              <w:rPr>
                <w:rStyle w:val="Hyperlink"/>
                <w:highlight w:val="yellow"/>
              </w:rPr>
              <w:t>Optional, Not included in page limit</w:t>
            </w:r>
            <w:r w:rsidRPr="00CE3640">
              <w:rPr>
                <w:rStyle w:val="Hyperlink"/>
              </w:rPr>
              <w:t>)</w:t>
            </w:r>
            <w:r>
              <w:rPr>
                <w:webHidden/>
              </w:rPr>
              <w:tab/>
            </w:r>
            <w:r>
              <w:rPr>
                <w:webHidden/>
              </w:rPr>
              <w:fldChar w:fldCharType="begin"/>
            </w:r>
            <w:r>
              <w:rPr>
                <w:webHidden/>
              </w:rPr>
              <w:instrText xml:space="preserve"> PAGEREF _Toc176981920 \h </w:instrText>
            </w:r>
            <w:r>
              <w:rPr>
                <w:webHidden/>
              </w:rPr>
            </w:r>
            <w:r>
              <w:rPr>
                <w:webHidden/>
              </w:rPr>
              <w:fldChar w:fldCharType="separate"/>
            </w:r>
            <w:r>
              <w:rPr>
                <w:webHidden/>
              </w:rPr>
              <w:t>5</w:t>
            </w:r>
            <w:r>
              <w:rPr>
                <w:webHidden/>
              </w:rPr>
              <w:fldChar w:fldCharType="end"/>
            </w:r>
          </w:hyperlink>
        </w:p>
        <w:p w14:paraId="47DBB12A" w14:textId="483EC5FA"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Heading5"/>
      </w:pPr>
    </w:p>
    <w:p w14:paraId="1C9F6D29" w14:textId="3FD2D750" w:rsidR="00906560" w:rsidRPr="00227627" w:rsidRDefault="00906560" w:rsidP="006B75D7">
      <w:pPr>
        <w:pStyle w:val="Heading1"/>
        <w:numPr>
          <w:ilvl w:val="0"/>
          <w:numId w:val="0"/>
        </w:numPr>
        <w:ind w:left="357"/>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2B2B77D1" w14:textId="77777777" w:rsidR="00906560" w:rsidRDefault="00906560" w:rsidP="006B75D7">
      <w:pPr>
        <w:pStyle w:val="Heading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Introduction</w:t>
      </w:r>
      <w:bookmarkEnd w:id="0"/>
      <w:bookmarkEnd w:id="1"/>
      <w:bookmarkEnd w:id="2"/>
      <w:bookmarkEnd w:id="3"/>
      <w:bookmarkEnd w:id="4"/>
      <w:bookmarkEnd w:id="5"/>
      <w:bookmarkEnd w:id="6"/>
      <w:bookmarkEnd w:id="7"/>
      <w:bookmarkEnd w:id="8"/>
      <w:bookmarkEnd w:id="9"/>
      <w:bookmarkEnd w:id="10"/>
    </w:p>
    <w:p w14:paraId="69D95AF7" w14:textId="46A90E84" w:rsidR="00882A50" w:rsidRDefault="00997DB0" w:rsidP="00F47100">
      <w:pPr>
        <w:rPr>
          <w:lang w:eastAsia="pt-PT"/>
        </w:rPr>
      </w:pPr>
      <w:r>
        <w:rPr>
          <w:lang w:eastAsia="pt-PT"/>
        </w:rPr>
        <w:t xml:space="preserve">The purpose of this project is to </w:t>
      </w:r>
      <w:r w:rsidRPr="00F47100">
        <w:rPr>
          <w:b/>
          <w:bCs/>
          <w:lang w:eastAsia="pt-PT"/>
        </w:rPr>
        <w:t>utilize all the</w:t>
      </w:r>
      <w:r w:rsidR="00844B03" w:rsidRPr="00F47100">
        <w:rPr>
          <w:b/>
          <w:bCs/>
          <w:lang w:eastAsia="pt-PT"/>
        </w:rPr>
        <w:t xml:space="preserve"> data</w:t>
      </w:r>
      <w:r w:rsidR="00844B03">
        <w:rPr>
          <w:lang w:eastAsia="pt-PT"/>
        </w:rPr>
        <w:t xml:space="preserve"> </w:t>
      </w:r>
      <w:r w:rsidR="00200293">
        <w:rPr>
          <w:lang w:eastAsia="pt-PT"/>
        </w:rPr>
        <w:t>collected</w:t>
      </w:r>
      <w:r w:rsidR="004208B8">
        <w:rPr>
          <w:lang w:eastAsia="pt-PT"/>
        </w:rPr>
        <w:t xml:space="preserve"> </w:t>
      </w:r>
      <w:r w:rsidR="00A1273F">
        <w:rPr>
          <w:lang w:eastAsia="pt-PT"/>
        </w:rPr>
        <w:t>from</w:t>
      </w:r>
      <w:r w:rsidR="008C5F1D">
        <w:rPr>
          <w:lang w:eastAsia="pt-PT"/>
        </w:rPr>
        <w:t xml:space="preserve"> the company </w:t>
      </w:r>
      <w:r w:rsidR="00200293">
        <w:rPr>
          <w:lang w:eastAsia="pt-PT"/>
        </w:rPr>
        <w:t>ABCDEats.inc and</w:t>
      </w:r>
      <w:r w:rsidR="00CC539D">
        <w:rPr>
          <w:lang w:eastAsia="pt-PT"/>
        </w:rPr>
        <w:t xml:space="preserve"> transf</w:t>
      </w:r>
      <w:r w:rsidR="00B81E92">
        <w:rPr>
          <w:lang w:eastAsia="pt-PT"/>
        </w:rPr>
        <w:t>orm</w:t>
      </w:r>
      <w:r w:rsidR="00CC539D">
        <w:rPr>
          <w:lang w:eastAsia="pt-PT"/>
        </w:rPr>
        <w:t xml:space="preserve"> it into </w:t>
      </w:r>
      <w:r w:rsidR="00B81E92" w:rsidRPr="00F47100">
        <w:rPr>
          <w:b/>
          <w:bCs/>
          <w:lang w:eastAsia="pt-PT"/>
        </w:rPr>
        <w:t>meaningful</w:t>
      </w:r>
      <w:r w:rsidR="00CC539D" w:rsidRPr="00F47100">
        <w:rPr>
          <w:b/>
          <w:bCs/>
          <w:lang w:eastAsia="pt-PT"/>
        </w:rPr>
        <w:t xml:space="preserve"> information</w:t>
      </w:r>
      <w:r w:rsidR="00141DD4">
        <w:rPr>
          <w:lang w:eastAsia="pt-PT"/>
        </w:rPr>
        <w:t xml:space="preserve"> </w:t>
      </w:r>
      <w:r w:rsidR="00CC539D">
        <w:rPr>
          <w:lang w:eastAsia="pt-PT"/>
        </w:rPr>
        <w:t xml:space="preserve">to </w:t>
      </w:r>
      <w:r w:rsidR="004208B8">
        <w:rPr>
          <w:lang w:eastAsia="pt-PT"/>
        </w:rPr>
        <w:t>reach</w:t>
      </w:r>
      <w:r w:rsidR="00A1273F">
        <w:rPr>
          <w:lang w:eastAsia="pt-PT"/>
        </w:rPr>
        <w:t xml:space="preserve"> </w:t>
      </w:r>
      <w:r w:rsidR="00D35BE6" w:rsidRPr="00F47100">
        <w:rPr>
          <w:b/>
          <w:bCs/>
          <w:lang w:eastAsia="pt-PT"/>
        </w:rPr>
        <w:t>substantiated conclusions</w:t>
      </w:r>
      <w:r w:rsidR="00B81E92">
        <w:rPr>
          <w:lang w:eastAsia="pt-PT"/>
        </w:rPr>
        <w:t xml:space="preserve">. </w:t>
      </w:r>
      <w:r w:rsidR="00345AFD">
        <w:rPr>
          <w:lang w:eastAsia="pt-PT"/>
        </w:rPr>
        <w:t>In the following report you will find</w:t>
      </w:r>
      <w:r w:rsidR="009109DE">
        <w:rPr>
          <w:lang w:eastAsia="pt-PT"/>
        </w:rPr>
        <w:t xml:space="preserve"> an</w:t>
      </w:r>
      <w:r w:rsidR="00345AFD">
        <w:rPr>
          <w:lang w:eastAsia="pt-PT"/>
        </w:rPr>
        <w:t xml:space="preserve"> </w:t>
      </w:r>
      <w:r w:rsidR="00200293">
        <w:rPr>
          <w:lang w:eastAsia="pt-PT"/>
        </w:rPr>
        <w:t>exploratory analysis and visual representation</w:t>
      </w:r>
      <w:r w:rsidR="009109DE">
        <w:rPr>
          <w:lang w:eastAsia="pt-PT"/>
        </w:rPr>
        <w:t>s</w:t>
      </w:r>
      <w:r w:rsidR="00200293">
        <w:rPr>
          <w:lang w:eastAsia="pt-PT"/>
        </w:rPr>
        <w:t xml:space="preserve"> of</w:t>
      </w:r>
      <w:r w:rsidR="00323FD9">
        <w:rPr>
          <w:lang w:eastAsia="pt-PT"/>
        </w:rPr>
        <w:t xml:space="preserve"> selective parts of the data, which we believe </w:t>
      </w:r>
      <w:r w:rsidR="00323FD9" w:rsidRPr="000278CC">
        <w:rPr>
          <w:b/>
          <w:bCs/>
          <w:lang w:eastAsia="pt-PT"/>
        </w:rPr>
        <w:t xml:space="preserve">show </w:t>
      </w:r>
      <w:r w:rsidR="007F26CC" w:rsidRPr="000278CC">
        <w:rPr>
          <w:b/>
          <w:bCs/>
          <w:lang w:eastAsia="pt-PT"/>
        </w:rPr>
        <w:t>significant patterns of behavior</w:t>
      </w:r>
      <w:r w:rsidR="007F26CC">
        <w:rPr>
          <w:lang w:eastAsia="pt-PT"/>
        </w:rPr>
        <w:t xml:space="preserve"> </w:t>
      </w:r>
      <w:r w:rsidR="000278CC">
        <w:rPr>
          <w:lang w:eastAsia="pt-PT"/>
        </w:rPr>
        <w:t>of the</w:t>
      </w:r>
      <w:r w:rsidR="007F26CC">
        <w:rPr>
          <w:lang w:eastAsia="pt-PT"/>
        </w:rPr>
        <w:t xml:space="preserve"> company’s customers. </w:t>
      </w:r>
      <w:r w:rsidR="00200293">
        <w:rPr>
          <w:lang w:eastAsia="pt-PT"/>
        </w:rPr>
        <w:t xml:space="preserve"> </w:t>
      </w:r>
      <w:r w:rsidR="000278CC">
        <w:rPr>
          <w:lang w:eastAsia="pt-PT"/>
        </w:rPr>
        <w:t xml:space="preserve">ABCDEats.inc </w:t>
      </w:r>
      <w:r w:rsidR="00B50613">
        <w:rPr>
          <w:lang w:eastAsia="pt-PT"/>
        </w:rPr>
        <w:t xml:space="preserve">can use </w:t>
      </w:r>
      <w:r w:rsidR="00727CC9">
        <w:rPr>
          <w:lang w:eastAsia="pt-PT"/>
        </w:rPr>
        <w:t xml:space="preserve">this knowledge </w:t>
      </w:r>
      <w:r w:rsidR="000278CC">
        <w:rPr>
          <w:lang w:eastAsia="pt-PT"/>
        </w:rPr>
        <w:t>to</w:t>
      </w:r>
      <w:r w:rsidR="00727CC9">
        <w:rPr>
          <w:lang w:eastAsia="pt-PT"/>
        </w:rPr>
        <w:t xml:space="preserve"> </w:t>
      </w:r>
      <w:r w:rsidR="000278CC">
        <w:rPr>
          <w:lang w:eastAsia="pt-PT"/>
        </w:rPr>
        <w:t xml:space="preserve">potentially </w:t>
      </w:r>
      <w:r w:rsidR="00727CC9">
        <w:rPr>
          <w:lang w:eastAsia="pt-PT"/>
        </w:rPr>
        <w:t>cut down o</w:t>
      </w:r>
      <w:r w:rsidR="003550AF">
        <w:rPr>
          <w:lang w:eastAsia="pt-PT"/>
        </w:rPr>
        <w:t>perational costs, increas</w:t>
      </w:r>
      <w:r w:rsidR="000278CC">
        <w:rPr>
          <w:lang w:eastAsia="pt-PT"/>
        </w:rPr>
        <w:t xml:space="preserve">e </w:t>
      </w:r>
      <w:r w:rsidR="003550AF">
        <w:rPr>
          <w:lang w:eastAsia="pt-PT"/>
        </w:rPr>
        <w:t>operational efficiency and</w:t>
      </w:r>
      <w:r w:rsidR="00D62E88">
        <w:rPr>
          <w:lang w:eastAsia="pt-PT"/>
        </w:rPr>
        <w:t xml:space="preserve"> extract</w:t>
      </w:r>
      <w:r w:rsidR="003A79AE">
        <w:rPr>
          <w:lang w:eastAsia="pt-PT"/>
        </w:rPr>
        <w:t xml:space="preserve"> </w:t>
      </w:r>
      <w:r w:rsidR="00ED77D9">
        <w:rPr>
          <w:lang w:eastAsia="pt-PT"/>
        </w:rPr>
        <w:t xml:space="preserve">detailed customer characteristics that </w:t>
      </w:r>
      <w:r w:rsidR="00660E64">
        <w:rPr>
          <w:lang w:eastAsia="pt-PT"/>
        </w:rPr>
        <w:t>can help the marketing department</w:t>
      </w:r>
      <w:r w:rsidR="00FB6FC1">
        <w:rPr>
          <w:lang w:eastAsia="pt-PT"/>
        </w:rPr>
        <w:t xml:space="preserve"> in every aspect</w:t>
      </w:r>
      <w:r w:rsidR="00F47100">
        <w:rPr>
          <w:lang w:eastAsia="pt-PT"/>
        </w:rPr>
        <w:t xml:space="preserve"> of it</w:t>
      </w:r>
      <w:r w:rsidR="00FB6FC1">
        <w:rPr>
          <w:lang w:eastAsia="pt-PT"/>
        </w:rPr>
        <w:t>.</w:t>
      </w:r>
    </w:p>
    <w:p w14:paraId="1E890A4C" w14:textId="394AFAB7" w:rsidR="00882A50" w:rsidRPr="00882A50" w:rsidRDefault="009156F8" w:rsidP="00882A50">
      <w:r>
        <w:rPr>
          <w:lang w:eastAsia="pt-PT"/>
        </w:rPr>
        <w:t>In the following report you will find</w:t>
      </w:r>
      <w:r w:rsidR="00F84CAD">
        <w:rPr>
          <w:lang w:eastAsia="pt-PT"/>
        </w:rPr>
        <w:t xml:space="preserve"> a</w:t>
      </w:r>
      <w:r w:rsidR="0013357F">
        <w:rPr>
          <w:lang w:eastAsia="pt-PT"/>
        </w:rPr>
        <w:t xml:space="preserve"> comprehensive explanation of the data</w:t>
      </w:r>
      <w:r w:rsidR="005839FE">
        <w:rPr>
          <w:lang w:eastAsia="pt-PT"/>
        </w:rPr>
        <w:t xml:space="preserve"> and all its components</w:t>
      </w:r>
      <w:r w:rsidR="00ED0BBB">
        <w:rPr>
          <w:lang w:eastAsia="pt-PT"/>
        </w:rPr>
        <w:t xml:space="preserve"> before and after the pre</w:t>
      </w:r>
      <w:r w:rsidR="004C0548">
        <w:rPr>
          <w:lang w:eastAsia="pt-PT"/>
        </w:rPr>
        <w:t>processing</w:t>
      </w:r>
      <w:r w:rsidR="00362D0A">
        <w:rPr>
          <w:lang w:eastAsia="pt-PT"/>
        </w:rPr>
        <w:t xml:space="preserve"> stage</w:t>
      </w:r>
      <w:r w:rsidR="004C0548">
        <w:rPr>
          <w:lang w:eastAsia="pt-PT"/>
        </w:rPr>
        <w:t>. The descriptive stat</w:t>
      </w:r>
      <w:r w:rsidR="00EF65C6">
        <w:rPr>
          <w:lang w:eastAsia="pt-PT"/>
        </w:rPr>
        <w:t xml:space="preserve">istics of the dataset’s variables and added features. Finally, an exploratory analysis </w:t>
      </w:r>
      <w:r w:rsidR="003A0FD3">
        <w:rPr>
          <w:lang w:eastAsia="pt-PT"/>
        </w:rPr>
        <w:t xml:space="preserve">of the patterns and bivariate relationships in the dataset. Please </w:t>
      </w:r>
      <w:r w:rsidR="00293D72">
        <w:rPr>
          <w:lang w:eastAsia="pt-PT"/>
        </w:rPr>
        <w:t>bear in mind</w:t>
      </w:r>
      <w:r w:rsidR="003A0FD3">
        <w:rPr>
          <w:lang w:eastAsia="pt-PT"/>
        </w:rPr>
        <w:t xml:space="preserve"> that </w:t>
      </w:r>
      <w:r w:rsidR="00362D0A">
        <w:rPr>
          <w:lang w:eastAsia="pt-PT"/>
        </w:rPr>
        <w:t>all</w:t>
      </w:r>
      <w:r w:rsidR="003A0FD3">
        <w:rPr>
          <w:lang w:eastAsia="pt-PT"/>
        </w:rPr>
        <w:t xml:space="preserve"> the refe</w:t>
      </w:r>
      <w:r w:rsidR="00CA1715">
        <w:rPr>
          <w:lang w:eastAsia="pt-PT"/>
        </w:rPr>
        <w:t xml:space="preserve">renced </w:t>
      </w:r>
      <w:r w:rsidR="00293D72">
        <w:rPr>
          <w:lang w:eastAsia="pt-PT"/>
        </w:rPr>
        <w:t xml:space="preserve">graphs </w:t>
      </w:r>
      <w:r w:rsidR="00EA76F3">
        <w:rPr>
          <w:lang w:eastAsia="pt-PT"/>
        </w:rPr>
        <w:t>and</w:t>
      </w:r>
      <w:r w:rsidR="00293D72">
        <w:rPr>
          <w:lang w:eastAsia="pt-PT"/>
        </w:rPr>
        <w:t xml:space="preserve"> figures can be found </w:t>
      </w:r>
      <w:r w:rsidR="00EF664C">
        <w:rPr>
          <w:lang w:eastAsia="pt-PT"/>
        </w:rPr>
        <w:t xml:space="preserve">in </w:t>
      </w:r>
      <w:r w:rsidR="00EA76F3">
        <w:rPr>
          <w:lang w:eastAsia="pt-PT"/>
        </w:rPr>
        <w:t>Annex A</w:t>
      </w:r>
      <w:r w:rsidR="00E7319F">
        <w:rPr>
          <w:lang w:eastAsia="pt-PT"/>
        </w:rPr>
        <w:t>.</w:t>
      </w:r>
    </w:p>
    <w:p w14:paraId="1126494E" w14:textId="5F4F316B" w:rsidR="00906560" w:rsidRPr="00227627" w:rsidRDefault="00AD0E4C" w:rsidP="006B75D7">
      <w:pPr>
        <w:pStyle w:val="Heading1"/>
      </w:pPr>
      <w:r>
        <w:t>Data and variable description</w:t>
      </w:r>
    </w:p>
    <w:p w14:paraId="2C22C3C8" w14:textId="1E50549F" w:rsidR="00DD5E9A" w:rsidRDefault="00DD5E9A" w:rsidP="00DD5E9A">
      <w:pPr>
        <w:tabs>
          <w:tab w:val="left" w:pos="3769"/>
        </w:tabs>
      </w:pPr>
      <w:r>
        <w:t xml:space="preserve">Our data consisted of </w:t>
      </w:r>
      <w:r w:rsidRPr="0033043E">
        <w:rPr>
          <w:b/>
          <w:bCs/>
        </w:rPr>
        <w:t>31888 observation</w:t>
      </w:r>
      <w:r>
        <w:t xml:space="preserve">s and </w:t>
      </w:r>
      <w:r w:rsidRPr="0033043E">
        <w:rPr>
          <w:b/>
          <w:bCs/>
        </w:rPr>
        <w:t>56 variables</w:t>
      </w:r>
      <w:r>
        <w:t xml:space="preserve">. Each </w:t>
      </w:r>
      <w:r w:rsidR="00F31662">
        <w:t>observation</w:t>
      </w:r>
      <w:r>
        <w:t xml:space="preserve"> corresponded to a customer of the </w:t>
      </w:r>
      <w:r w:rsidRPr="00557729">
        <w:t>food delivery service</w:t>
      </w:r>
      <w:r>
        <w:t xml:space="preserve"> company ABCDE Eats.</w:t>
      </w:r>
      <w:r w:rsidR="00EA0900">
        <w:t xml:space="preserve"> </w:t>
      </w:r>
      <w:r w:rsidR="009427BF">
        <w:t xml:space="preserve">You can find an overview of all variables </w:t>
      </w:r>
      <w:r w:rsidR="004E28DB">
        <w:t xml:space="preserve">in the </w:t>
      </w:r>
      <w:r w:rsidR="006606D1">
        <w:t>following table</w:t>
      </w:r>
      <w:r w:rsidR="009B32D4">
        <w:t xml:space="preserve"> </w:t>
      </w:r>
      <w:r w:rsidR="004E28DB" w:rsidRPr="00BE44F9">
        <w:rPr>
          <w:highlight w:val="yellow"/>
        </w:rPr>
        <w:t>(Table1).</w:t>
      </w:r>
      <w:r w:rsidR="00A02674">
        <w:t xml:space="preserve"> </w:t>
      </w:r>
    </w:p>
    <w:p w14:paraId="5DE1402B" w14:textId="20399616" w:rsidR="000F696D" w:rsidRDefault="000F696D" w:rsidP="000F696D">
      <w:pPr>
        <w:pStyle w:val="Caption"/>
        <w:rPr>
          <w:color w:val="auto"/>
        </w:rPr>
      </w:pPr>
      <w:bookmarkStart w:id="11" w:name="_Toc115296844"/>
    </w:p>
    <w:bookmarkEnd w:id="11"/>
    <w:p w14:paraId="1950608B" w14:textId="2EA1C056" w:rsidR="000E0EDA" w:rsidRDefault="000E0EDA" w:rsidP="000E0EDA">
      <w:pPr>
        <w:pStyle w:val="Heading1"/>
      </w:pPr>
      <w:r>
        <w:t xml:space="preserve">Data preprocessing </w:t>
      </w:r>
    </w:p>
    <w:p w14:paraId="14EF3E22" w14:textId="22F43C26" w:rsidR="007125AC" w:rsidRPr="007125AC" w:rsidRDefault="007F6BF4" w:rsidP="007125AC">
      <w:pPr>
        <w:rPr>
          <w:lang w:eastAsia="pt-PT"/>
        </w:rPr>
      </w:pPr>
      <w:r>
        <w:rPr>
          <w:lang w:eastAsia="pt-PT"/>
        </w:rPr>
        <w:t>To ensure data quality and reliability,</w:t>
      </w:r>
      <w:r w:rsidR="00D45E87">
        <w:rPr>
          <w:lang w:eastAsia="pt-PT"/>
        </w:rPr>
        <w:t xml:space="preserve"> </w:t>
      </w:r>
      <w:r w:rsidR="002F5A1B">
        <w:rPr>
          <w:lang w:eastAsia="pt-PT"/>
        </w:rPr>
        <w:t>some preprocessing techniques</w:t>
      </w:r>
      <w:r w:rsidR="00D45E87">
        <w:rPr>
          <w:lang w:eastAsia="pt-PT"/>
        </w:rPr>
        <w:t xml:space="preserve"> were implemented</w:t>
      </w:r>
      <w:r w:rsidR="00271AF2">
        <w:rPr>
          <w:lang w:eastAsia="pt-PT"/>
        </w:rPr>
        <w:t xml:space="preserve"> before any statistical analysis</w:t>
      </w:r>
      <w:r w:rsidR="002F5A1B">
        <w:rPr>
          <w:lang w:eastAsia="pt-PT"/>
        </w:rPr>
        <w:t xml:space="preserve">. </w:t>
      </w:r>
      <w:r w:rsidR="00BE7D13">
        <w:rPr>
          <w:lang w:eastAsia="pt-PT"/>
        </w:rPr>
        <w:t xml:space="preserve">The variable </w:t>
      </w:r>
      <w:r w:rsidR="005F66F3">
        <w:rPr>
          <w:lang w:eastAsia="pt-PT"/>
        </w:rPr>
        <w:t>“Customer_</w:t>
      </w:r>
      <w:r w:rsidR="0002694F">
        <w:rPr>
          <w:lang w:eastAsia="pt-PT"/>
        </w:rPr>
        <w:t>id</w:t>
      </w:r>
      <w:r w:rsidR="005F66F3">
        <w:rPr>
          <w:lang w:eastAsia="pt-PT"/>
        </w:rPr>
        <w:t xml:space="preserve">” </w:t>
      </w:r>
      <w:r w:rsidR="00BE7D13">
        <w:rPr>
          <w:lang w:eastAsia="pt-PT"/>
        </w:rPr>
        <w:t>was identified and set</w:t>
      </w:r>
      <w:r w:rsidR="005F66F3">
        <w:rPr>
          <w:lang w:eastAsia="pt-PT"/>
        </w:rPr>
        <w:t xml:space="preserve"> as the primary key</w:t>
      </w:r>
      <w:r w:rsidR="00155F9C">
        <w:rPr>
          <w:lang w:eastAsia="pt-PT"/>
        </w:rPr>
        <w:t xml:space="preserve"> (index)</w:t>
      </w:r>
      <w:r w:rsidR="00035450">
        <w:rPr>
          <w:lang w:eastAsia="pt-PT"/>
        </w:rPr>
        <w:t xml:space="preserve">. </w:t>
      </w:r>
      <w:r w:rsidR="00BE7D13">
        <w:rPr>
          <w:lang w:eastAsia="pt-PT"/>
        </w:rPr>
        <w:t>The primary key indicated</w:t>
      </w:r>
      <w:r w:rsidR="00821F32">
        <w:rPr>
          <w:lang w:eastAsia="pt-PT"/>
        </w:rPr>
        <w:t xml:space="preserve"> </w:t>
      </w:r>
      <w:r w:rsidR="00D33E73" w:rsidRPr="00D33E73">
        <w:rPr>
          <w:b/>
          <w:bCs/>
          <w:lang w:eastAsia="pt-PT"/>
        </w:rPr>
        <w:t>13 duplicate observations</w:t>
      </w:r>
      <w:r w:rsidR="00D33E73" w:rsidRPr="00D33E73">
        <w:rPr>
          <w:lang w:eastAsia="pt-PT"/>
        </w:rPr>
        <w:t>, along with their respective variables, and subsequently</w:t>
      </w:r>
      <w:r w:rsidR="00197250">
        <w:rPr>
          <w:lang w:eastAsia="pt-PT"/>
        </w:rPr>
        <w:t>,</w:t>
      </w:r>
      <w:r w:rsidR="00BE7D13">
        <w:rPr>
          <w:lang w:eastAsia="pt-PT"/>
        </w:rPr>
        <w:t xml:space="preserve"> </w:t>
      </w:r>
      <w:r w:rsidR="00197250">
        <w:rPr>
          <w:lang w:eastAsia="pt-PT"/>
        </w:rPr>
        <w:t>they were</w:t>
      </w:r>
      <w:r w:rsidR="00D33E73" w:rsidRPr="00D33E73">
        <w:rPr>
          <w:lang w:eastAsia="pt-PT"/>
        </w:rPr>
        <w:t xml:space="preserve"> removed</w:t>
      </w:r>
      <w:r w:rsidR="00197250">
        <w:rPr>
          <w:lang w:eastAsia="pt-PT"/>
        </w:rPr>
        <w:t>.</w:t>
      </w:r>
      <w:r w:rsidR="00D33E73" w:rsidRPr="00D33E73">
        <w:rPr>
          <w:lang w:eastAsia="pt-PT"/>
        </w:rPr>
        <w:t xml:space="preserve"> </w:t>
      </w:r>
      <w:r w:rsidR="00067D05">
        <w:rPr>
          <w:lang w:eastAsia="pt-PT"/>
        </w:rPr>
        <w:t xml:space="preserve">With </w:t>
      </w:r>
      <w:r w:rsidR="007E0ECC">
        <w:rPr>
          <w:lang w:eastAsia="pt-PT"/>
        </w:rPr>
        <w:t>the pre</w:t>
      </w:r>
      <w:r w:rsidR="00BE564A">
        <w:rPr>
          <w:lang w:eastAsia="pt-PT"/>
        </w:rPr>
        <w:t>-</w:t>
      </w:r>
      <w:r w:rsidR="007E0ECC">
        <w:rPr>
          <w:lang w:eastAsia="pt-PT"/>
        </w:rPr>
        <w:t>me</w:t>
      </w:r>
      <w:r w:rsidR="007125AC">
        <w:rPr>
          <w:lang w:eastAsia="pt-PT"/>
        </w:rPr>
        <w:t>n</w:t>
      </w:r>
      <w:r w:rsidR="007E0ECC">
        <w:rPr>
          <w:lang w:eastAsia="pt-PT"/>
        </w:rPr>
        <w:t>tioned alterati</w:t>
      </w:r>
      <w:r w:rsidR="007125AC">
        <w:rPr>
          <w:lang w:eastAsia="pt-PT"/>
        </w:rPr>
        <w:t>o</w:t>
      </w:r>
      <w:r w:rsidR="007E0ECC">
        <w:rPr>
          <w:lang w:eastAsia="pt-PT"/>
        </w:rPr>
        <w:t>ns</w:t>
      </w:r>
      <w:r w:rsidR="007125AC">
        <w:rPr>
          <w:lang w:eastAsia="pt-PT"/>
        </w:rPr>
        <w:t>,</w:t>
      </w:r>
      <w:r w:rsidR="007E0ECC">
        <w:rPr>
          <w:lang w:eastAsia="pt-PT"/>
        </w:rPr>
        <w:t xml:space="preserve"> the data set was left with </w:t>
      </w:r>
      <w:r w:rsidR="007125AC" w:rsidRPr="007125AC">
        <w:rPr>
          <w:lang w:eastAsia="pt-PT"/>
        </w:rPr>
        <w:t xml:space="preserve">31875 </w:t>
      </w:r>
      <w:r w:rsidR="007125AC">
        <w:rPr>
          <w:lang w:eastAsia="pt-PT"/>
        </w:rPr>
        <w:t xml:space="preserve">rows and 56 columns. </w:t>
      </w:r>
    </w:p>
    <w:p w14:paraId="63932D5A" w14:textId="08749373" w:rsidR="00D666DB" w:rsidRDefault="00AC08E5" w:rsidP="00F94138">
      <w:pPr>
        <w:rPr>
          <w:lang w:eastAsia="pt-PT"/>
        </w:rPr>
      </w:pPr>
      <w:r w:rsidRPr="00326189">
        <w:rPr>
          <w:b/>
          <w:bCs/>
          <w:lang w:eastAsia="pt-PT"/>
        </w:rPr>
        <w:t>Inconsistencies were found</w:t>
      </w:r>
      <w:r>
        <w:rPr>
          <w:lang w:eastAsia="pt-PT"/>
        </w:rPr>
        <w:t xml:space="preserve"> between the </w:t>
      </w:r>
      <w:r w:rsidR="007972A6">
        <w:rPr>
          <w:lang w:eastAsia="pt-PT"/>
        </w:rPr>
        <w:t>D</w:t>
      </w:r>
      <w:r w:rsidR="00C2393A">
        <w:rPr>
          <w:lang w:eastAsia="pt-PT"/>
        </w:rPr>
        <w:t xml:space="preserve">ays of the </w:t>
      </w:r>
      <w:r w:rsidR="00081CFA">
        <w:rPr>
          <w:lang w:eastAsia="pt-PT"/>
        </w:rPr>
        <w:t>Week</w:t>
      </w:r>
      <w:r w:rsidR="0027633F">
        <w:rPr>
          <w:lang w:eastAsia="pt-PT"/>
        </w:rPr>
        <w:t xml:space="preserve"> </w:t>
      </w:r>
      <w:r w:rsidR="00C2393A">
        <w:rPr>
          <w:lang w:eastAsia="pt-PT"/>
        </w:rPr>
        <w:t>(</w:t>
      </w:r>
      <w:r w:rsidR="00C2393A" w:rsidRPr="00326189">
        <w:rPr>
          <w:b/>
          <w:bCs/>
          <w:lang w:eastAsia="pt-PT"/>
        </w:rPr>
        <w:t>DO</w:t>
      </w:r>
      <w:r w:rsidR="007972A6" w:rsidRPr="00326189">
        <w:rPr>
          <w:b/>
          <w:bCs/>
          <w:lang w:eastAsia="pt-PT"/>
        </w:rPr>
        <w:t>W</w:t>
      </w:r>
      <w:r w:rsidR="00C2393A">
        <w:rPr>
          <w:lang w:eastAsia="pt-PT"/>
        </w:rPr>
        <w:t>)</w:t>
      </w:r>
      <w:r w:rsidR="007972A6">
        <w:rPr>
          <w:lang w:eastAsia="pt-PT"/>
        </w:rPr>
        <w:t xml:space="preserve"> and H</w:t>
      </w:r>
      <w:r w:rsidR="00C2393A">
        <w:rPr>
          <w:lang w:eastAsia="pt-PT"/>
        </w:rPr>
        <w:t xml:space="preserve">ours of the </w:t>
      </w:r>
      <w:r w:rsidR="00081CFA">
        <w:rPr>
          <w:lang w:eastAsia="pt-PT"/>
        </w:rPr>
        <w:t>D</w:t>
      </w:r>
      <w:r w:rsidR="0027633F">
        <w:rPr>
          <w:lang w:eastAsia="pt-PT"/>
        </w:rPr>
        <w:t>ay (</w:t>
      </w:r>
      <w:r w:rsidR="0027633F" w:rsidRPr="00326189">
        <w:rPr>
          <w:b/>
          <w:bCs/>
          <w:lang w:eastAsia="pt-PT"/>
        </w:rPr>
        <w:t>HR)</w:t>
      </w:r>
      <w:r w:rsidR="007972A6">
        <w:rPr>
          <w:lang w:eastAsia="pt-PT"/>
        </w:rPr>
        <w:t xml:space="preserve"> </w:t>
      </w:r>
      <w:r w:rsidR="00151EEB">
        <w:rPr>
          <w:lang w:eastAsia="pt-PT"/>
        </w:rPr>
        <w:t>columns</w:t>
      </w:r>
      <w:r w:rsidR="00E83B6E">
        <w:rPr>
          <w:lang w:eastAsia="pt-PT"/>
        </w:rPr>
        <w:t xml:space="preserve">, suggesting that </w:t>
      </w:r>
      <w:r w:rsidR="00E83B6E" w:rsidRPr="00326189">
        <w:rPr>
          <w:b/>
          <w:bCs/>
          <w:lang w:eastAsia="pt-PT"/>
        </w:rPr>
        <w:t xml:space="preserve">HR </w:t>
      </w:r>
      <w:r w:rsidR="002101F3">
        <w:rPr>
          <w:b/>
          <w:bCs/>
          <w:lang w:eastAsia="pt-PT"/>
        </w:rPr>
        <w:t>was</w:t>
      </w:r>
      <w:r w:rsidR="00C03610" w:rsidRPr="00326189">
        <w:rPr>
          <w:b/>
          <w:bCs/>
          <w:lang w:eastAsia="pt-PT"/>
        </w:rPr>
        <w:t xml:space="preserve"> un</w:t>
      </w:r>
      <w:r w:rsidR="000A0007">
        <w:rPr>
          <w:b/>
          <w:bCs/>
          <w:lang w:eastAsia="pt-PT"/>
        </w:rPr>
        <w:t>de</w:t>
      </w:r>
      <w:r w:rsidR="00C03610" w:rsidRPr="00326189">
        <w:rPr>
          <w:b/>
          <w:bCs/>
          <w:lang w:eastAsia="pt-PT"/>
        </w:rPr>
        <w:t>r</w:t>
      </w:r>
      <w:r w:rsidR="000A0007">
        <w:rPr>
          <w:b/>
          <w:bCs/>
          <w:lang w:eastAsia="pt-PT"/>
        </w:rPr>
        <w:t>r</w:t>
      </w:r>
      <w:r w:rsidR="00C03610" w:rsidRPr="00326189">
        <w:rPr>
          <w:b/>
          <w:bCs/>
          <w:lang w:eastAsia="pt-PT"/>
        </w:rPr>
        <w:t>epre</w:t>
      </w:r>
      <w:r w:rsidR="00AA3828" w:rsidRPr="00326189">
        <w:rPr>
          <w:b/>
          <w:bCs/>
          <w:lang w:eastAsia="pt-PT"/>
        </w:rPr>
        <w:t>s</w:t>
      </w:r>
      <w:r w:rsidR="00C03610" w:rsidRPr="00326189">
        <w:rPr>
          <w:b/>
          <w:bCs/>
          <w:lang w:eastAsia="pt-PT"/>
        </w:rPr>
        <w:t>ented</w:t>
      </w:r>
      <w:r w:rsidR="00326189">
        <w:rPr>
          <w:b/>
          <w:bCs/>
          <w:lang w:eastAsia="pt-PT"/>
        </w:rPr>
        <w:t>.</w:t>
      </w:r>
      <w:r w:rsidR="00021703">
        <w:rPr>
          <w:b/>
          <w:bCs/>
          <w:lang w:eastAsia="pt-PT"/>
        </w:rPr>
        <w:t xml:space="preserve"> </w:t>
      </w:r>
      <w:r w:rsidR="00021703" w:rsidRPr="00A25C1B">
        <w:rPr>
          <w:highlight w:val="yellow"/>
          <w:lang w:eastAsia="pt-PT"/>
        </w:rPr>
        <w:t xml:space="preserve">DOW </w:t>
      </w:r>
      <w:r w:rsidR="005D532B">
        <w:rPr>
          <w:highlight w:val="yellow"/>
          <w:lang w:eastAsia="pt-PT"/>
        </w:rPr>
        <w:t xml:space="preserve">was utilized </w:t>
      </w:r>
      <w:r w:rsidR="00A25C1B" w:rsidRPr="00A25C1B">
        <w:rPr>
          <w:highlight w:val="yellow"/>
          <w:lang w:eastAsia="pt-PT"/>
        </w:rPr>
        <w:t xml:space="preserve">to fill in the missing data in the HR </w:t>
      </w:r>
      <w:r w:rsidR="00FD4756">
        <w:rPr>
          <w:lang w:eastAsia="pt-PT"/>
        </w:rPr>
        <w:t xml:space="preserve">variable, more specifically </w:t>
      </w:r>
      <w:r w:rsidR="00E7311F">
        <w:rPr>
          <w:lang w:eastAsia="pt-PT"/>
        </w:rPr>
        <w:t>in the</w:t>
      </w:r>
      <w:r w:rsidR="00FD4756">
        <w:rPr>
          <w:lang w:eastAsia="pt-PT"/>
        </w:rPr>
        <w:t xml:space="preserve"> </w:t>
      </w:r>
      <w:r w:rsidR="00B13F7D">
        <w:rPr>
          <w:lang w:eastAsia="pt-PT"/>
        </w:rPr>
        <w:t>“</w:t>
      </w:r>
      <w:r w:rsidR="00FD4756">
        <w:rPr>
          <w:lang w:eastAsia="pt-PT"/>
        </w:rPr>
        <w:t>HR0</w:t>
      </w:r>
      <w:r w:rsidR="00B13F7D">
        <w:rPr>
          <w:lang w:eastAsia="pt-PT"/>
        </w:rPr>
        <w:t>”</w:t>
      </w:r>
      <w:r w:rsidR="00FD4756">
        <w:rPr>
          <w:lang w:eastAsia="pt-PT"/>
        </w:rPr>
        <w:t xml:space="preserve"> column. </w:t>
      </w:r>
    </w:p>
    <w:p w14:paraId="513205C9" w14:textId="3FC99374" w:rsidR="00F94138" w:rsidRDefault="00B13F7D" w:rsidP="00F94138">
      <w:pPr>
        <w:rPr>
          <w:lang w:eastAsia="pt-PT"/>
        </w:rPr>
      </w:pPr>
      <w:r>
        <w:rPr>
          <w:lang w:eastAsia="pt-PT"/>
        </w:rPr>
        <w:t xml:space="preserve">In addition, </w:t>
      </w:r>
      <w:r w:rsidR="00403324">
        <w:rPr>
          <w:lang w:eastAsia="pt-PT"/>
        </w:rPr>
        <w:t>the</w:t>
      </w:r>
      <w:r w:rsidR="008C307F">
        <w:rPr>
          <w:lang w:eastAsia="pt-PT"/>
        </w:rPr>
        <w:t xml:space="preserve"> </w:t>
      </w:r>
      <w:r w:rsidR="008C307F" w:rsidRPr="00923EB1">
        <w:rPr>
          <w:b/>
          <w:bCs/>
          <w:lang w:eastAsia="pt-PT"/>
        </w:rPr>
        <w:t>categorical</w:t>
      </w:r>
      <w:r w:rsidR="00403324" w:rsidRPr="00923EB1">
        <w:rPr>
          <w:b/>
          <w:bCs/>
          <w:lang w:eastAsia="pt-PT"/>
        </w:rPr>
        <w:t xml:space="preserve"> variable “last_promo”</w:t>
      </w:r>
      <w:r w:rsidR="00EB60A1">
        <w:rPr>
          <w:lang w:eastAsia="pt-PT"/>
        </w:rPr>
        <w:t xml:space="preserve"> also co</w:t>
      </w:r>
      <w:r w:rsidR="00A63C6C">
        <w:rPr>
          <w:lang w:eastAsia="pt-PT"/>
        </w:rPr>
        <w:t xml:space="preserve">ntained </w:t>
      </w:r>
      <w:r w:rsidR="00A63C6C" w:rsidRPr="00923EB1">
        <w:rPr>
          <w:b/>
          <w:bCs/>
          <w:lang w:eastAsia="pt-PT"/>
        </w:rPr>
        <w:t>missing values</w:t>
      </w:r>
      <w:r w:rsidR="00A63C6C">
        <w:rPr>
          <w:lang w:eastAsia="pt-PT"/>
        </w:rPr>
        <w:t xml:space="preserve">. </w:t>
      </w:r>
      <w:r w:rsidR="00973AE7">
        <w:rPr>
          <w:lang w:eastAsia="pt-PT"/>
        </w:rPr>
        <w:t xml:space="preserve">It was reasonable to assume that </w:t>
      </w:r>
      <w:r w:rsidR="00C659EA">
        <w:rPr>
          <w:lang w:eastAsia="pt-PT"/>
        </w:rPr>
        <w:t>no promotion was used</w:t>
      </w:r>
      <w:r w:rsidR="00402DE1">
        <w:rPr>
          <w:lang w:eastAsia="pt-PT"/>
        </w:rPr>
        <w:t>, so the missing values were</w:t>
      </w:r>
      <w:r w:rsidR="006B2AC7">
        <w:rPr>
          <w:lang w:eastAsia="pt-PT"/>
        </w:rPr>
        <w:t xml:space="preserve"> filled in with “no_promo”. </w:t>
      </w:r>
    </w:p>
    <w:p w14:paraId="4A7ADFB9" w14:textId="2E63E482" w:rsidR="00906560" w:rsidRDefault="00F643C6" w:rsidP="00906560">
      <w:pPr>
        <w:rPr>
          <w:lang w:eastAsia="pt-PT"/>
        </w:rPr>
      </w:pPr>
      <w:r>
        <w:rPr>
          <w:lang w:eastAsia="pt-PT"/>
        </w:rPr>
        <w:t xml:space="preserve">Apart from the </w:t>
      </w:r>
      <w:r w:rsidR="000079FA">
        <w:rPr>
          <w:lang w:eastAsia="pt-PT"/>
        </w:rPr>
        <w:t>HR</w:t>
      </w:r>
      <w:r w:rsidR="007E0232">
        <w:rPr>
          <w:lang w:eastAsia="pt-PT"/>
        </w:rPr>
        <w:t xml:space="preserve"> </w:t>
      </w:r>
      <w:r w:rsidR="00B13F7D">
        <w:rPr>
          <w:lang w:eastAsia="pt-PT"/>
        </w:rPr>
        <w:t>and “</w:t>
      </w:r>
      <w:r w:rsidR="00B13F7D" w:rsidRPr="00B13F7D">
        <w:rPr>
          <w:lang w:eastAsia="pt-PT"/>
        </w:rPr>
        <w:t>last_promo</w:t>
      </w:r>
      <w:r w:rsidR="00B13F7D">
        <w:rPr>
          <w:lang w:eastAsia="pt-PT"/>
        </w:rPr>
        <w:t xml:space="preserve">” </w:t>
      </w:r>
      <w:r w:rsidR="007E0232">
        <w:rPr>
          <w:lang w:eastAsia="pt-PT"/>
        </w:rPr>
        <w:t>variable</w:t>
      </w:r>
      <w:r w:rsidR="00B13F7D">
        <w:rPr>
          <w:lang w:eastAsia="pt-PT"/>
        </w:rPr>
        <w:t>s</w:t>
      </w:r>
      <w:r w:rsidR="007E0232">
        <w:rPr>
          <w:lang w:eastAsia="pt-PT"/>
        </w:rPr>
        <w:t xml:space="preserve">, </w:t>
      </w:r>
      <w:r w:rsidR="007E0232" w:rsidRPr="00F77495">
        <w:rPr>
          <w:b/>
          <w:bCs/>
          <w:lang w:eastAsia="pt-PT"/>
        </w:rPr>
        <w:t>the</w:t>
      </w:r>
      <w:r w:rsidR="00611B57" w:rsidRPr="00F77495">
        <w:rPr>
          <w:b/>
          <w:bCs/>
          <w:lang w:eastAsia="pt-PT"/>
        </w:rPr>
        <w:t xml:space="preserve"> data set con</w:t>
      </w:r>
      <w:r w:rsidR="007E0232" w:rsidRPr="00F77495">
        <w:rPr>
          <w:b/>
          <w:bCs/>
          <w:lang w:eastAsia="pt-PT"/>
        </w:rPr>
        <w:t xml:space="preserve">tained </w:t>
      </w:r>
      <w:r w:rsidR="00611B57" w:rsidRPr="00F77495">
        <w:rPr>
          <w:b/>
          <w:bCs/>
          <w:lang w:eastAsia="pt-PT"/>
        </w:rPr>
        <w:t>missing values</w:t>
      </w:r>
      <w:r w:rsidR="00611B57">
        <w:rPr>
          <w:lang w:eastAsia="pt-PT"/>
        </w:rPr>
        <w:t xml:space="preserve"> </w:t>
      </w:r>
      <w:r w:rsidR="007E0232">
        <w:rPr>
          <w:lang w:eastAsia="pt-PT"/>
        </w:rPr>
        <w:t>across 6 other variables</w:t>
      </w:r>
      <w:r w:rsidR="00CA00C6">
        <w:rPr>
          <w:lang w:eastAsia="pt-PT"/>
        </w:rPr>
        <w:t xml:space="preserve"> although in relatively small amounts. </w:t>
      </w:r>
      <w:r w:rsidR="00F77495">
        <w:rPr>
          <w:lang w:eastAsia="pt-PT"/>
        </w:rPr>
        <w:t>Particularly, “</w:t>
      </w:r>
      <w:r w:rsidR="00085BE2" w:rsidRPr="00085BE2">
        <w:rPr>
          <w:lang w:eastAsia="pt-PT"/>
        </w:rPr>
        <w:t>customer_age</w:t>
      </w:r>
      <w:r w:rsidR="00085BE2">
        <w:rPr>
          <w:lang w:eastAsia="pt-PT"/>
        </w:rPr>
        <w:t xml:space="preserve">” </w:t>
      </w:r>
      <w:r w:rsidR="002437A0">
        <w:rPr>
          <w:lang w:eastAsia="pt-PT"/>
        </w:rPr>
        <w:t xml:space="preserve">with </w:t>
      </w:r>
      <w:r w:rsidR="00085BE2">
        <w:rPr>
          <w:lang w:eastAsia="pt-PT"/>
        </w:rPr>
        <w:t>0.46% of all NaNs in the data set</w:t>
      </w:r>
      <w:r w:rsidR="002437A0">
        <w:rPr>
          <w:lang w:eastAsia="pt-PT"/>
        </w:rPr>
        <w:t xml:space="preserve">, </w:t>
      </w:r>
      <w:r w:rsidR="00E17B3E">
        <w:rPr>
          <w:lang w:eastAsia="pt-PT"/>
        </w:rPr>
        <w:t>“customer_region” with 0.28%</w:t>
      </w:r>
      <w:r w:rsidR="006B08C1">
        <w:rPr>
          <w:lang w:eastAsia="pt-PT"/>
        </w:rPr>
        <w:t>,</w:t>
      </w:r>
      <w:r w:rsidR="00E17B3E">
        <w:rPr>
          <w:lang w:eastAsia="pt-PT"/>
        </w:rPr>
        <w:t xml:space="preserve"> and </w:t>
      </w:r>
      <w:r w:rsidR="008D7D25">
        <w:rPr>
          <w:lang w:eastAsia="pt-PT"/>
        </w:rPr>
        <w:t>“</w:t>
      </w:r>
      <w:r w:rsidR="008D7D25" w:rsidRPr="008D7D25">
        <w:rPr>
          <w:lang w:eastAsia="pt-PT"/>
        </w:rPr>
        <w:t>first_order</w:t>
      </w:r>
      <w:r w:rsidR="008D7D25">
        <w:rPr>
          <w:lang w:eastAsia="pt-PT"/>
        </w:rPr>
        <w:t xml:space="preserve">” having </w:t>
      </w:r>
      <w:r w:rsidR="008D7D25" w:rsidRPr="008D7D25">
        <w:rPr>
          <w:lang w:eastAsia="pt-PT"/>
        </w:rPr>
        <w:t> 0,0</w:t>
      </w:r>
      <w:r w:rsidR="008D7D25">
        <w:rPr>
          <w:lang w:eastAsia="pt-PT"/>
        </w:rPr>
        <w:t xml:space="preserve">7%. </w:t>
      </w:r>
      <w:r w:rsidR="006B08C1">
        <w:rPr>
          <w:lang w:eastAsia="pt-PT"/>
        </w:rPr>
        <w:t xml:space="preserve">It is worth noting that there were no rows </w:t>
      </w:r>
      <w:r w:rsidR="00B17E33">
        <w:rPr>
          <w:lang w:eastAsia="pt-PT"/>
        </w:rPr>
        <w:t xml:space="preserve">entirely filled with missing values. Therefore, </w:t>
      </w:r>
      <w:r w:rsidR="00997EFF">
        <w:rPr>
          <w:lang w:eastAsia="pt-PT"/>
        </w:rPr>
        <w:t xml:space="preserve">to maintain the integrity and accuracy of the data, we decided </w:t>
      </w:r>
      <w:r w:rsidR="00592003">
        <w:rPr>
          <w:lang w:eastAsia="pt-PT"/>
        </w:rPr>
        <w:t>to keep the missing values for further exploratory analysis</w:t>
      </w:r>
      <w:r w:rsidR="00E541DA">
        <w:rPr>
          <w:lang w:eastAsia="pt-PT"/>
        </w:rPr>
        <w:t xml:space="preserve">. For a detailed description of all missing values, </w:t>
      </w:r>
      <w:r w:rsidR="00E541DA" w:rsidRPr="00E541DA">
        <w:rPr>
          <w:highlight w:val="yellow"/>
          <w:lang w:eastAsia="pt-PT"/>
        </w:rPr>
        <w:t>please see the table below</w:t>
      </w:r>
      <w:r w:rsidR="00E541DA">
        <w:rPr>
          <w:lang w:eastAsia="pt-PT"/>
        </w:rPr>
        <w:t xml:space="preserve">. </w:t>
      </w:r>
    </w:p>
    <w:p w14:paraId="2CCE43DB" w14:textId="06AF8004" w:rsidR="00611030" w:rsidRDefault="00826CCB" w:rsidP="00906560">
      <w:pPr>
        <w:pStyle w:val="Heading3"/>
      </w:pPr>
      <w:r>
        <w:t xml:space="preserve">Descriptive Statistics </w:t>
      </w:r>
    </w:p>
    <w:p w14:paraId="0FB15437" w14:textId="156D0CD5" w:rsidR="00BA27DA" w:rsidRPr="001424D6" w:rsidRDefault="001424D6" w:rsidP="00BA27DA">
      <w:pPr>
        <w:rPr>
          <w:b/>
          <w:bCs/>
          <w:lang w:eastAsia="pt-PT"/>
        </w:rPr>
      </w:pPr>
      <w:r w:rsidRPr="001424D6">
        <w:rPr>
          <w:b/>
          <w:bCs/>
          <w:lang w:eastAsia="pt-PT"/>
        </w:rPr>
        <w:t>Numerical Variables</w:t>
      </w:r>
    </w:p>
    <w:p w14:paraId="722D671B" w14:textId="2A6DA681" w:rsidR="00A113B1" w:rsidRDefault="00EA7551" w:rsidP="00A113B1">
      <w:pPr>
        <w:rPr>
          <w:lang w:eastAsia="pt-PT"/>
        </w:rPr>
      </w:pPr>
      <w:r w:rsidRPr="00EA7551">
        <w:rPr>
          <w:lang w:eastAsia="pt-PT"/>
        </w:rPr>
        <w:lastRenderedPageBreak/>
        <w:t>Descriptive statistics offer a thorough summary of the main features of a dataset</w:t>
      </w:r>
      <w:r>
        <w:rPr>
          <w:lang w:eastAsia="pt-PT"/>
        </w:rPr>
        <w:t>.</w:t>
      </w:r>
      <w:r w:rsidR="0024753E">
        <w:rPr>
          <w:lang w:eastAsia="pt-PT"/>
        </w:rPr>
        <w:t xml:space="preserve"> </w:t>
      </w:r>
      <w:r w:rsidR="0053139F">
        <w:rPr>
          <w:lang w:eastAsia="pt-PT"/>
        </w:rPr>
        <w:t xml:space="preserve">The </w:t>
      </w:r>
      <w:r w:rsidR="00297E65">
        <w:rPr>
          <w:lang w:eastAsia="pt-PT"/>
        </w:rPr>
        <w:t>customers’</w:t>
      </w:r>
      <w:r w:rsidR="0053139F">
        <w:rPr>
          <w:lang w:eastAsia="pt-PT"/>
        </w:rPr>
        <w:t xml:space="preserve"> ages range from </w:t>
      </w:r>
      <w:r w:rsidR="00612C35">
        <w:rPr>
          <w:lang w:eastAsia="pt-PT"/>
        </w:rPr>
        <w:t>15 to 80</w:t>
      </w:r>
      <w:r w:rsidR="008943F8">
        <w:rPr>
          <w:lang w:eastAsia="pt-PT"/>
        </w:rPr>
        <w:t xml:space="preserve"> </w:t>
      </w:r>
      <w:r w:rsidR="00297E65">
        <w:rPr>
          <w:lang w:eastAsia="pt-PT"/>
        </w:rPr>
        <w:t>with an</w:t>
      </w:r>
      <w:r w:rsidR="008943F8">
        <w:rPr>
          <w:lang w:eastAsia="pt-PT"/>
        </w:rPr>
        <w:t xml:space="preserve"> average age </w:t>
      </w:r>
      <w:r w:rsidR="00297E65">
        <w:rPr>
          <w:lang w:eastAsia="pt-PT"/>
        </w:rPr>
        <w:t xml:space="preserve">of </w:t>
      </w:r>
      <w:r w:rsidR="008943F8">
        <w:rPr>
          <w:lang w:eastAsia="pt-PT"/>
        </w:rPr>
        <w:t>approximately 28</w:t>
      </w:r>
      <w:r w:rsidR="009115C3">
        <w:rPr>
          <w:lang w:eastAsia="pt-PT"/>
        </w:rPr>
        <w:t xml:space="preserve"> years</w:t>
      </w:r>
      <w:r w:rsidR="00297E65">
        <w:rPr>
          <w:lang w:eastAsia="pt-PT"/>
        </w:rPr>
        <w:t xml:space="preserve"> old. </w:t>
      </w:r>
      <w:r w:rsidR="00BA5508">
        <w:rPr>
          <w:lang w:eastAsia="pt-PT"/>
        </w:rPr>
        <w:t xml:space="preserve">The </w:t>
      </w:r>
      <w:r w:rsidR="0036433A">
        <w:rPr>
          <w:lang w:eastAsia="pt-PT"/>
        </w:rPr>
        <w:t>largest portion of our customers are</w:t>
      </w:r>
      <w:r w:rsidR="009F3232">
        <w:rPr>
          <w:lang w:eastAsia="pt-PT"/>
        </w:rPr>
        <w:t xml:space="preserve"> aged between </w:t>
      </w:r>
      <w:r w:rsidR="00FE312E">
        <w:rPr>
          <w:lang w:eastAsia="pt-PT"/>
        </w:rPr>
        <w:t>23 and 31</w:t>
      </w:r>
      <w:r w:rsidR="00DA7B5B">
        <w:rPr>
          <w:lang w:eastAsia="pt-PT"/>
        </w:rPr>
        <w:t xml:space="preserve">. The age distribution seems to be positively skewed, with </w:t>
      </w:r>
      <w:r w:rsidR="00566709">
        <w:rPr>
          <w:lang w:eastAsia="pt-PT"/>
        </w:rPr>
        <w:t xml:space="preserve">all </w:t>
      </w:r>
      <w:r w:rsidR="00566709" w:rsidRPr="00566709">
        <w:rPr>
          <w:lang w:eastAsia="pt-PT"/>
        </w:rPr>
        <w:t>1083</w:t>
      </w:r>
      <w:r w:rsidR="00566709">
        <w:rPr>
          <w:lang w:eastAsia="pt-PT"/>
        </w:rPr>
        <w:t xml:space="preserve"> outliers in the upper bound. </w:t>
      </w:r>
      <w:r w:rsidR="00074DD7" w:rsidRPr="00074DD7">
        <w:rPr>
          <w:lang w:eastAsia="pt-PT"/>
        </w:rPr>
        <w:t>Since these outliers represent 0.03% of the entire age dataset,</w:t>
      </w:r>
      <w:r w:rsidR="00074DD7">
        <w:rPr>
          <w:lang w:eastAsia="pt-PT"/>
        </w:rPr>
        <w:t xml:space="preserve"> </w:t>
      </w:r>
      <w:r w:rsidR="00027EE7">
        <w:rPr>
          <w:lang w:eastAsia="pt-PT"/>
        </w:rPr>
        <w:t xml:space="preserve">we </w:t>
      </w:r>
      <w:r w:rsidR="002F7666">
        <w:rPr>
          <w:lang w:eastAsia="pt-PT"/>
        </w:rPr>
        <w:t>believe that s</w:t>
      </w:r>
      <w:r w:rsidR="00074DD7">
        <w:rPr>
          <w:lang w:eastAsia="pt-PT"/>
        </w:rPr>
        <w:t>trong</w:t>
      </w:r>
      <w:r w:rsidR="002F7666">
        <w:rPr>
          <w:lang w:eastAsia="pt-PT"/>
        </w:rPr>
        <w:t xml:space="preserve"> conclusions cannot be reached about customers </w:t>
      </w:r>
      <w:r w:rsidR="00B83B8B">
        <w:rPr>
          <w:lang w:eastAsia="pt-PT"/>
        </w:rPr>
        <w:t xml:space="preserve">over </w:t>
      </w:r>
      <w:r w:rsidR="002F7666">
        <w:rPr>
          <w:lang w:eastAsia="pt-PT"/>
        </w:rPr>
        <w:t>the age of 43</w:t>
      </w:r>
      <w:r w:rsidR="00286DCB">
        <w:rPr>
          <w:lang w:eastAsia="pt-PT"/>
        </w:rPr>
        <w:t xml:space="preserve">. </w:t>
      </w:r>
    </w:p>
    <w:p w14:paraId="74C0C867" w14:textId="3D351639" w:rsidR="00906560" w:rsidRDefault="004901E0" w:rsidP="004E1B77">
      <w:pPr>
        <w:rPr>
          <w:lang w:eastAsia="pt-PT"/>
        </w:rPr>
      </w:pPr>
      <w:r w:rsidRPr="004901E0">
        <w:rPr>
          <w:lang w:eastAsia="pt-PT"/>
        </w:rPr>
        <w:t>The mean number of vendors per customer is about 3.1, suggesting that customers typically order from three different vendors</w:t>
      </w:r>
      <w:r w:rsidR="00312FC5">
        <w:rPr>
          <w:lang w:eastAsia="pt-PT"/>
        </w:rPr>
        <w:t xml:space="preserve">, although </w:t>
      </w:r>
      <w:r w:rsidR="0047236F">
        <w:rPr>
          <w:lang w:eastAsia="pt-PT"/>
        </w:rPr>
        <w:t xml:space="preserve">some </w:t>
      </w:r>
      <w:r w:rsidR="0047236F" w:rsidRPr="0047236F">
        <w:rPr>
          <w:lang w:eastAsia="pt-PT"/>
        </w:rPr>
        <w:t>highly engaged users order from a wide variety of vendors.</w:t>
      </w:r>
      <w:r w:rsidR="00D351FE">
        <w:rPr>
          <w:lang w:eastAsia="pt-PT"/>
        </w:rPr>
        <w:t xml:space="preserve"> On average </w:t>
      </w:r>
      <w:r w:rsidR="00D462FB">
        <w:rPr>
          <w:lang w:eastAsia="pt-PT"/>
        </w:rPr>
        <w:t xml:space="preserve">customers </w:t>
      </w:r>
      <w:r w:rsidR="002077AA">
        <w:rPr>
          <w:lang w:eastAsia="pt-PT"/>
        </w:rPr>
        <w:t>order around 6 products</w:t>
      </w:r>
      <w:r w:rsidR="00972082">
        <w:rPr>
          <w:lang w:eastAsia="pt-PT"/>
        </w:rPr>
        <w:t xml:space="preserve">, and a </w:t>
      </w:r>
      <w:r w:rsidR="00972082" w:rsidRPr="00972082">
        <w:rPr>
          <w:lang w:eastAsia="pt-PT"/>
        </w:rPr>
        <w:t>standard deviation</w:t>
      </w:r>
      <w:r w:rsidR="00972082">
        <w:rPr>
          <w:lang w:eastAsia="pt-PT"/>
        </w:rPr>
        <w:t xml:space="preserve"> of </w:t>
      </w:r>
      <w:r w:rsidR="00FD5591" w:rsidRPr="00FD5591">
        <w:rPr>
          <w:lang w:eastAsia="pt-PT"/>
        </w:rPr>
        <w:t>6.95 indicates significant variability in the number of products ordered by different customers</w:t>
      </w:r>
      <w:r w:rsidR="00FD5591">
        <w:rPr>
          <w:lang w:eastAsia="pt-PT"/>
        </w:rPr>
        <w:t>.</w:t>
      </w:r>
      <w:r w:rsidR="00C959FC">
        <w:rPr>
          <w:lang w:eastAsia="pt-PT"/>
        </w:rPr>
        <w:t xml:space="preserve"> </w:t>
      </w:r>
      <w:r w:rsidR="005D3471">
        <w:rPr>
          <w:lang w:eastAsia="pt-PT"/>
        </w:rPr>
        <w:t>This is supported with the</w:t>
      </w:r>
      <w:r w:rsidR="007E33C2" w:rsidRPr="007E33C2">
        <w:rPr>
          <w:lang w:eastAsia="pt-PT"/>
        </w:rPr>
        <w:t xml:space="preserve"> range in product count</w:t>
      </w:r>
      <w:r w:rsidR="005D3471">
        <w:rPr>
          <w:lang w:eastAsia="pt-PT"/>
        </w:rPr>
        <w:t xml:space="preserve"> being</w:t>
      </w:r>
      <w:r w:rsidR="007E33C2" w:rsidRPr="007E33C2">
        <w:rPr>
          <w:lang w:eastAsia="pt-PT"/>
        </w:rPr>
        <w:t xml:space="preserve"> from 0 to 269, suggest</w:t>
      </w:r>
      <w:r w:rsidR="005D3471">
        <w:rPr>
          <w:lang w:eastAsia="pt-PT"/>
        </w:rPr>
        <w:t>ing</w:t>
      </w:r>
      <w:r w:rsidR="007E33C2" w:rsidRPr="007E33C2">
        <w:rPr>
          <w:lang w:eastAsia="pt-PT"/>
        </w:rPr>
        <w:t xml:space="preserve"> that some users are very active</w:t>
      </w:r>
      <w:r w:rsidR="005D3471">
        <w:rPr>
          <w:lang w:eastAsia="pt-PT"/>
        </w:rPr>
        <w:t xml:space="preserve"> compared to others. </w:t>
      </w:r>
      <w:r w:rsidR="00E20EAD" w:rsidRPr="00E20EAD">
        <w:rPr>
          <w:lang w:eastAsia="pt-PT"/>
        </w:rPr>
        <w:t xml:space="preserve">On average, customers have ordered from chain restaurants about </w:t>
      </w:r>
      <w:r w:rsidR="00E20EAD" w:rsidRPr="00E20EAD">
        <w:rPr>
          <w:b/>
          <w:bCs/>
          <w:lang w:eastAsia="pt-PT"/>
        </w:rPr>
        <w:t>2.82 times</w:t>
      </w:r>
      <w:r w:rsidR="00E20EAD" w:rsidRPr="00E20EAD">
        <w:rPr>
          <w:lang w:eastAsia="pt-PT"/>
        </w:rPr>
        <w:t>, suggesting that while chain restaurants are popular, customers don't exclusively rely on them.</w:t>
      </w:r>
      <w:r w:rsidR="0055018F" w:rsidRPr="0055018F">
        <w:t xml:space="preserve"> </w:t>
      </w:r>
      <w:r w:rsidR="0055018F" w:rsidRPr="0086104B">
        <w:rPr>
          <w:highlight w:val="yellow"/>
        </w:rPr>
        <w:t xml:space="preserve">For a more detailed </w:t>
      </w:r>
      <w:r w:rsidR="00672118" w:rsidRPr="0086104B">
        <w:rPr>
          <w:highlight w:val="yellow"/>
        </w:rPr>
        <w:t>overview of the descriptive statistics please see the table below.</w:t>
      </w:r>
      <w:r w:rsidR="00672118">
        <w:t xml:space="preserve"> </w:t>
      </w:r>
    </w:p>
    <w:p w14:paraId="2F884A6D" w14:textId="7B87A9BA" w:rsidR="001424D6" w:rsidRDefault="001424D6" w:rsidP="001424D6">
      <w:pPr>
        <w:jc w:val="left"/>
        <w:rPr>
          <w:b/>
          <w:bCs/>
          <w:lang w:eastAsia="pt-PT"/>
        </w:rPr>
      </w:pPr>
      <w:r w:rsidRPr="001424D6">
        <w:rPr>
          <w:b/>
          <w:bCs/>
          <w:lang w:eastAsia="pt-PT"/>
        </w:rPr>
        <w:t>Categorical Variables</w:t>
      </w:r>
    </w:p>
    <w:p w14:paraId="45DC37E2" w14:textId="6B3E9B14" w:rsidR="001424D6" w:rsidRDefault="008279F5" w:rsidP="007C5FC0">
      <w:pPr>
        <w:rPr>
          <w:lang w:eastAsia="pt-PT"/>
        </w:rPr>
      </w:pPr>
      <w:r>
        <w:rPr>
          <w:lang w:eastAsia="pt-PT"/>
        </w:rPr>
        <w:t xml:space="preserve">The </w:t>
      </w:r>
      <w:r w:rsidR="00C87F57" w:rsidRPr="007C5FC0">
        <w:rPr>
          <w:b/>
          <w:bCs/>
          <w:lang w:eastAsia="pt-PT"/>
        </w:rPr>
        <w:t xml:space="preserve">customer data is spread across </w:t>
      </w:r>
      <w:r w:rsidR="00487D19" w:rsidRPr="007C5FC0">
        <w:rPr>
          <w:b/>
          <w:bCs/>
          <w:lang w:eastAsia="pt-PT"/>
        </w:rPr>
        <w:t>9</w:t>
      </w:r>
      <w:r w:rsidR="0083231D" w:rsidRPr="007C5FC0">
        <w:rPr>
          <w:b/>
          <w:bCs/>
          <w:lang w:eastAsia="pt-PT"/>
        </w:rPr>
        <w:t xml:space="preserve"> regions</w:t>
      </w:r>
      <w:r w:rsidR="00487D19">
        <w:rPr>
          <w:lang w:eastAsia="pt-PT"/>
        </w:rPr>
        <w:t xml:space="preserve">, of which one is compiled of the missing </w:t>
      </w:r>
      <w:r w:rsidR="000E5931">
        <w:rPr>
          <w:lang w:eastAsia="pt-PT"/>
        </w:rPr>
        <w:t xml:space="preserve">data </w:t>
      </w:r>
      <w:r w:rsidR="00487D19">
        <w:rPr>
          <w:lang w:eastAsia="pt-PT"/>
        </w:rPr>
        <w:t>in</w:t>
      </w:r>
      <w:r w:rsidR="000E5931">
        <w:rPr>
          <w:lang w:eastAsia="pt-PT"/>
        </w:rPr>
        <w:t xml:space="preserve"> that</w:t>
      </w:r>
      <w:r w:rsidR="00487D19">
        <w:rPr>
          <w:lang w:eastAsia="pt-PT"/>
        </w:rPr>
        <w:t xml:space="preserve"> variable</w:t>
      </w:r>
      <w:r w:rsidR="00BB25A6">
        <w:rPr>
          <w:lang w:eastAsia="pt-PT"/>
        </w:rPr>
        <w:t xml:space="preserve"> (customers with an unknow</w:t>
      </w:r>
      <w:r w:rsidR="000E5931">
        <w:rPr>
          <w:lang w:eastAsia="pt-PT"/>
        </w:rPr>
        <w:t>n</w:t>
      </w:r>
      <w:r w:rsidR="00BB25A6">
        <w:rPr>
          <w:lang w:eastAsia="pt-PT"/>
        </w:rPr>
        <w:t xml:space="preserve"> region)</w:t>
      </w:r>
      <w:r w:rsidR="00487D19">
        <w:rPr>
          <w:lang w:eastAsia="pt-PT"/>
        </w:rPr>
        <w:t xml:space="preserve">. </w:t>
      </w:r>
      <w:r w:rsidR="00BB25A6" w:rsidRPr="007C5FC0">
        <w:rPr>
          <w:b/>
          <w:bCs/>
          <w:lang w:eastAsia="pt-PT"/>
        </w:rPr>
        <w:t>The most active ones</w:t>
      </w:r>
      <w:r w:rsidR="00BB25A6">
        <w:rPr>
          <w:lang w:eastAsia="pt-PT"/>
        </w:rPr>
        <w:t xml:space="preserve"> are </w:t>
      </w:r>
      <w:r w:rsidR="00FD3591">
        <w:rPr>
          <w:lang w:eastAsia="pt-PT"/>
        </w:rPr>
        <w:t xml:space="preserve">region </w:t>
      </w:r>
      <w:r w:rsidR="00FD3591" w:rsidRPr="007C5FC0">
        <w:rPr>
          <w:b/>
          <w:bCs/>
          <w:lang w:eastAsia="pt-PT"/>
        </w:rPr>
        <w:t>8670</w:t>
      </w:r>
      <w:r w:rsidR="00FD3591">
        <w:rPr>
          <w:lang w:eastAsia="pt-PT"/>
        </w:rPr>
        <w:t xml:space="preserve"> conta</w:t>
      </w:r>
      <w:r w:rsidR="00AE66EE">
        <w:rPr>
          <w:lang w:eastAsia="pt-PT"/>
        </w:rPr>
        <w:t>in</w:t>
      </w:r>
      <w:r w:rsidR="00FD3591">
        <w:rPr>
          <w:lang w:eastAsia="pt-PT"/>
        </w:rPr>
        <w:t>ing 3</w:t>
      </w:r>
      <w:r w:rsidR="0057224C">
        <w:rPr>
          <w:lang w:eastAsia="pt-PT"/>
        </w:rPr>
        <w:t>1% of the orders, followed by</w:t>
      </w:r>
      <w:r w:rsidR="0057224C" w:rsidRPr="007C5FC0">
        <w:rPr>
          <w:b/>
          <w:bCs/>
          <w:lang w:eastAsia="pt-PT"/>
        </w:rPr>
        <w:t xml:space="preserve"> 4660</w:t>
      </w:r>
      <w:r w:rsidR="0057224C">
        <w:rPr>
          <w:lang w:eastAsia="pt-PT"/>
        </w:rPr>
        <w:t xml:space="preserve"> with 30.4% and </w:t>
      </w:r>
      <w:r w:rsidR="00AE66EE" w:rsidRPr="007C5FC0">
        <w:rPr>
          <w:b/>
          <w:bCs/>
          <w:lang w:eastAsia="pt-PT"/>
        </w:rPr>
        <w:t>2360</w:t>
      </w:r>
      <w:r w:rsidR="00AE66EE">
        <w:rPr>
          <w:lang w:eastAsia="pt-PT"/>
        </w:rPr>
        <w:t xml:space="preserve"> with 28.1%</w:t>
      </w:r>
      <w:r w:rsidR="00821F95">
        <w:rPr>
          <w:lang w:eastAsia="pt-PT"/>
        </w:rPr>
        <w:t xml:space="preserve"> </w:t>
      </w:r>
      <w:r w:rsidR="00821F95" w:rsidRPr="00821F95">
        <w:rPr>
          <w:highlight w:val="yellow"/>
          <w:lang w:eastAsia="pt-PT"/>
        </w:rPr>
        <w:t>(Figure_)</w:t>
      </w:r>
      <w:r w:rsidR="00AE66EE" w:rsidRPr="00821F95">
        <w:rPr>
          <w:highlight w:val="yellow"/>
          <w:lang w:eastAsia="pt-PT"/>
        </w:rPr>
        <w:t>.</w:t>
      </w:r>
    </w:p>
    <w:p w14:paraId="1F1D9D9C" w14:textId="0CAE4E01" w:rsidR="009E0FD4" w:rsidRDefault="004E7B55" w:rsidP="00821F95">
      <w:pPr>
        <w:rPr>
          <w:lang w:eastAsia="pt-PT"/>
        </w:rPr>
      </w:pPr>
      <w:r>
        <w:rPr>
          <w:lang w:eastAsia="pt-PT"/>
        </w:rPr>
        <w:t xml:space="preserve">The data set shows that 52.5% of orders were placed without </w:t>
      </w:r>
      <w:r w:rsidR="004F5292">
        <w:rPr>
          <w:lang w:eastAsia="pt-PT"/>
        </w:rPr>
        <w:t xml:space="preserve">the use of a promotion code, while 47.5% used one of the </w:t>
      </w:r>
      <w:r w:rsidR="004F3612">
        <w:rPr>
          <w:lang w:eastAsia="pt-PT"/>
        </w:rPr>
        <w:t>types</w:t>
      </w:r>
      <w:r w:rsidR="001B19A7">
        <w:rPr>
          <w:lang w:eastAsia="pt-PT"/>
        </w:rPr>
        <w:t xml:space="preserve">: </w:t>
      </w:r>
      <w:r w:rsidR="009E0FD4" w:rsidRPr="00DB27A5">
        <w:rPr>
          <w:b/>
          <w:bCs/>
          <w:lang w:eastAsia="pt-PT"/>
        </w:rPr>
        <w:t>Delivery</w:t>
      </w:r>
      <w:r w:rsidR="009E0FD4">
        <w:rPr>
          <w:lang w:eastAsia="pt-PT"/>
        </w:rPr>
        <w:t xml:space="preserve"> (19.7%), </w:t>
      </w:r>
      <w:r w:rsidR="009E0FD4" w:rsidRPr="00DB27A5">
        <w:rPr>
          <w:b/>
          <w:bCs/>
          <w:lang w:eastAsia="pt-PT"/>
        </w:rPr>
        <w:t>Discount</w:t>
      </w:r>
      <w:r w:rsidR="009E0FD4">
        <w:rPr>
          <w:lang w:eastAsia="pt-PT"/>
        </w:rPr>
        <w:t xml:space="preserve"> (14.1%), and </w:t>
      </w:r>
      <w:r w:rsidR="009E0FD4" w:rsidRPr="00DB27A5">
        <w:rPr>
          <w:b/>
          <w:bCs/>
          <w:lang w:eastAsia="pt-PT"/>
        </w:rPr>
        <w:t>Freebie</w:t>
      </w:r>
      <w:r w:rsidR="009E0FD4">
        <w:rPr>
          <w:lang w:eastAsia="pt-PT"/>
        </w:rPr>
        <w:t xml:space="preserve"> (13.7%).</w:t>
      </w:r>
      <w:r w:rsidR="00DC6C2D">
        <w:rPr>
          <w:lang w:eastAsia="pt-PT"/>
        </w:rPr>
        <w:t xml:space="preserve"> </w:t>
      </w:r>
      <w:r w:rsidR="00DC6C2D" w:rsidRPr="00DC6C2D">
        <w:rPr>
          <w:lang w:eastAsia="pt-PT"/>
        </w:rPr>
        <w:t xml:space="preserve">Since we </w:t>
      </w:r>
      <w:r w:rsidR="00DC6C2D">
        <w:rPr>
          <w:lang w:eastAsia="pt-PT"/>
        </w:rPr>
        <w:t>had no knowledge</w:t>
      </w:r>
      <w:r w:rsidR="00905B1A">
        <w:rPr>
          <w:lang w:eastAsia="pt-PT"/>
        </w:rPr>
        <w:t xml:space="preserve"> of</w:t>
      </w:r>
      <w:r w:rsidR="00DC6C2D" w:rsidRPr="00DC6C2D">
        <w:rPr>
          <w:lang w:eastAsia="pt-PT"/>
        </w:rPr>
        <w:t xml:space="preserve"> when the </w:t>
      </w:r>
      <w:r w:rsidR="00905B1A" w:rsidRPr="00DC6C2D">
        <w:rPr>
          <w:lang w:eastAsia="pt-PT"/>
        </w:rPr>
        <w:t>discounts</w:t>
      </w:r>
      <w:r w:rsidR="00DC6C2D" w:rsidRPr="00DC6C2D">
        <w:rPr>
          <w:lang w:eastAsia="pt-PT"/>
        </w:rPr>
        <w:t xml:space="preserve"> </w:t>
      </w:r>
      <w:r w:rsidR="00DD22D6" w:rsidRPr="00DC6C2D">
        <w:rPr>
          <w:lang w:eastAsia="pt-PT"/>
        </w:rPr>
        <w:t>were</w:t>
      </w:r>
      <w:r w:rsidR="00DC6C2D" w:rsidRPr="00DC6C2D">
        <w:rPr>
          <w:lang w:eastAsia="pt-PT"/>
        </w:rPr>
        <w:t xml:space="preserve"> used </w:t>
      </w:r>
      <w:r w:rsidR="00905B1A">
        <w:rPr>
          <w:lang w:eastAsia="pt-PT"/>
        </w:rPr>
        <w:t>or</w:t>
      </w:r>
      <w:r w:rsidR="00DC6C2D" w:rsidRPr="00DC6C2D">
        <w:rPr>
          <w:lang w:eastAsia="pt-PT"/>
        </w:rPr>
        <w:t xml:space="preserve"> </w:t>
      </w:r>
      <w:r w:rsidR="00B853AE">
        <w:rPr>
          <w:lang w:eastAsia="pt-PT"/>
        </w:rPr>
        <w:t>if they were used cumulatively</w:t>
      </w:r>
      <w:r w:rsidR="00DC6C2D" w:rsidRPr="00DC6C2D">
        <w:rPr>
          <w:lang w:eastAsia="pt-PT"/>
        </w:rPr>
        <w:t xml:space="preserve">, </w:t>
      </w:r>
      <w:r w:rsidR="00410A2A">
        <w:rPr>
          <w:lang w:eastAsia="pt-PT"/>
        </w:rPr>
        <w:t xml:space="preserve">we </w:t>
      </w:r>
      <w:r w:rsidR="00AD68F7">
        <w:rPr>
          <w:lang w:eastAsia="pt-PT"/>
        </w:rPr>
        <w:t>believed</w:t>
      </w:r>
      <w:r w:rsidR="0025777A">
        <w:rPr>
          <w:lang w:eastAsia="pt-PT"/>
        </w:rPr>
        <w:t xml:space="preserve"> it would be more efficient</w:t>
      </w:r>
      <w:r w:rsidR="00DC6C2D" w:rsidRPr="00DC6C2D">
        <w:rPr>
          <w:lang w:eastAsia="pt-PT"/>
        </w:rPr>
        <w:t xml:space="preserve"> to </w:t>
      </w:r>
      <w:r w:rsidR="00DC6C2D" w:rsidRPr="005B4B5F">
        <w:rPr>
          <w:b/>
          <w:bCs/>
          <w:lang w:eastAsia="pt-PT"/>
        </w:rPr>
        <w:t xml:space="preserve">focus </w:t>
      </w:r>
      <w:r w:rsidR="00905B1A" w:rsidRPr="005B4B5F">
        <w:rPr>
          <w:b/>
          <w:bCs/>
          <w:lang w:eastAsia="pt-PT"/>
        </w:rPr>
        <w:t>sol</w:t>
      </w:r>
      <w:r w:rsidR="00EF3A58" w:rsidRPr="005B4B5F">
        <w:rPr>
          <w:b/>
          <w:bCs/>
          <w:lang w:eastAsia="pt-PT"/>
        </w:rPr>
        <w:t>ely</w:t>
      </w:r>
      <w:r w:rsidR="00DC6C2D" w:rsidRPr="00DC6C2D">
        <w:rPr>
          <w:lang w:eastAsia="pt-PT"/>
        </w:rPr>
        <w:t xml:space="preserve"> on </w:t>
      </w:r>
      <w:r w:rsidR="00EF3A58">
        <w:rPr>
          <w:lang w:eastAsia="pt-PT"/>
        </w:rPr>
        <w:t xml:space="preserve">the number of customers that </w:t>
      </w:r>
      <w:r w:rsidR="00DC6C2D" w:rsidRPr="005B4B5F">
        <w:rPr>
          <w:b/>
          <w:bCs/>
          <w:lang w:eastAsia="pt-PT"/>
        </w:rPr>
        <w:t>used or did</w:t>
      </w:r>
      <w:r w:rsidR="00410A2A">
        <w:rPr>
          <w:b/>
          <w:bCs/>
          <w:lang w:eastAsia="pt-PT"/>
        </w:rPr>
        <w:t xml:space="preserve"> not</w:t>
      </w:r>
      <w:r w:rsidR="00DC6C2D" w:rsidRPr="005B4B5F">
        <w:rPr>
          <w:b/>
          <w:bCs/>
          <w:lang w:eastAsia="pt-PT"/>
        </w:rPr>
        <w:t xml:space="preserve"> use the promotion</w:t>
      </w:r>
      <w:r w:rsidR="00821F95">
        <w:rPr>
          <w:b/>
          <w:bCs/>
          <w:lang w:eastAsia="pt-PT"/>
        </w:rPr>
        <w:t xml:space="preserve"> </w:t>
      </w:r>
      <w:r w:rsidR="00821F95" w:rsidRPr="00821F95">
        <w:rPr>
          <w:highlight w:val="yellow"/>
          <w:lang w:eastAsia="pt-PT"/>
        </w:rPr>
        <w:t>(Figures_,_)</w:t>
      </w:r>
      <w:r w:rsidR="00EF3A58" w:rsidRPr="00821F95">
        <w:rPr>
          <w:highlight w:val="yellow"/>
          <w:lang w:eastAsia="pt-PT"/>
        </w:rPr>
        <w:t>.</w:t>
      </w:r>
      <w:r w:rsidR="00EF3A58">
        <w:rPr>
          <w:lang w:eastAsia="pt-PT"/>
        </w:rPr>
        <w:t xml:space="preserve"> </w:t>
      </w:r>
    </w:p>
    <w:p w14:paraId="73A2A855" w14:textId="6E5E8A0A" w:rsidR="008A584B" w:rsidRDefault="00F03812" w:rsidP="006B75D7">
      <w:pPr>
        <w:pStyle w:val="Heading1"/>
      </w:pPr>
      <w:r>
        <w:t xml:space="preserve">added </w:t>
      </w:r>
      <w:r w:rsidR="0078585C">
        <w:t xml:space="preserve">features </w:t>
      </w:r>
    </w:p>
    <w:p w14:paraId="34DA63F2" w14:textId="77ECF53D" w:rsidR="001C04E8" w:rsidRDefault="00F157D2" w:rsidP="00287578">
      <w:pPr>
        <w:rPr>
          <w:lang w:eastAsia="pt-PT"/>
        </w:rPr>
      </w:pPr>
      <w:r w:rsidRPr="00F157D2">
        <w:rPr>
          <w:lang w:eastAsia="pt-PT"/>
        </w:rPr>
        <w:t xml:space="preserve">To facilitate a more in-depth analysis, we created additional variables </w:t>
      </w:r>
      <w:r w:rsidR="00DE599D">
        <w:rPr>
          <w:lang w:eastAsia="pt-PT"/>
        </w:rPr>
        <w:t>which</w:t>
      </w:r>
      <w:r w:rsidRPr="00F157D2">
        <w:rPr>
          <w:lang w:eastAsia="pt-PT"/>
        </w:rPr>
        <w:t xml:space="preserve"> were added as separate columns to the dataset, focusing on the </w:t>
      </w:r>
      <w:r w:rsidR="00DA6055">
        <w:rPr>
          <w:lang w:eastAsia="pt-PT"/>
        </w:rPr>
        <w:t>habits of each</w:t>
      </w:r>
      <w:r w:rsidRPr="00F157D2">
        <w:rPr>
          <w:lang w:eastAsia="pt-PT"/>
        </w:rPr>
        <w:t xml:space="preserve"> </w:t>
      </w:r>
      <w:r w:rsidR="00250512" w:rsidRPr="00F157D2">
        <w:rPr>
          <w:lang w:eastAsia="pt-PT"/>
        </w:rPr>
        <w:t>customer</w:t>
      </w:r>
      <w:r w:rsidR="00E7770C">
        <w:rPr>
          <w:lang w:eastAsia="pt-PT"/>
        </w:rPr>
        <w:t>:</w:t>
      </w:r>
    </w:p>
    <w:p w14:paraId="22ACADA3" w14:textId="77777777" w:rsidR="002A0BE0" w:rsidRDefault="00674AA3" w:rsidP="00287578">
      <w:pPr>
        <w:rPr>
          <w:lang w:eastAsia="pt-PT"/>
        </w:rPr>
      </w:pPr>
      <w:r>
        <w:rPr>
          <w:lang w:eastAsia="pt-PT"/>
        </w:rPr>
        <w:t>“</w:t>
      </w:r>
      <w:r w:rsidRPr="00014F00">
        <w:rPr>
          <w:b/>
          <w:bCs/>
          <w:lang w:eastAsia="pt-PT"/>
        </w:rPr>
        <w:t>delta_day_order</w:t>
      </w:r>
      <w:r>
        <w:rPr>
          <w:lang w:eastAsia="pt-PT"/>
        </w:rPr>
        <w:t xml:space="preserve">” - </w:t>
      </w:r>
      <w:r w:rsidRPr="00674AA3">
        <w:rPr>
          <w:lang w:eastAsia="pt-PT"/>
        </w:rPr>
        <w:t>Displays the time passed between the first order and the last order</w:t>
      </w:r>
      <w:r w:rsidR="002A0BE0">
        <w:rPr>
          <w:lang w:eastAsia="pt-PT"/>
        </w:rPr>
        <w:t>, hence the permanence on the app</w:t>
      </w:r>
      <w:r>
        <w:rPr>
          <w:lang w:eastAsia="pt-PT"/>
        </w:rPr>
        <w:t>;</w:t>
      </w:r>
    </w:p>
    <w:p w14:paraId="1D8A9092" w14:textId="558E17A9" w:rsidR="00287578" w:rsidRDefault="00287578" w:rsidP="00287578">
      <w:pPr>
        <w:rPr>
          <w:lang w:eastAsia="pt-PT"/>
        </w:rPr>
      </w:pPr>
      <w:r>
        <w:rPr>
          <w:lang w:eastAsia="pt-PT"/>
        </w:rPr>
        <w:t>“</w:t>
      </w:r>
      <w:r w:rsidRPr="00287578">
        <w:rPr>
          <w:b/>
          <w:bCs/>
          <w:lang w:eastAsia="pt-PT"/>
        </w:rPr>
        <w:t>tot_value_cui</w:t>
      </w:r>
      <w:r>
        <w:rPr>
          <w:lang w:eastAsia="pt-PT"/>
        </w:rPr>
        <w:t xml:space="preserve">” – Displays </w:t>
      </w:r>
      <w:r w:rsidRPr="00287578">
        <w:rPr>
          <w:lang w:eastAsia="pt-PT"/>
        </w:rPr>
        <w:t>the total am</w:t>
      </w:r>
      <w:r>
        <w:rPr>
          <w:lang w:eastAsia="pt-PT"/>
        </w:rPr>
        <w:t>o</w:t>
      </w:r>
      <w:r w:rsidRPr="00287578">
        <w:rPr>
          <w:lang w:eastAsia="pt-PT"/>
        </w:rPr>
        <w:t>unt of money spent on the app across all options</w:t>
      </w:r>
      <w:r>
        <w:rPr>
          <w:lang w:eastAsia="pt-PT"/>
        </w:rPr>
        <w:t>;</w:t>
      </w:r>
      <w:r w:rsidR="00014F00">
        <w:rPr>
          <w:lang w:eastAsia="pt-PT"/>
        </w:rPr>
        <w:t xml:space="preserve"> </w:t>
      </w:r>
    </w:p>
    <w:p w14:paraId="5B37213A" w14:textId="6578D1C5" w:rsidR="000A649C" w:rsidRDefault="006E489A" w:rsidP="00287578">
      <w:pPr>
        <w:rPr>
          <w:lang w:eastAsia="pt-PT"/>
        </w:rPr>
      </w:pPr>
      <w:r>
        <w:rPr>
          <w:lang w:eastAsia="pt-PT"/>
        </w:rPr>
        <w:t>With the use of these</w:t>
      </w:r>
      <w:r w:rsidR="00C3090F">
        <w:rPr>
          <w:lang w:eastAsia="pt-PT"/>
        </w:rPr>
        <w:t xml:space="preserve"> two</w:t>
      </w:r>
      <w:r w:rsidR="00D110E5">
        <w:rPr>
          <w:lang w:eastAsia="pt-PT"/>
        </w:rPr>
        <w:t xml:space="preserve"> new variables</w:t>
      </w:r>
      <w:r>
        <w:rPr>
          <w:lang w:eastAsia="pt-PT"/>
        </w:rPr>
        <w:t xml:space="preserve">, </w:t>
      </w:r>
      <w:r w:rsidR="00145539">
        <w:rPr>
          <w:lang w:eastAsia="pt-PT"/>
        </w:rPr>
        <w:t xml:space="preserve">the following analysis were possible: </w:t>
      </w:r>
      <w:r w:rsidR="00145539" w:rsidRPr="00146B6A">
        <w:rPr>
          <w:lang w:eastAsia="pt-PT"/>
        </w:rPr>
        <w:t>the average</w:t>
      </w:r>
      <w:r w:rsidR="00321D1C">
        <w:rPr>
          <w:lang w:eastAsia="pt-PT"/>
        </w:rPr>
        <w:t xml:space="preserve"> </w:t>
      </w:r>
      <w:r w:rsidR="00145539" w:rsidRPr="00146B6A">
        <w:rPr>
          <w:lang w:eastAsia="pt-PT"/>
        </w:rPr>
        <w:t xml:space="preserve"> number of</w:t>
      </w:r>
      <w:r w:rsidR="00145539" w:rsidRPr="004D5C58">
        <w:rPr>
          <w:b/>
          <w:bCs/>
          <w:lang w:eastAsia="pt-PT"/>
        </w:rPr>
        <w:t xml:space="preserve"> </w:t>
      </w:r>
      <w:r w:rsidR="00145539" w:rsidRPr="00915999">
        <w:rPr>
          <w:lang w:eastAsia="pt-PT"/>
        </w:rPr>
        <w:t>products a customer orders per day</w:t>
      </w:r>
      <w:r w:rsidR="00F976AD" w:rsidRPr="00915999">
        <w:rPr>
          <w:lang w:eastAsia="pt-PT"/>
        </w:rPr>
        <w:t xml:space="preserve"> (“</w:t>
      </w:r>
      <w:r w:rsidR="00F976AD" w:rsidRPr="00915999">
        <w:rPr>
          <w:b/>
          <w:bCs/>
          <w:lang w:eastAsia="pt-PT"/>
        </w:rPr>
        <w:t>order_fre</w:t>
      </w:r>
      <w:r w:rsidR="00383791" w:rsidRPr="00915999">
        <w:rPr>
          <w:b/>
          <w:bCs/>
          <w:lang w:eastAsia="pt-PT"/>
        </w:rPr>
        <w:t>q</w:t>
      </w:r>
      <w:r w:rsidR="00383791" w:rsidRPr="00915999">
        <w:rPr>
          <w:lang w:eastAsia="pt-PT"/>
        </w:rPr>
        <w:t xml:space="preserve">”); </w:t>
      </w:r>
      <w:r w:rsidR="004D5C58" w:rsidRPr="00915999">
        <w:rPr>
          <w:lang w:eastAsia="pt-PT"/>
        </w:rPr>
        <w:t>the average monetary value of orders made by a customer</w:t>
      </w:r>
      <w:r w:rsidR="00272A55" w:rsidRPr="00915999">
        <w:rPr>
          <w:lang w:eastAsia="pt-PT"/>
        </w:rPr>
        <w:t xml:space="preserve"> </w:t>
      </w:r>
      <w:r w:rsidR="00915999" w:rsidRPr="00915999">
        <w:rPr>
          <w:lang w:eastAsia="pt-PT"/>
        </w:rPr>
        <w:t>per day</w:t>
      </w:r>
      <w:r w:rsidR="00915999" w:rsidRPr="00915999">
        <w:rPr>
          <w:b/>
          <w:bCs/>
          <w:lang w:eastAsia="pt-PT"/>
        </w:rPr>
        <w:t xml:space="preserve"> </w:t>
      </w:r>
      <w:r w:rsidR="00272A55">
        <w:rPr>
          <w:lang w:eastAsia="pt-PT"/>
        </w:rPr>
        <w:t>(“</w:t>
      </w:r>
      <w:r w:rsidR="00272A55" w:rsidRPr="00915999">
        <w:rPr>
          <w:b/>
          <w:bCs/>
          <w:lang w:eastAsia="pt-PT"/>
        </w:rPr>
        <w:t>value_freq</w:t>
      </w:r>
      <w:r w:rsidR="00272A55">
        <w:rPr>
          <w:lang w:eastAsia="pt-PT"/>
        </w:rPr>
        <w:t>”)</w:t>
      </w:r>
      <w:r w:rsidR="00DE4ABB">
        <w:rPr>
          <w:lang w:eastAsia="pt-PT"/>
        </w:rPr>
        <w:t xml:space="preserve">; the </w:t>
      </w:r>
      <w:r w:rsidR="00DE4ABB" w:rsidRPr="00DE4ABB">
        <w:rPr>
          <w:lang w:eastAsia="pt-PT"/>
        </w:rPr>
        <w:t xml:space="preserve"> average </w:t>
      </w:r>
      <w:r w:rsidR="000A649C">
        <w:rPr>
          <w:lang w:eastAsia="pt-PT"/>
        </w:rPr>
        <w:t xml:space="preserve">monetary value </w:t>
      </w:r>
      <w:r w:rsidR="00DE4ABB" w:rsidRPr="00DE4ABB">
        <w:rPr>
          <w:lang w:eastAsia="pt-PT"/>
        </w:rPr>
        <w:t>a customer spends per</w:t>
      </w:r>
      <w:r w:rsidR="00D656B5">
        <w:rPr>
          <w:lang w:eastAsia="pt-PT"/>
        </w:rPr>
        <w:t xml:space="preserve"> </w:t>
      </w:r>
      <w:r w:rsidR="00DE4ABB" w:rsidRPr="00DE4ABB">
        <w:rPr>
          <w:lang w:eastAsia="pt-PT"/>
        </w:rPr>
        <w:t>order</w:t>
      </w:r>
      <w:r w:rsidR="00DE4ABB">
        <w:rPr>
          <w:lang w:eastAsia="pt-PT"/>
        </w:rPr>
        <w:t xml:space="preserve"> (“</w:t>
      </w:r>
      <w:r w:rsidR="00DE4ABB">
        <w:rPr>
          <w:b/>
          <w:bCs/>
          <w:lang w:eastAsia="pt-PT"/>
        </w:rPr>
        <w:t>avg_order_value</w:t>
      </w:r>
      <w:r w:rsidR="00DE4ABB">
        <w:rPr>
          <w:lang w:eastAsia="pt-PT"/>
        </w:rPr>
        <w:t>”)</w:t>
      </w:r>
      <w:r w:rsidR="00DE4ABB" w:rsidRPr="00DE4ABB">
        <w:rPr>
          <w:lang w:eastAsia="pt-PT"/>
        </w:rPr>
        <w:t>.</w:t>
      </w:r>
    </w:p>
    <w:p w14:paraId="72831045" w14:textId="4850EC46" w:rsidR="00654411" w:rsidRDefault="00EB3CB2" w:rsidP="00287578">
      <w:r>
        <w:rPr>
          <w:lang w:eastAsia="pt-PT"/>
        </w:rPr>
        <w:t xml:space="preserve">The </w:t>
      </w:r>
      <w:r w:rsidR="00AB65C0">
        <w:rPr>
          <w:lang w:eastAsia="pt-PT"/>
        </w:rPr>
        <w:t xml:space="preserve">analysis of these </w:t>
      </w:r>
      <w:r>
        <w:rPr>
          <w:lang w:eastAsia="pt-PT"/>
        </w:rPr>
        <w:t xml:space="preserve">variables gave us a </w:t>
      </w:r>
      <w:r w:rsidR="00AB65C0">
        <w:rPr>
          <w:lang w:eastAsia="pt-PT"/>
        </w:rPr>
        <w:t xml:space="preserve">better insight into our customer’s behavior. </w:t>
      </w:r>
      <w:r w:rsidR="00411A43">
        <w:rPr>
          <w:lang w:eastAsia="pt-PT"/>
        </w:rPr>
        <w:t>On</w:t>
      </w:r>
      <w:r w:rsidR="0063571A" w:rsidRPr="0063571A">
        <w:rPr>
          <w:lang w:eastAsia="pt-PT"/>
        </w:rPr>
        <w:t xml:space="preserve"> average</w:t>
      </w:r>
      <w:r w:rsidR="00411A43">
        <w:rPr>
          <w:lang w:eastAsia="pt-PT"/>
        </w:rPr>
        <w:t xml:space="preserve"> a</w:t>
      </w:r>
      <w:r w:rsidR="0063571A" w:rsidRPr="0063571A">
        <w:rPr>
          <w:lang w:eastAsia="pt-PT"/>
        </w:rPr>
        <w:t xml:space="preserve"> </w:t>
      </w:r>
      <w:r w:rsidR="0063571A" w:rsidRPr="00C13E4D">
        <w:rPr>
          <w:b/>
          <w:bCs/>
          <w:lang w:eastAsia="pt-PT"/>
        </w:rPr>
        <w:t>customer places their first and last order</w:t>
      </w:r>
      <w:r w:rsidR="0063571A" w:rsidRPr="0063571A">
        <w:rPr>
          <w:lang w:eastAsia="pt-PT"/>
        </w:rPr>
        <w:t xml:space="preserve"> over a span of about </w:t>
      </w:r>
      <w:r w:rsidR="0063571A" w:rsidRPr="0063571A">
        <w:rPr>
          <w:b/>
          <w:bCs/>
          <w:lang w:eastAsia="pt-PT"/>
        </w:rPr>
        <w:t>36 days</w:t>
      </w:r>
      <w:r w:rsidR="0063571A">
        <w:rPr>
          <w:b/>
          <w:bCs/>
          <w:lang w:eastAsia="pt-PT"/>
        </w:rPr>
        <w:t xml:space="preserve">, </w:t>
      </w:r>
      <w:r w:rsidR="0063571A">
        <w:rPr>
          <w:lang w:eastAsia="pt-PT"/>
        </w:rPr>
        <w:t xml:space="preserve">and with a </w:t>
      </w:r>
      <w:r w:rsidR="0063571A" w:rsidRPr="00C13E4D">
        <w:rPr>
          <w:b/>
          <w:bCs/>
          <w:lang w:eastAsia="pt-PT"/>
        </w:rPr>
        <w:t>high standard deviation</w:t>
      </w:r>
      <w:r w:rsidR="0063571A">
        <w:rPr>
          <w:lang w:eastAsia="pt-PT"/>
        </w:rPr>
        <w:t xml:space="preserve"> we </w:t>
      </w:r>
      <w:r w:rsidR="00062A51">
        <w:rPr>
          <w:lang w:eastAsia="pt-PT"/>
        </w:rPr>
        <w:t>could see</w:t>
      </w:r>
      <w:r w:rsidR="0063571A">
        <w:rPr>
          <w:lang w:eastAsia="pt-PT"/>
        </w:rPr>
        <w:t xml:space="preserve"> that </w:t>
      </w:r>
      <w:r w:rsidR="00334D85">
        <w:rPr>
          <w:lang w:eastAsia="pt-PT"/>
        </w:rPr>
        <w:t xml:space="preserve">the company </w:t>
      </w:r>
      <w:r w:rsidR="00334D85" w:rsidRPr="00334D85">
        <w:rPr>
          <w:lang w:eastAsia="pt-PT"/>
        </w:rPr>
        <w:t xml:space="preserve">may </w:t>
      </w:r>
      <w:r w:rsidR="00334D85" w:rsidRPr="0021785D">
        <w:rPr>
          <w:b/>
          <w:bCs/>
          <w:lang w:eastAsia="pt-PT"/>
        </w:rPr>
        <w:t xml:space="preserve">have both casual and </w:t>
      </w:r>
      <w:r w:rsidR="00BC07C4" w:rsidRPr="0021785D">
        <w:rPr>
          <w:b/>
          <w:bCs/>
          <w:lang w:eastAsia="pt-PT"/>
        </w:rPr>
        <w:t>regular</w:t>
      </w:r>
      <w:r w:rsidR="00334D85" w:rsidRPr="0021785D">
        <w:rPr>
          <w:b/>
          <w:bCs/>
          <w:lang w:eastAsia="pt-PT"/>
        </w:rPr>
        <w:t xml:space="preserve"> users</w:t>
      </w:r>
      <w:r w:rsidR="00334D85">
        <w:rPr>
          <w:lang w:eastAsia="pt-PT"/>
        </w:rPr>
        <w:t xml:space="preserve">. </w:t>
      </w:r>
    </w:p>
    <w:p w14:paraId="00E94538" w14:textId="77777777" w:rsidR="00654411" w:rsidRDefault="00177B90" w:rsidP="00287578">
      <w:r w:rsidRPr="00177B90">
        <w:rPr>
          <w:lang w:eastAsia="pt-PT"/>
        </w:rPr>
        <w:lastRenderedPageBreak/>
        <w:t xml:space="preserve">The </w:t>
      </w:r>
      <w:r w:rsidRPr="00177B90">
        <w:rPr>
          <w:b/>
          <w:bCs/>
          <w:lang w:eastAsia="pt-PT"/>
        </w:rPr>
        <w:t>average customer</w:t>
      </w:r>
      <w:r w:rsidRPr="00177B90">
        <w:rPr>
          <w:lang w:eastAsia="pt-PT"/>
        </w:rPr>
        <w:t xml:space="preserve"> spends around </w:t>
      </w:r>
      <w:r w:rsidRPr="00177B90">
        <w:rPr>
          <w:b/>
          <w:bCs/>
          <w:lang w:eastAsia="pt-PT"/>
        </w:rPr>
        <w:t>38.3 units</w:t>
      </w:r>
      <w:r w:rsidRPr="00177B90">
        <w:rPr>
          <w:lang w:eastAsia="pt-PT"/>
        </w:rPr>
        <w:t xml:space="preserve"> of currency overall</w:t>
      </w:r>
      <w:r>
        <w:rPr>
          <w:lang w:eastAsia="pt-PT"/>
        </w:rPr>
        <w:t xml:space="preserve">, however with a </w:t>
      </w:r>
      <w:r w:rsidRPr="00046D7D">
        <w:rPr>
          <w:b/>
          <w:bCs/>
          <w:lang w:eastAsia="pt-PT"/>
        </w:rPr>
        <w:t>wide range of up to</w:t>
      </w:r>
      <w:r>
        <w:rPr>
          <w:lang w:eastAsia="pt-PT"/>
        </w:rPr>
        <w:t xml:space="preserve"> </w:t>
      </w:r>
      <w:r w:rsidRPr="00046D7D">
        <w:rPr>
          <w:b/>
          <w:bCs/>
          <w:lang w:eastAsia="pt-PT"/>
        </w:rPr>
        <w:t>1418.33 units</w:t>
      </w:r>
      <w:r>
        <w:rPr>
          <w:lang w:eastAsia="pt-PT"/>
        </w:rPr>
        <w:t xml:space="preserve">, we can assume that </w:t>
      </w:r>
      <w:r w:rsidR="00A7475F">
        <w:rPr>
          <w:lang w:eastAsia="pt-PT"/>
        </w:rPr>
        <w:t>t</w:t>
      </w:r>
      <w:r w:rsidR="00A7475F" w:rsidRPr="00A7475F">
        <w:rPr>
          <w:lang w:eastAsia="pt-PT"/>
        </w:rPr>
        <w:t xml:space="preserve">here may be </w:t>
      </w:r>
      <w:r w:rsidR="00A7475F" w:rsidRPr="00C539BC">
        <w:rPr>
          <w:b/>
          <w:bCs/>
          <w:lang w:eastAsia="pt-PT"/>
        </w:rPr>
        <w:t>a group of high-value customers</w:t>
      </w:r>
      <w:r w:rsidR="00A7475F" w:rsidRPr="00A7475F">
        <w:rPr>
          <w:lang w:eastAsia="pt-PT"/>
        </w:rPr>
        <w:t xml:space="preserve"> contributing disproportionately to </w:t>
      </w:r>
      <w:r w:rsidR="00A7475F">
        <w:rPr>
          <w:lang w:eastAsia="pt-PT"/>
        </w:rPr>
        <w:t xml:space="preserve">the company’s order </w:t>
      </w:r>
      <w:r w:rsidR="00A7475F" w:rsidRPr="00A7475F">
        <w:rPr>
          <w:lang w:eastAsia="pt-PT"/>
        </w:rPr>
        <w:t>revenue</w:t>
      </w:r>
      <w:r w:rsidR="00A7475F">
        <w:rPr>
          <w:lang w:eastAsia="pt-PT"/>
        </w:rPr>
        <w:t>.</w:t>
      </w:r>
      <w:r w:rsidR="00FE57F3" w:rsidRPr="00FE57F3">
        <w:t xml:space="preserve"> </w:t>
      </w:r>
    </w:p>
    <w:p w14:paraId="7E85A461" w14:textId="77777777" w:rsidR="00654411" w:rsidRDefault="00FE57F3" w:rsidP="00287578">
      <w:pPr>
        <w:rPr>
          <w:lang w:eastAsia="pt-PT"/>
        </w:rPr>
      </w:pPr>
      <w:r w:rsidRPr="00FE57F3">
        <w:rPr>
          <w:lang w:eastAsia="pt-PT"/>
        </w:rPr>
        <w:t xml:space="preserve">Customers make around </w:t>
      </w:r>
      <w:r w:rsidRPr="00FE57F3">
        <w:rPr>
          <w:b/>
          <w:bCs/>
          <w:lang w:eastAsia="pt-PT"/>
        </w:rPr>
        <w:t>0.47 orders per day</w:t>
      </w:r>
      <w:r w:rsidRPr="00FE57F3">
        <w:rPr>
          <w:lang w:eastAsia="pt-PT"/>
        </w:rPr>
        <w:t xml:space="preserve"> on average, indicating they use the service somewhat frequently but not daily.</w:t>
      </w:r>
      <w:r>
        <w:rPr>
          <w:lang w:eastAsia="pt-PT"/>
        </w:rPr>
        <w:t xml:space="preserve"> However, </w:t>
      </w:r>
      <w:r w:rsidR="00336D5C">
        <w:rPr>
          <w:lang w:eastAsia="pt-PT"/>
        </w:rPr>
        <w:t xml:space="preserve">there is a small group of customers which </w:t>
      </w:r>
      <w:r w:rsidR="004D5810">
        <w:rPr>
          <w:lang w:eastAsia="pt-PT"/>
        </w:rPr>
        <w:t xml:space="preserve">place orders more frequently. </w:t>
      </w:r>
    </w:p>
    <w:p w14:paraId="15B4CA8D" w14:textId="31D6B9B2" w:rsidR="00BA0BB4" w:rsidRDefault="005B2CDC" w:rsidP="00287578">
      <w:pPr>
        <w:rPr>
          <w:lang w:eastAsia="pt-PT"/>
        </w:rPr>
      </w:pPr>
      <w:r w:rsidRPr="005B2CDC">
        <w:rPr>
          <w:lang w:eastAsia="pt-PT"/>
        </w:rPr>
        <w:t xml:space="preserve">On average, customers spend around </w:t>
      </w:r>
      <w:r w:rsidRPr="005B2CDC">
        <w:rPr>
          <w:b/>
          <w:bCs/>
          <w:lang w:eastAsia="pt-PT"/>
        </w:rPr>
        <w:t>4.32 units</w:t>
      </w:r>
      <w:r w:rsidRPr="005B2CDC">
        <w:rPr>
          <w:lang w:eastAsia="pt-PT"/>
        </w:rPr>
        <w:t xml:space="preserve"> per day, </w:t>
      </w:r>
      <w:r w:rsidR="003F48D8">
        <w:rPr>
          <w:lang w:eastAsia="pt-PT"/>
        </w:rPr>
        <w:t>however some spend</w:t>
      </w:r>
      <w:r w:rsidRPr="005B2CDC">
        <w:rPr>
          <w:lang w:eastAsia="pt-PT"/>
        </w:rPr>
        <w:t xml:space="preserve"> up to </w:t>
      </w:r>
      <w:r w:rsidRPr="005B2CDC">
        <w:rPr>
          <w:b/>
          <w:bCs/>
          <w:lang w:eastAsia="pt-PT"/>
        </w:rPr>
        <w:t>141 units/day</w:t>
      </w:r>
      <w:r w:rsidRPr="005B2CDC">
        <w:rPr>
          <w:lang w:eastAsia="pt-PT"/>
        </w:rPr>
        <w:t>, indicating a very high value contribution from some users</w:t>
      </w:r>
      <w:r w:rsidR="003D4555">
        <w:rPr>
          <w:lang w:eastAsia="pt-PT"/>
        </w:rPr>
        <w:t xml:space="preserve">. The </w:t>
      </w:r>
      <w:r w:rsidR="003D4555" w:rsidRPr="008E5971">
        <w:rPr>
          <w:b/>
          <w:bCs/>
          <w:lang w:eastAsia="pt-PT"/>
        </w:rPr>
        <w:t xml:space="preserve">high standard </w:t>
      </w:r>
      <w:r w:rsidR="00E17F42" w:rsidRPr="008E5971">
        <w:rPr>
          <w:b/>
          <w:bCs/>
          <w:lang w:eastAsia="pt-PT"/>
        </w:rPr>
        <w:t>deviation</w:t>
      </w:r>
      <w:r w:rsidR="003D4555">
        <w:rPr>
          <w:lang w:eastAsia="pt-PT"/>
        </w:rPr>
        <w:t xml:space="preserve"> </w:t>
      </w:r>
      <w:r w:rsidR="00E17F42">
        <w:rPr>
          <w:lang w:eastAsia="pt-PT"/>
        </w:rPr>
        <w:t>supports the fact that</w:t>
      </w:r>
      <w:r w:rsidR="00E17F42" w:rsidRPr="00E17F42">
        <w:rPr>
          <w:lang w:eastAsia="pt-PT"/>
        </w:rPr>
        <w:t xml:space="preserve"> </w:t>
      </w:r>
      <w:r w:rsidR="00E17F42" w:rsidRPr="008E5971">
        <w:rPr>
          <w:b/>
          <w:bCs/>
          <w:lang w:eastAsia="pt-PT"/>
        </w:rPr>
        <w:t>daily expenditure fluctuates a lot</w:t>
      </w:r>
      <w:r w:rsidR="00E17F42" w:rsidRPr="00E17F42">
        <w:rPr>
          <w:lang w:eastAsia="pt-PT"/>
        </w:rPr>
        <w:t xml:space="preserve"> between customers</w:t>
      </w:r>
      <w:r w:rsidR="00E17F42">
        <w:rPr>
          <w:lang w:eastAsia="pt-PT"/>
        </w:rPr>
        <w:t>.</w:t>
      </w:r>
    </w:p>
    <w:p w14:paraId="7237ADE7" w14:textId="5280AD01" w:rsidR="00B93F77" w:rsidRDefault="00045D7D" w:rsidP="00287578">
      <w:r w:rsidRPr="00045D7D">
        <w:rPr>
          <w:lang w:eastAsia="pt-PT"/>
        </w:rPr>
        <w:t xml:space="preserve">The </w:t>
      </w:r>
      <w:r w:rsidRPr="00045D7D">
        <w:rPr>
          <w:b/>
          <w:bCs/>
          <w:lang w:eastAsia="pt-PT"/>
        </w:rPr>
        <w:t>average order value</w:t>
      </w:r>
      <w:r w:rsidRPr="00045D7D">
        <w:rPr>
          <w:lang w:eastAsia="pt-PT"/>
        </w:rPr>
        <w:t xml:space="preserve"> is around </w:t>
      </w:r>
      <w:r w:rsidRPr="00045D7D">
        <w:rPr>
          <w:b/>
          <w:bCs/>
          <w:lang w:eastAsia="pt-PT"/>
        </w:rPr>
        <w:t>7.54 units</w:t>
      </w:r>
      <w:r w:rsidRPr="00045D7D">
        <w:rPr>
          <w:lang w:eastAsia="pt-PT"/>
        </w:rPr>
        <w:t xml:space="preserve">, which is a </w:t>
      </w:r>
      <w:r w:rsidR="001D5EDA">
        <w:rPr>
          <w:lang w:eastAsia="pt-PT"/>
        </w:rPr>
        <w:t>fair</w:t>
      </w:r>
      <w:r w:rsidRPr="00045D7D">
        <w:rPr>
          <w:lang w:eastAsia="pt-PT"/>
        </w:rPr>
        <w:t xml:space="preserve"> amount, </w:t>
      </w:r>
      <w:r w:rsidR="00AB0F98">
        <w:rPr>
          <w:lang w:eastAsia="pt-PT"/>
        </w:rPr>
        <w:t xml:space="preserve">assuming that </w:t>
      </w:r>
      <w:r w:rsidR="00CB30B0">
        <w:rPr>
          <w:lang w:eastAsia="pt-PT"/>
        </w:rPr>
        <w:t>it reflects</w:t>
      </w:r>
      <w:r w:rsidRPr="00045D7D">
        <w:rPr>
          <w:lang w:eastAsia="pt-PT"/>
        </w:rPr>
        <w:t xml:space="preserve"> typical meal prices.</w:t>
      </w:r>
      <w:r w:rsidR="0086104B" w:rsidRPr="0086104B">
        <w:t xml:space="preserve"> </w:t>
      </w:r>
      <w:r w:rsidR="00970464">
        <w:rPr>
          <w:lang w:eastAsia="pt-PT"/>
        </w:rPr>
        <w:t xml:space="preserve">The </w:t>
      </w:r>
      <w:r w:rsidR="00970464" w:rsidRPr="00970464">
        <w:rPr>
          <w:b/>
          <w:bCs/>
          <w:lang w:eastAsia="pt-PT"/>
        </w:rPr>
        <w:t>modest</w:t>
      </w:r>
      <w:r w:rsidR="0086104B" w:rsidRPr="0086104B">
        <w:rPr>
          <w:lang w:eastAsia="pt-PT"/>
        </w:rPr>
        <w:t xml:space="preserve"> </w:t>
      </w:r>
      <w:r w:rsidR="0086104B" w:rsidRPr="0086104B">
        <w:rPr>
          <w:b/>
          <w:bCs/>
          <w:lang w:eastAsia="pt-PT"/>
        </w:rPr>
        <w:t>standard deviation</w:t>
      </w:r>
      <w:r w:rsidR="0086104B" w:rsidRPr="0086104B">
        <w:rPr>
          <w:lang w:eastAsia="pt-PT"/>
        </w:rPr>
        <w:t xml:space="preserve"> indicates that while most orders fall within a smaller range, there are occasional higher-value orders.</w:t>
      </w:r>
      <w:r w:rsidR="0086104B" w:rsidRPr="0086104B">
        <w:rPr>
          <w:highlight w:val="yellow"/>
        </w:rPr>
        <w:t xml:space="preserve"> For a more detailed overview of the descriptive statistics</w:t>
      </w:r>
      <w:r w:rsidR="00B93F77">
        <w:rPr>
          <w:highlight w:val="yellow"/>
        </w:rPr>
        <w:t xml:space="preserve"> of the added features</w:t>
      </w:r>
      <w:r w:rsidR="0086104B" w:rsidRPr="0086104B">
        <w:rPr>
          <w:highlight w:val="yellow"/>
        </w:rPr>
        <w:t xml:space="preserve"> please see the table</w:t>
      </w:r>
      <w:r w:rsidR="00821F95">
        <w:rPr>
          <w:highlight w:val="yellow"/>
        </w:rPr>
        <w:t>_</w:t>
      </w:r>
      <w:r w:rsidR="0086104B" w:rsidRPr="0086104B">
        <w:rPr>
          <w:highlight w:val="yellow"/>
        </w:rPr>
        <w:t xml:space="preserve"> below.</w:t>
      </w:r>
    </w:p>
    <w:p w14:paraId="2ED8B6A5" w14:textId="1F430B90" w:rsidR="008A584B" w:rsidRDefault="00383791" w:rsidP="00F44FAB">
      <w:pPr>
        <w:jc w:val="center"/>
        <w:rPr>
          <w:lang w:eastAsia="pt-PT"/>
        </w:rPr>
      </w:pPr>
      <w:r w:rsidRPr="00383791">
        <w:rPr>
          <w:noProof/>
          <w:lang w:eastAsia="pt-PT"/>
        </w:rPr>
        <w:drawing>
          <wp:inline distT="0" distB="0" distL="0" distR="0" wp14:anchorId="097ABF1B" wp14:editId="3D1C38FF">
            <wp:extent cx="3439886" cy="1526900"/>
            <wp:effectExtent l="0" t="0" r="8255" b="0"/>
            <wp:docPr id="201361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7364" name=""/>
                    <pic:cNvPicPr/>
                  </pic:nvPicPr>
                  <pic:blipFill>
                    <a:blip r:embed="rId9"/>
                    <a:stretch>
                      <a:fillRect/>
                    </a:stretch>
                  </pic:blipFill>
                  <pic:spPr>
                    <a:xfrm>
                      <a:off x="0" y="0"/>
                      <a:ext cx="3439886" cy="1526900"/>
                    </a:xfrm>
                    <a:prstGeom prst="rect">
                      <a:avLst/>
                    </a:prstGeom>
                  </pic:spPr>
                </pic:pic>
              </a:graphicData>
            </a:graphic>
          </wp:inline>
        </w:drawing>
      </w:r>
    </w:p>
    <w:p w14:paraId="6A96681D" w14:textId="7D8725B1" w:rsidR="00826CCB" w:rsidRDefault="00F94138" w:rsidP="00826CCB">
      <w:pPr>
        <w:pStyle w:val="Heading1"/>
      </w:pPr>
      <w:r>
        <w:t xml:space="preserve">Exploratory analysis </w:t>
      </w:r>
    </w:p>
    <w:p w14:paraId="418A620F" w14:textId="472DF207" w:rsidR="00F94138" w:rsidRDefault="00F94138" w:rsidP="00F94138">
      <w:pPr>
        <w:pStyle w:val="Heading4"/>
      </w:pPr>
      <w:r>
        <w:t xml:space="preserve">Significant Patterns </w:t>
      </w:r>
      <w:r w:rsidR="00ED5C35">
        <w:t xml:space="preserve">and Bivariate Relationships </w:t>
      </w:r>
    </w:p>
    <w:p w14:paraId="67F96E06" w14:textId="10C1216E" w:rsidR="00EA53BF" w:rsidRPr="00EA53BF" w:rsidRDefault="0003515F" w:rsidP="00EA53BF">
      <w:pPr>
        <w:rPr>
          <w:b/>
          <w:bCs/>
          <w:lang w:eastAsia="pt-PT"/>
        </w:rPr>
      </w:pPr>
      <w:r>
        <w:rPr>
          <w:b/>
          <w:bCs/>
          <w:lang w:eastAsia="pt-PT"/>
        </w:rPr>
        <w:t xml:space="preserve">Focus on </w:t>
      </w:r>
      <w:r w:rsidR="00EA53BF" w:rsidRPr="00EA53BF">
        <w:rPr>
          <w:b/>
          <w:bCs/>
          <w:lang w:eastAsia="pt-PT"/>
        </w:rPr>
        <w:t>Customer orders</w:t>
      </w:r>
      <w:r w:rsidR="00A61BEB">
        <w:rPr>
          <w:b/>
          <w:bCs/>
          <w:lang w:eastAsia="pt-PT"/>
        </w:rPr>
        <w:t xml:space="preserve"> throughout the week </w:t>
      </w:r>
    </w:p>
    <w:p w14:paraId="6E61900A" w14:textId="5912C567" w:rsidR="007C6B2F" w:rsidRPr="007802CB" w:rsidRDefault="00C636BD" w:rsidP="00847030">
      <w:pPr>
        <w:rPr>
          <w:b/>
          <w:bCs/>
          <w:lang w:eastAsia="pt-PT"/>
        </w:rPr>
      </w:pPr>
      <w:r>
        <w:rPr>
          <w:lang w:eastAsia="pt-PT"/>
        </w:rPr>
        <w:t xml:space="preserve">As shown on </w:t>
      </w:r>
      <w:r w:rsidR="0018579A">
        <w:rPr>
          <w:highlight w:val="yellow"/>
          <w:lang w:eastAsia="pt-PT"/>
        </w:rPr>
        <w:t>F</w:t>
      </w:r>
      <w:r w:rsidRPr="00C636BD">
        <w:rPr>
          <w:highlight w:val="yellow"/>
          <w:lang w:eastAsia="pt-PT"/>
        </w:rPr>
        <w:t>igure _</w:t>
      </w:r>
      <w:r>
        <w:rPr>
          <w:lang w:eastAsia="pt-PT"/>
        </w:rPr>
        <w:t xml:space="preserve"> </w:t>
      </w:r>
      <w:r w:rsidR="0015008B">
        <w:rPr>
          <w:lang w:eastAsia="pt-PT"/>
        </w:rPr>
        <w:t xml:space="preserve">. </w:t>
      </w:r>
      <w:r w:rsidR="0090266A">
        <w:rPr>
          <w:lang w:eastAsia="pt-PT"/>
        </w:rPr>
        <w:t>, a</w:t>
      </w:r>
      <w:r w:rsidR="0015008B" w:rsidRPr="0015008B">
        <w:rPr>
          <w:lang w:eastAsia="pt-PT"/>
        </w:rPr>
        <w:t>s the weekend approaches, customers place a higher number of orders, reaching the peak on Thursdays</w:t>
      </w:r>
      <w:r w:rsidR="002661F7">
        <w:rPr>
          <w:lang w:eastAsia="pt-PT"/>
        </w:rPr>
        <w:t xml:space="preserve"> </w:t>
      </w:r>
      <w:r w:rsidR="00847B59">
        <w:rPr>
          <w:lang w:eastAsia="pt-PT"/>
        </w:rPr>
        <w:t xml:space="preserve">(15.5%), Fridays (14.9%) and </w:t>
      </w:r>
      <w:r w:rsidR="0015008B" w:rsidRPr="0015008B">
        <w:rPr>
          <w:lang w:eastAsia="pt-PT"/>
        </w:rPr>
        <w:t xml:space="preserve"> Saturdays</w:t>
      </w:r>
      <w:r w:rsidR="00847B59">
        <w:rPr>
          <w:lang w:eastAsia="pt-PT"/>
        </w:rPr>
        <w:t>(16.1%)</w:t>
      </w:r>
      <w:r w:rsidR="0015008B" w:rsidRPr="0015008B">
        <w:rPr>
          <w:lang w:eastAsia="pt-PT"/>
        </w:rPr>
        <w:t>. On Sundays, the number of orders drops significantly</w:t>
      </w:r>
      <w:r w:rsidR="00972BFA">
        <w:rPr>
          <w:lang w:eastAsia="pt-PT"/>
        </w:rPr>
        <w:t xml:space="preserve"> by </w:t>
      </w:r>
      <w:r w:rsidR="00AE7312">
        <w:rPr>
          <w:lang w:eastAsia="pt-PT"/>
        </w:rPr>
        <w:t>21.08%.</w:t>
      </w:r>
      <w:r w:rsidR="00804729">
        <w:rPr>
          <w:lang w:eastAsia="pt-PT"/>
        </w:rPr>
        <w:t xml:space="preserve"> </w:t>
      </w:r>
      <w:r w:rsidR="0084527B">
        <w:rPr>
          <w:lang w:eastAsia="pt-PT"/>
        </w:rPr>
        <w:t xml:space="preserve">If we </w:t>
      </w:r>
      <w:r w:rsidR="00DF0343">
        <w:rPr>
          <w:lang w:eastAsia="pt-PT"/>
        </w:rPr>
        <w:t xml:space="preserve">separate the data </w:t>
      </w:r>
      <w:r w:rsidR="004F05B2">
        <w:rPr>
          <w:lang w:eastAsia="pt-PT"/>
        </w:rPr>
        <w:t>in</w:t>
      </w:r>
      <w:r w:rsidR="00DF0343">
        <w:rPr>
          <w:lang w:eastAsia="pt-PT"/>
        </w:rPr>
        <w:t xml:space="preserve"> weekdays and weekends</w:t>
      </w:r>
      <w:r w:rsidR="00D357F1">
        <w:rPr>
          <w:lang w:eastAsia="pt-PT"/>
        </w:rPr>
        <w:t xml:space="preserve">, </w:t>
      </w:r>
      <w:r w:rsidR="001C7787">
        <w:rPr>
          <w:lang w:eastAsia="pt-PT"/>
        </w:rPr>
        <w:t xml:space="preserve">the mean order values are the same, </w:t>
      </w:r>
      <w:r w:rsidR="00F22E5B">
        <w:rPr>
          <w:lang w:eastAsia="pt-PT"/>
        </w:rPr>
        <w:t xml:space="preserve">which takes </w:t>
      </w:r>
      <w:r w:rsidR="001C7787">
        <w:rPr>
          <w:lang w:eastAsia="pt-PT"/>
        </w:rPr>
        <w:t>into account that weekends only</w:t>
      </w:r>
      <w:r w:rsidR="009F612F">
        <w:rPr>
          <w:lang w:eastAsia="pt-PT"/>
        </w:rPr>
        <w:t xml:space="preserve"> include data of two days(</w:t>
      </w:r>
      <w:r w:rsidR="009F612F" w:rsidRPr="009F612F">
        <w:rPr>
          <w:highlight w:val="yellow"/>
          <w:lang w:eastAsia="pt-PT"/>
        </w:rPr>
        <w:t>figure_)</w:t>
      </w:r>
      <w:r w:rsidR="009F612F" w:rsidRPr="009F612F">
        <w:rPr>
          <w:lang w:eastAsia="pt-PT"/>
        </w:rPr>
        <w:t>.</w:t>
      </w:r>
      <w:r w:rsidR="009F612F">
        <w:rPr>
          <w:lang w:eastAsia="pt-PT"/>
        </w:rPr>
        <w:t xml:space="preserve"> </w:t>
      </w:r>
    </w:p>
    <w:p w14:paraId="09F41B6C" w14:textId="72474441" w:rsidR="00FC3B9B" w:rsidRPr="000B24B3" w:rsidRDefault="00491859" w:rsidP="009C4CD1">
      <w:pPr>
        <w:jc w:val="center"/>
        <w:rPr>
          <w:b/>
          <w:bCs/>
          <w:lang w:eastAsia="pt-PT"/>
        </w:rPr>
      </w:pPr>
      <w:r w:rsidRPr="00A9679B">
        <w:rPr>
          <w:b/>
          <w:bCs/>
          <w:noProof/>
          <w:lang w:eastAsia="pt-PT"/>
        </w:rPr>
        <w:drawing>
          <wp:inline distT="0" distB="0" distL="0" distR="0" wp14:anchorId="03752D16" wp14:editId="73BC0225">
            <wp:extent cx="3987800" cy="1500151"/>
            <wp:effectExtent l="0" t="0" r="0" b="5080"/>
            <wp:docPr id="1672478092" name="Picture 1" descr="A graph with blue bar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78092" name="Picture 1" descr="A graph with blue bars and red line&#10;&#10;Description automatically generated"/>
                    <pic:cNvPicPr/>
                  </pic:nvPicPr>
                  <pic:blipFill>
                    <a:blip r:embed="rId10"/>
                    <a:stretch>
                      <a:fillRect/>
                    </a:stretch>
                  </pic:blipFill>
                  <pic:spPr>
                    <a:xfrm>
                      <a:off x="0" y="0"/>
                      <a:ext cx="4007244" cy="1507465"/>
                    </a:xfrm>
                    <a:prstGeom prst="rect">
                      <a:avLst/>
                    </a:prstGeom>
                  </pic:spPr>
                </pic:pic>
              </a:graphicData>
            </a:graphic>
          </wp:inline>
        </w:drawing>
      </w:r>
    </w:p>
    <w:p w14:paraId="7B830B73" w14:textId="77777777" w:rsidR="00B47BF7" w:rsidRDefault="009C4CD1" w:rsidP="009C4CD1">
      <w:pPr>
        <w:rPr>
          <w:lang w:eastAsia="pt-PT"/>
        </w:rPr>
      </w:pPr>
      <w:r>
        <w:rPr>
          <w:lang w:eastAsia="pt-PT"/>
        </w:rPr>
        <w:lastRenderedPageBreak/>
        <w:t>Assuming that this phenomenon gives us a valuable insight into our cutomer’s behavior, we decided to delve in deeper and relate it to other variables like: “</w:t>
      </w:r>
      <w:r w:rsidRPr="00B47BF7">
        <w:rPr>
          <w:b/>
          <w:bCs/>
          <w:lang w:eastAsia="pt-PT"/>
        </w:rPr>
        <w:t>customer_region</w:t>
      </w:r>
      <w:r>
        <w:rPr>
          <w:lang w:eastAsia="pt-PT"/>
        </w:rPr>
        <w:t>” and “</w:t>
      </w:r>
      <w:r w:rsidRPr="00B47BF7">
        <w:rPr>
          <w:b/>
          <w:bCs/>
          <w:lang w:eastAsia="pt-PT"/>
        </w:rPr>
        <w:t>customer_age</w:t>
      </w:r>
      <w:r>
        <w:rPr>
          <w:lang w:eastAsia="pt-PT"/>
        </w:rPr>
        <w:t xml:space="preserve">”. </w:t>
      </w:r>
    </w:p>
    <w:p w14:paraId="2551C4D8" w14:textId="11C86FDB" w:rsidR="00712FA2" w:rsidRDefault="00547FF7" w:rsidP="009C4CD1">
      <w:pPr>
        <w:rPr>
          <w:lang w:eastAsia="pt-PT"/>
        </w:rPr>
      </w:pPr>
      <w:r w:rsidRPr="00547FF7">
        <w:rPr>
          <w:b/>
          <w:bCs/>
          <w:lang w:eastAsia="pt-PT"/>
        </w:rPr>
        <w:t xml:space="preserve">Orders by </w:t>
      </w:r>
      <w:r w:rsidR="00333A1B">
        <w:rPr>
          <w:b/>
          <w:bCs/>
          <w:lang w:eastAsia="pt-PT"/>
        </w:rPr>
        <w:t>R</w:t>
      </w:r>
      <w:r w:rsidRPr="00547FF7">
        <w:rPr>
          <w:b/>
          <w:bCs/>
          <w:lang w:eastAsia="pt-PT"/>
        </w:rPr>
        <w:t xml:space="preserve">egion </w:t>
      </w:r>
      <w:r w:rsidR="00333A1B">
        <w:rPr>
          <w:b/>
          <w:bCs/>
          <w:lang w:eastAsia="pt-PT"/>
        </w:rPr>
        <w:t>T</w:t>
      </w:r>
      <w:r w:rsidRPr="00547FF7">
        <w:rPr>
          <w:b/>
          <w:bCs/>
          <w:lang w:eastAsia="pt-PT"/>
        </w:rPr>
        <w:t xml:space="preserve">hroughout the </w:t>
      </w:r>
      <w:r w:rsidR="00333A1B">
        <w:rPr>
          <w:b/>
          <w:bCs/>
          <w:lang w:eastAsia="pt-PT"/>
        </w:rPr>
        <w:t>W</w:t>
      </w:r>
      <w:r w:rsidRPr="00547FF7">
        <w:rPr>
          <w:b/>
          <w:bCs/>
          <w:lang w:eastAsia="pt-PT"/>
        </w:rPr>
        <w:t>eek</w:t>
      </w:r>
      <w:r w:rsidR="007802CB">
        <w:rPr>
          <w:b/>
          <w:bCs/>
          <w:lang w:eastAsia="pt-PT"/>
        </w:rPr>
        <w:t xml:space="preserve"> </w:t>
      </w:r>
      <w:r w:rsidR="00D65A11">
        <w:rPr>
          <w:lang w:eastAsia="pt-PT"/>
        </w:rPr>
        <w:t>-</w:t>
      </w:r>
      <w:r w:rsidR="007802CB">
        <w:rPr>
          <w:b/>
          <w:bCs/>
          <w:lang w:eastAsia="pt-PT"/>
        </w:rPr>
        <w:t xml:space="preserve"> </w:t>
      </w:r>
      <w:r w:rsidR="00E13189">
        <w:rPr>
          <w:lang w:eastAsia="pt-PT"/>
        </w:rPr>
        <w:t>A heatmap of the</w:t>
      </w:r>
      <w:r w:rsidR="00BA25EF">
        <w:rPr>
          <w:lang w:eastAsia="pt-PT"/>
        </w:rPr>
        <w:t xml:space="preserve"> two variables</w:t>
      </w:r>
      <w:r w:rsidR="00191B53">
        <w:rPr>
          <w:lang w:eastAsia="pt-PT"/>
        </w:rPr>
        <w:t xml:space="preserve"> (</w:t>
      </w:r>
      <w:r w:rsidR="00191B53" w:rsidRPr="007802CB">
        <w:rPr>
          <w:highlight w:val="yellow"/>
          <w:lang w:eastAsia="pt-PT"/>
        </w:rPr>
        <w:t>Figure_)</w:t>
      </w:r>
      <w:r w:rsidR="00BA25EF">
        <w:rPr>
          <w:lang w:eastAsia="pt-PT"/>
        </w:rPr>
        <w:t xml:space="preserve"> shows that</w:t>
      </w:r>
      <w:r w:rsidR="005B2477" w:rsidRPr="005B2477">
        <w:rPr>
          <w:lang w:eastAsia="pt-PT"/>
        </w:rPr>
        <w:t xml:space="preserve"> almost all regions place a higher number of orders towards the end of the week, particularly on Thursday, Friday, and Saturday, with a drop during the week that begins on Sunday, </w:t>
      </w:r>
      <w:r w:rsidR="009C6D0A">
        <w:rPr>
          <w:lang w:eastAsia="pt-PT"/>
        </w:rPr>
        <w:t>precisely</w:t>
      </w:r>
      <w:r w:rsidR="005846DF">
        <w:rPr>
          <w:lang w:eastAsia="pt-PT"/>
        </w:rPr>
        <w:t xml:space="preserve"> </w:t>
      </w:r>
      <w:r w:rsidR="009C6D0A">
        <w:rPr>
          <w:lang w:eastAsia="pt-PT"/>
        </w:rPr>
        <w:t>like</w:t>
      </w:r>
      <w:r w:rsidR="005B2477" w:rsidRPr="005B2477">
        <w:rPr>
          <w:lang w:eastAsia="pt-PT"/>
        </w:rPr>
        <w:t xml:space="preserve"> the overall distribution previously seen.</w:t>
      </w:r>
      <w:r w:rsidR="0088692A" w:rsidRPr="0088692A">
        <w:rPr>
          <w:rFonts w:ascii="Segoe UI" w:hAnsi="Segoe UI" w:cs="Segoe UI"/>
          <w:sz w:val="21"/>
          <w:szCs w:val="21"/>
          <w:shd w:val="clear" w:color="auto" w:fill="FFFFFF"/>
        </w:rPr>
        <w:t xml:space="preserve"> </w:t>
      </w:r>
      <w:r w:rsidR="0088692A" w:rsidRPr="0088692A">
        <w:rPr>
          <w:lang w:eastAsia="pt-PT"/>
        </w:rPr>
        <w:t xml:space="preserve">Only </w:t>
      </w:r>
      <w:r w:rsidR="0088692A" w:rsidRPr="0038663E">
        <w:rPr>
          <w:b/>
          <w:bCs/>
          <w:lang w:eastAsia="pt-PT"/>
        </w:rPr>
        <w:t>regions 8550 and 8370 are exceptions</w:t>
      </w:r>
      <w:r w:rsidR="0088692A" w:rsidRPr="0088692A">
        <w:rPr>
          <w:lang w:eastAsia="pt-PT"/>
        </w:rPr>
        <w:t xml:space="preserve">. Region </w:t>
      </w:r>
      <w:r w:rsidR="0088692A" w:rsidRPr="0038663E">
        <w:rPr>
          <w:b/>
          <w:bCs/>
          <w:lang w:eastAsia="pt-PT"/>
        </w:rPr>
        <w:t>8550 has very few data points</w:t>
      </w:r>
      <w:r w:rsidR="0088692A" w:rsidRPr="0088692A">
        <w:rPr>
          <w:lang w:eastAsia="pt-PT"/>
        </w:rPr>
        <w:t xml:space="preserve">, </w:t>
      </w:r>
      <w:r w:rsidR="00E11ED4">
        <w:rPr>
          <w:lang w:eastAsia="pt-PT"/>
        </w:rPr>
        <w:t>s</w:t>
      </w:r>
      <w:r w:rsidR="007C7E30">
        <w:rPr>
          <w:lang w:eastAsia="pt-PT"/>
        </w:rPr>
        <w:t>o</w:t>
      </w:r>
      <w:r w:rsidR="00E11ED4">
        <w:rPr>
          <w:lang w:eastAsia="pt-PT"/>
        </w:rPr>
        <w:t xml:space="preserve"> we </w:t>
      </w:r>
      <w:r w:rsidR="0035792F">
        <w:rPr>
          <w:lang w:eastAsia="pt-PT"/>
        </w:rPr>
        <w:t>cannot hold</w:t>
      </w:r>
      <w:r w:rsidR="007C7E30">
        <w:rPr>
          <w:lang w:eastAsia="pt-PT"/>
        </w:rPr>
        <w:t xml:space="preserve"> </w:t>
      </w:r>
      <w:r w:rsidR="0035792F">
        <w:rPr>
          <w:lang w:eastAsia="pt-PT"/>
        </w:rPr>
        <w:t xml:space="preserve">any </w:t>
      </w:r>
      <w:r w:rsidR="007C7E30">
        <w:rPr>
          <w:lang w:eastAsia="pt-PT"/>
        </w:rPr>
        <w:t>strong assumptions</w:t>
      </w:r>
      <w:r w:rsidR="0088692A" w:rsidRPr="0088692A">
        <w:rPr>
          <w:lang w:eastAsia="pt-PT"/>
        </w:rPr>
        <w:t xml:space="preserve">. </w:t>
      </w:r>
      <w:r w:rsidR="00F935C6" w:rsidRPr="00F935C6">
        <w:rPr>
          <w:lang w:eastAsia="pt-PT"/>
        </w:rPr>
        <w:t xml:space="preserve">On the other hand, </w:t>
      </w:r>
      <w:r w:rsidR="00AF5197">
        <w:rPr>
          <w:lang w:eastAsia="pt-PT"/>
        </w:rPr>
        <w:t xml:space="preserve">the </w:t>
      </w:r>
      <w:r w:rsidR="00AF5197" w:rsidRPr="00D930A9">
        <w:rPr>
          <w:b/>
          <w:bCs/>
          <w:lang w:eastAsia="pt-PT"/>
        </w:rPr>
        <w:t>number of orders</w:t>
      </w:r>
      <w:r w:rsidR="00AF5197">
        <w:rPr>
          <w:lang w:eastAsia="pt-PT"/>
        </w:rPr>
        <w:t xml:space="preserve"> in </w:t>
      </w:r>
      <w:r w:rsidR="00F935C6" w:rsidRPr="00F935C6">
        <w:rPr>
          <w:lang w:eastAsia="pt-PT"/>
        </w:rPr>
        <w:t xml:space="preserve">region </w:t>
      </w:r>
      <w:r w:rsidR="00F935C6" w:rsidRPr="00D930A9">
        <w:rPr>
          <w:b/>
          <w:bCs/>
          <w:lang w:eastAsia="pt-PT"/>
        </w:rPr>
        <w:t>8370</w:t>
      </w:r>
      <w:r w:rsidR="00AF5197">
        <w:rPr>
          <w:lang w:eastAsia="pt-PT"/>
        </w:rPr>
        <w:t xml:space="preserve"> </w:t>
      </w:r>
      <w:r w:rsidR="00021B3F" w:rsidRPr="00D930A9">
        <w:rPr>
          <w:b/>
          <w:bCs/>
          <w:lang w:eastAsia="pt-PT"/>
        </w:rPr>
        <w:t>is</w:t>
      </w:r>
      <w:r w:rsidR="00115E01" w:rsidRPr="00D930A9">
        <w:rPr>
          <w:b/>
          <w:bCs/>
          <w:lang w:eastAsia="pt-PT"/>
        </w:rPr>
        <w:t xml:space="preserve"> dispersed throughout </w:t>
      </w:r>
      <w:r w:rsidR="00D80AB7" w:rsidRPr="00D930A9">
        <w:rPr>
          <w:b/>
          <w:bCs/>
          <w:lang w:eastAsia="pt-PT"/>
        </w:rPr>
        <w:t>all days</w:t>
      </w:r>
      <w:r w:rsidR="00D80AB7">
        <w:rPr>
          <w:lang w:eastAsia="pt-PT"/>
        </w:rPr>
        <w:t xml:space="preserve"> of the</w:t>
      </w:r>
      <w:r w:rsidR="00320723">
        <w:rPr>
          <w:lang w:eastAsia="pt-PT"/>
        </w:rPr>
        <w:t xml:space="preserve"> week with</w:t>
      </w:r>
      <w:r w:rsidR="00A43B74">
        <w:rPr>
          <w:lang w:eastAsia="pt-PT"/>
        </w:rPr>
        <w:t xml:space="preserve"> </w:t>
      </w:r>
      <w:r w:rsidR="00BE677B">
        <w:rPr>
          <w:lang w:eastAsia="pt-PT"/>
        </w:rPr>
        <w:t xml:space="preserve">peaks </w:t>
      </w:r>
      <w:r w:rsidR="00A43B74">
        <w:rPr>
          <w:lang w:eastAsia="pt-PT"/>
        </w:rPr>
        <w:t xml:space="preserve">reached </w:t>
      </w:r>
      <w:r w:rsidR="00BE677B">
        <w:rPr>
          <w:lang w:eastAsia="pt-PT"/>
        </w:rPr>
        <w:t xml:space="preserve">on Monday, Friday, and Saturday. </w:t>
      </w:r>
      <w:r w:rsidR="00D82690">
        <w:rPr>
          <w:lang w:eastAsia="pt-PT"/>
        </w:rPr>
        <w:t xml:space="preserve">From the </w:t>
      </w:r>
      <w:r w:rsidR="00A04649">
        <w:rPr>
          <w:lang w:eastAsia="pt-PT"/>
        </w:rPr>
        <w:t>data given</w:t>
      </w:r>
      <w:r w:rsidR="00D82690">
        <w:rPr>
          <w:lang w:eastAsia="pt-PT"/>
        </w:rPr>
        <w:t xml:space="preserve"> we can conclude that </w:t>
      </w:r>
      <w:r w:rsidR="00D82690" w:rsidRPr="00A04649">
        <w:rPr>
          <w:b/>
          <w:bCs/>
          <w:lang w:eastAsia="pt-PT"/>
        </w:rPr>
        <w:t xml:space="preserve">75% of the </w:t>
      </w:r>
      <w:r w:rsidR="007C7E30" w:rsidRPr="00A04649">
        <w:rPr>
          <w:b/>
          <w:bCs/>
          <w:lang w:eastAsia="pt-PT"/>
        </w:rPr>
        <w:t>regions present</w:t>
      </w:r>
      <w:r w:rsidR="00D82690" w:rsidRPr="00A04649">
        <w:rPr>
          <w:b/>
          <w:bCs/>
          <w:lang w:eastAsia="pt-PT"/>
        </w:rPr>
        <w:t xml:space="preserve"> follow the same pattern</w:t>
      </w:r>
      <w:r w:rsidR="00A43B74">
        <w:rPr>
          <w:lang w:eastAsia="pt-PT"/>
        </w:rPr>
        <w:t xml:space="preserve">. </w:t>
      </w:r>
      <w:r w:rsidR="00BD0111">
        <w:rPr>
          <w:lang w:eastAsia="pt-PT"/>
        </w:rPr>
        <w:t xml:space="preserve">Their </w:t>
      </w:r>
      <w:r w:rsidR="00BD0111" w:rsidRPr="00A04649">
        <w:rPr>
          <w:b/>
          <w:bCs/>
          <w:lang w:eastAsia="pt-PT"/>
        </w:rPr>
        <w:t>most active days</w:t>
      </w:r>
      <w:r w:rsidR="00BD0111">
        <w:rPr>
          <w:lang w:eastAsia="pt-PT"/>
        </w:rPr>
        <w:t xml:space="preserve"> of the week are </w:t>
      </w:r>
      <w:r w:rsidR="001630B6" w:rsidRPr="00A04649">
        <w:rPr>
          <w:b/>
          <w:bCs/>
          <w:lang w:eastAsia="pt-PT"/>
        </w:rPr>
        <w:t xml:space="preserve">Thursday, </w:t>
      </w:r>
      <w:r w:rsidR="00BD0111" w:rsidRPr="00A04649">
        <w:rPr>
          <w:b/>
          <w:bCs/>
          <w:lang w:eastAsia="pt-PT"/>
        </w:rPr>
        <w:t>Friday and Saturday</w:t>
      </w:r>
      <w:r w:rsidR="00BD0111">
        <w:rPr>
          <w:lang w:eastAsia="pt-PT"/>
        </w:rPr>
        <w:t xml:space="preserve">. </w:t>
      </w:r>
    </w:p>
    <w:p w14:paraId="395C575C" w14:textId="695D08D9" w:rsidR="007802CB" w:rsidRDefault="009D4106" w:rsidP="009C4CD1">
      <w:pPr>
        <w:rPr>
          <w:lang w:eastAsia="pt-PT"/>
        </w:rPr>
      </w:pPr>
      <w:r w:rsidRPr="00547FF7">
        <w:rPr>
          <w:b/>
          <w:bCs/>
          <w:lang w:eastAsia="pt-PT"/>
        </w:rPr>
        <w:t xml:space="preserve">Orders by </w:t>
      </w:r>
      <w:r>
        <w:rPr>
          <w:b/>
          <w:bCs/>
          <w:lang w:eastAsia="pt-PT"/>
        </w:rPr>
        <w:t>Customer Age</w:t>
      </w:r>
      <w:r w:rsidRPr="00547FF7">
        <w:rPr>
          <w:b/>
          <w:bCs/>
          <w:lang w:eastAsia="pt-PT"/>
        </w:rPr>
        <w:t xml:space="preserve"> </w:t>
      </w:r>
      <w:r w:rsidR="00021BF0">
        <w:rPr>
          <w:b/>
          <w:bCs/>
          <w:lang w:eastAsia="pt-PT"/>
        </w:rPr>
        <w:t>Throughout</w:t>
      </w:r>
      <w:r w:rsidRPr="00547FF7">
        <w:rPr>
          <w:b/>
          <w:bCs/>
          <w:lang w:eastAsia="pt-PT"/>
        </w:rPr>
        <w:t xml:space="preserve"> the </w:t>
      </w:r>
      <w:r>
        <w:rPr>
          <w:b/>
          <w:bCs/>
          <w:lang w:eastAsia="pt-PT"/>
        </w:rPr>
        <w:t>W</w:t>
      </w:r>
      <w:r w:rsidRPr="00547FF7">
        <w:rPr>
          <w:b/>
          <w:bCs/>
          <w:lang w:eastAsia="pt-PT"/>
        </w:rPr>
        <w:t>eek</w:t>
      </w:r>
      <w:r w:rsidR="00021BF0">
        <w:rPr>
          <w:b/>
          <w:bCs/>
          <w:lang w:eastAsia="pt-PT"/>
        </w:rPr>
        <w:t xml:space="preserve"> </w:t>
      </w:r>
      <w:r w:rsidR="00500646">
        <w:rPr>
          <w:lang w:eastAsia="pt-PT"/>
        </w:rPr>
        <w:t>–</w:t>
      </w:r>
      <w:r w:rsidR="00021BF0">
        <w:rPr>
          <w:lang w:eastAsia="pt-PT"/>
        </w:rPr>
        <w:t xml:space="preserve"> </w:t>
      </w:r>
      <w:r w:rsidR="00621138">
        <w:rPr>
          <w:lang w:eastAsia="pt-PT"/>
        </w:rPr>
        <w:t>The</w:t>
      </w:r>
      <w:r w:rsidR="00500646">
        <w:rPr>
          <w:lang w:eastAsia="pt-PT"/>
        </w:rPr>
        <w:t xml:space="preserve"> heatmap</w:t>
      </w:r>
      <w:r w:rsidR="00621138">
        <w:rPr>
          <w:lang w:eastAsia="pt-PT"/>
        </w:rPr>
        <w:t xml:space="preserve"> of these two variables </w:t>
      </w:r>
      <w:r w:rsidR="00621138" w:rsidRPr="00621138">
        <w:rPr>
          <w:highlight w:val="yellow"/>
          <w:lang w:eastAsia="pt-PT"/>
        </w:rPr>
        <w:t>(Figure_)</w:t>
      </w:r>
      <w:r w:rsidR="00621138">
        <w:rPr>
          <w:lang w:eastAsia="pt-PT"/>
        </w:rPr>
        <w:t xml:space="preserve"> </w:t>
      </w:r>
      <w:r w:rsidR="006F2B98">
        <w:rPr>
          <w:lang w:eastAsia="pt-PT"/>
        </w:rPr>
        <w:t>show</w:t>
      </w:r>
      <w:r w:rsidR="008A5AFC">
        <w:rPr>
          <w:lang w:eastAsia="pt-PT"/>
        </w:rPr>
        <w:t>s</w:t>
      </w:r>
      <w:r w:rsidR="00131C05">
        <w:rPr>
          <w:lang w:eastAsia="pt-PT"/>
        </w:rPr>
        <w:t xml:space="preserve"> </w:t>
      </w:r>
      <w:r w:rsidR="006F2B98">
        <w:rPr>
          <w:lang w:eastAsia="pt-PT"/>
        </w:rPr>
        <w:t xml:space="preserve">that </w:t>
      </w:r>
      <w:r w:rsidR="006F2B98" w:rsidRPr="006F2B98">
        <w:rPr>
          <w:lang w:eastAsia="pt-PT"/>
        </w:rPr>
        <w:t>the order placement across days</w:t>
      </w:r>
      <w:r w:rsidR="007B426A">
        <w:rPr>
          <w:lang w:eastAsia="pt-PT"/>
        </w:rPr>
        <w:t xml:space="preserve"> of the week</w:t>
      </w:r>
      <w:r w:rsidR="006F2B98" w:rsidRPr="006F2B98">
        <w:rPr>
          <w:lang w:eastAsia="pt-PT"/>
        </w:rPr>
        <w:t xml:space="preserve"> changes with the customer's age. Customers between the ages of 16 and 40 tend to focus their orders between Thursday and Saturday, with a particular emphasis on Saturdays. Starting from the age of 40, customers also begin to focus their orders on Sunday and Monday. The exception to this pattern appears to be customers aged 15, who also show a strong tendency to place orders on Sunday and Monday.</w:t>
      </w:r>
      <w:r w:rsidR="00DC6B40">
        <w:rPr>
          <w:lang w:eastAsia="pt-PT"/>
        </w:rPr>
        <w:t xml:space="preserve"> </w:t>
      </w:r>
      <w:r w:rsidR="00DC6B40" w:rsidRPr="00EA53BF">
        <w:rPr>
          <w:highlight w:val="yellow"/>
          <w:lang w:eastAsia="pt-PT"/>
        </w:rPr>
        <w:t>It is also important to point out, that due to the outliers</w:t>
      </w:r>
      <w:r w:rsidR="00DC6B40">
        <w:rPr>
          <w:lang w:eastAsia="pt-PT"/>
        </w:rPr>
        <w:t xml:space="preserve"> </w:t>
      </w:r>
    </w:p>
    <w:p w14:paraId="4CE69DEC" w14:textId="2B8DD1DF" w:rsidR="00EA53BF" w:rsidRDefault="0003515F" w:rsidP="009C4CD1">
      <w:pPr>
        <w:rPr>
          <w:b/>
          <w:bCs/>
          <w:lang w:eastAsia="pt-PT"/>
        </w:rPr>
      </w:pPr>
      <w:r w:rsidRPr="004E1B77">
        <w:rPr>
          <w:b/>
          <w:bCs/>
          <w:lang w:eastAsia="pt-PT"/>
        </w:rPr>
        <w:t xml:space="preserve">Focus on </w:t>
      </w:r>
      <w:r w:rsidR="000C5BE4">
        <w:rPr>
          <w:b/>
          <w:bCs/>
          <w:lang w:eastAsia="pt-PT"/>
        </w:rPr>
        <w:t>C</w:t>
      </w:r>
      <w:r w:rsidR="00A61BEB" w:rsidRPr="004E1B77">
        <w:rPr>
          <w:b/>
          <w:bCs/>
          <w:lang w:eastAsia="pt-PT"/>
        </w:rPr>
        <w:t xml:space="preserve">ustomer </w:t>
      </w:r>
      <w:r w:rsidR="000C5BE4">
        <w:rPr>
          <w:b/>
          <w:bCs/>
          <w:lang w:eastAsia="pt-PT"/>
        </w:rPr>
        <w:t>O</w:t>
      </w:r>
      <w:r w:rsidR="004E1B77" w:rsidRPr="004E1B77">
        <w:rPr>
          <w:b/>
          <w:bCs/>
          <w:lang w:eastAsia="pt-PT"/>
        </w:rPr>
        <w:t xml:space="preserve">rders </w:t>
      </w:r>
      <w:r w:rsidR="000C5BE4">
        <w:rPr>
          <w:b/>
          <w:bCs/>
          <w:lang w:eastAsia="pt-PT"/>
        </w:rPr>
        <w:t>T</w:t>
      </w:r>
      <w:r w:rsidR="004E1B77" w:rsidRPr="004E1B77">
        <w:rPr>
          <w:b/>
          <w:bCs/>
          <w:lang w:eastAsia="pt-PT"/>
        </w:rPr>
        <w:t xml:space="preserve">hroughout the </w:t>
      </w:r>
      <w:r w:rsidR="000C5BE4">
        <w:rPr>
          <w:b/>
          <w:bCs/>
          <w:lang w:eastAsia="pt-PT"/>
        </w:rPr>
        <w:t>D</w:t>
      </w:r>
      <w:r w:rsidR="004E1B77" w:rsidRPr="004E1B77">
        <w:rPr>
          <w:b/>
          <w:bCs/>
          <w:lang w:eastAsia="pt-PT"/>
        </w:rPr>
        <w:t>ay</w:t>
      </w:r>
    </w:p>
    <w:p w14:paraId="7DC3C2C5" w14:textId="0609139C" w:rsidR="00060CA9" w:rsidRDefault="005A4C02" w:rsidP="009C4CD1">
      <w:pPr>
        <w:rPr>
          <w:lang w:eastAsia="pt-PT"/>
        </w:rPr>
      </w:pPr>
      <w:r>
        <w:rPr>
          <w:lang w:eastAsia="pt-PT"/>
        </w:rPr>
        <w:t>C</w:t>
      </w:r>
      <w:r w:rsidRPr="00B9294F">
        <w:rPr>
          <w:lang w:eastAsia="pt-PT"/>
        </w:rPr>
        <w:t>ustomers</w:t>
      </w:r>
      <w:r w:rsidR="00B9294F" w:rsidRPr="00B9294F">
        <w:rPr>
          <w:lang w:eastAsia="pt-PT"/>
        </w:rPr>
        <w:t xml:space="preserve"> tend to order more in the morning and in the evening</w:t>
      </w:r>
      <w:r w:rsidR="00B9294F">
        <w:rPr>
          <w:lang w:eastAsia="pt-PT"/>
        </w:rPr>
        <w:t>, with the</w:t>
      </w:r>
      <w:r w:rsidR="00B9294F" w:rsidRPr="00B9294F">
        <w:rPr>
          <w:lang w:eastAsia="pt-PT"/>
        </w:rPr>
        <w:t xml:space="preserve"> most popular time </w:t>
      </w:r>
      <w:r w:rsidR="00B9294F">
        <w:rPr>
          <w:lang w:eastAsia="pt-PT"/>
        </w:rPr>
        <w:t>being</w:t>
      </w:r>
      <w:r w:rsidR="00B9294F" w:rsidRPr="00B9294F">
        <w:rPr>
          <w:lang w:eastAsia="pt-PT"/>
        </w:rPr>
        <w:t xml:space="preserve"> 11am am and </w:t>
      </w:r>
      <w:r w:rsidR="00C93061">
        <w:rPr>
          <w:lang w:eastAsia="pt-PT"/>
        </w:rPr>
        <w:t>5</w:t>
      </w:r>
      <w:r w:rsidR="00B9294F" w:rsidRPr="00B9294F">
        <w:rPr>
          <w:lang w:eastAsia="pt-PT"/>
        </w:rPr>
        <w:t>pm</w:t>
      </w:r>
      <w:r w:rsidR="00C93061">
        <w:rPr>
          <w:lang w:eastAsia="pt-PT"/>
        </w:rPr>
        <w:t>.</w:t>
      </w:r>
      <w:r w:rsidR="00B9294F" w:rsidRPr="00B9294F">
        <w:rPr>
          <w:lang w:eastAsia="pt-PT"/>
        </w:rPr>
        <w:t xml:space="preserve"> Besides that, there is a significant drop in the number of orders placed at dawn and late </w:t>
      </w:r>
      <w:r w:rsidR="00481CD6">
        <w:rPr>
          <w:lang w:eastAsia="pt-PT"/>
        </w:rPr>
        <w:t xml:space="preserve">in the </w:t>
      </w:r>
      <w:r w:rsidR="00B9294F" w:rsidRPr="00B9294F">
        <w:rPr>
          <w:lang w:eastAsia="pt-PT"/>
        </w:rPr>
        <w:t xml:space="preserve">night. </w:t>
      </w:r>
      <w:r w:rsidR="009D5003">
        <w:rPr>
          <w:lang w:eastAsia="pt-PT"/>
        </w:rPr>
        <w:t>In addition</w:t>
      </w:r>
      <w:r w:rsidR="0058302E">
        <w:rPr>
          <w:lang w:eastAsia="pt-PT"/>
        </w:rPr>
        <w:t>, a</w:t>
      </w:r>
      <w:r w:rsidR="00B9294F" w:rsidRPr="00B9294F">
        <w:rPr>
          <w:lang w:eastAsia="pt-PT"/>
        </w:rPr>
        <w:t xml:space="preserve">t </w:t>
      </w:r>
      <w:r w:rsidR="00481CD6" w:rsidRPr="00B9294F">
        <w:rPr>
          <w:lang w:eastAsia="pt-PT"/>
        </w:rPr>
        <w:t>lunchtime</w:t>
      </w:r>
      <w:r w:rsidR="00B9294F" w:rsidRPr="00B9294F">
        <w:rPr>
          <w:lang w:eastAsia="pt-PT"/>
        </w:rPr>
        <w:t xml:space="preserve">, there is a </w:t>
      </w:r>
      <w:r w:rsidR="00CF6888">
        <w:rPr>
          <w:lang w:eastAsia="pt-PT"/>
        </w:rPr>
        <w:t xml:space="preserve">relatively </w:t>
      </w:r>
      <w:r w:rsidR="00B9294F" w:rsidRPr="00B9294F">
        <w:rPr>
          <w:lang w:eastAsia="pt-PT"/>
        </w:rPr>
        <w:t>low decrease in the number of orders placed.</w:t>
      </w:r>
      <w:r w:rsidR="0058302E">
        <w:rPr>
          <w:lang w:eastAsia="pt-PT"/>
        </w:rPr>
        <w:t xml:space="preserve"> For a visual representation please see </w:t>
      </w:r>
      <w:r w:rsidR="0058302E" w:rsidRPr="0058302E">
        <w:rPr>
          <w:highlight w:val="yellow"/>
          <w:lang w:eastAsia="pt-PT"/>
        </w:rPr>
        <w:t>Figure_</w:t>
      </w:r>
      <w:r>
        <w:rPr>
          <w:lang w:eastAsia="pt-PT"/>
        </w:rPr>
        <w:t xml:space="preserve">. To be even more precise we </w:t>
      </w:r>
      <w:r w:rsidR="004D1952">
        <w:rPr>
          <w:lang w:eastAsia="pt-PT"/>
        </w:rPr>
        <w:t>created a</w:t>
      </w:r>
      <w:r w:rsidR="00DE1C2C">
        <w:rPr>
          <w:lang w:eastAsia="pt-PT"/>
        </w:rPr>
        <w:t xml:space="preserve"> line chart graphing the</w:t>
      </w:r>
      <w:r w:rsidR="004D1952">
        <w:rPr>
          <w:lang w:eastAsia="pt-PT"/>
        </w:rPr>
        <w:t xml:space="preserve"> </w:t>
      </w:r>
      <w:r w:rsidR="004D1952" w:rsidRPr="004D1952">
        <w:rPr>
          <w:lang w:eastAsia="pt-PT"/>
        </w:rPr>
        <w:t>normalized cumulative orders over the course of a day</w:t>
      </w:r>
      <w:r w:rsidR="00DE1C2C">
        <w:rPr>
          <w:lang w:eastAsia="pt-PT"/>
        </w:rPr>
        <w:t xml:space="preserve"> </w:t>
      </w:r>
      <w:r w:rsidR="00DE1C2C" w:rsidRPr="00DE1C2C">
        <w:rPr>
          <w:highlight w:val="yellow"/>
          <w:lang w:eastAsia="pt-PT"/>
        </w:rPr>
        <w:t>(Figure_)</w:t>
      </w:r>
      <w:r w:rsidR="00DE1C2C">
        <w:rPr>
          <w:lang w:eastAsia="pt-PT"/>
        </w:rPr>
        <w:t>.</w:t>
      </w:r>
      <w:r w:rsidR="00F17CC1">
        <w:rPr>
          <w:lang w:eastAsia="pt-PT"/>
        </w:rPr>
        <w:t xml:space="preserve"> The general trend </w:t>
      </w:r>
      <w:r w:rsidR="00F37162">
        <w:rPr>
          <w:lang w:eastAsia="pt-PT"/>
        </w:rPr>
        <w:t>is that s</w:t>
      </w:r>
      <w:r w:rsidR="00F37162" w:rsidRPr="00F37162">
        <w:rPr>
          <w:lang w:eastAsia="pt-PT"/>
        </w:rPr>
        <w:t>ales start at a low level at the beginning of the day (</w:t>
      </w:r>
      <w:r w:rsidR="00F37162">
        <w:rPr>
          <w:lang w:eastAsia="pt-PT"/>
        </w:rPr>
        <w:t>12</w:t>
      </w:r>
      <w:r w:rsidR="00E2603E">
        <w:rPr>
          <w:lang w:eastAsia="pt-PT"/>
        </w:rPr>
        <w:t>am</w:t>
      </w:r>
      <w:r w:rsidR="00F37162" w:rsidRPr="00F37162">
        <w:rPr>
          <w:lang w:eastAsia="pt-PT"/>
        </w:rPr>
        <w:t xml:space="preserve">), </w:t>
      </w:r>
      <w:r w:rsidR="002D7F0E">
        <w:rPr>
          <w:lang w:eastAsia="pt-PT"/>
        </w:rPr>
        <w:t>with a modest increase in</w:t>
      </w:r>
      <w:r w:rsidR="00F37162" w:rsidRPr="00F37162">
        <w:rPr>
          <w:lang w:eastAsia="pt-PT"/>
        </w:rPr>
        <w:t xml:space="preserve"> the first few hours, and from a certain point (</w:t>
      </w:r>
      <w:r w:rsidR="00140CDD">
        <w:rPr>
          <w:lang w:eastAsia="pt-PT"/>
        </w:rPr>
        <w:t>10am</w:t>
      </w:r>
      <w:r w:rsidR="00F37162" w:rsidRPr="00F37162">
        <w:rPr>
          <w:lang w:eastAsia="pt-PT"/>
        </w:rPr>
        <w:t xml:space="preserve"> to 11</w:t>
      </w:r>
      <w:r w:rsidR="00140CDD">
        <w:rPr>
          <w:lang w:eastAsia="pt-PT"/>
        </w:rPr>
        <w:t>am</w:t>
      </w:r>
      <w:r w:rsidR="00F37162" w:rsidRPr="00F37162">
        <w:rPr>
          <w:lang w:eastAsia="pt-PT"/>
        </w:rPr>
        <w:t>), the growth rate accelerates significantly until</w:t>
      </w:r>
      <w:r w:rsidR="00140CDD">
        <w:rPr>
          <w:lang w:eastAsia="pt-PT"/>
        </w:rPr>
        <w:t xml:space="preserve"> 7pm</w:t>
      </w:r>
      <w:r w:rsidR="00F37162" w:rsidRPr="00F37162">
        <w:rPr>
          <w:lang w:eastAsia="pt-PT"/>
        </w:rPr>
        <w:t>. After that, the growth slows down and eventually stabilizes around</w:t>
      </w:r>
      <w:r w:rsidR="00647BC6">
        <w:rPr>
          <w:lang w:eastAsia="pt-PT"/>
        </w:rPr>
        <w:t xml:space="preserve"> 10pm</w:t>
      </w:r>
      <w:r w:rsidR="00463181" w:rsidRPr="00463181">
        <w:rPr>
          <w:lang w:eastAsia="pt-PT"/>
        </w:rPr>
        <w:t>. This could be useful for optimizing operating hours or promotional campaigns during peak activity periods.</w:t>
      </w:r>
    </w:p>
    <w:p w14:paraId="2D67F74A" w14:textId="05E81759" w:rsidR="00463181" w:rsidRDefault="0018579A" w:rsidP="009C4CD1">
      <w:pPr>
        <w:rPr>
          <w:lang w:eastAsia="pt-PT"/>
        </w:rPr>
      </w:pPr>
      <w:r w:rsidRPr="007C6B2F">
        <w:rPr>
          <w:b/>
          <w:bCs/>
          <w:lang w:eastAsia="pt-PT"/>
        </w:rPr>
        <w:t>Order</w:t>
      </w:r>
      <w:r>
        <w:rPr>
          <w:b/>
          <w:bCs/>
          <w:lang w:eastAsia="pt-PT"/>
        </w:rPr>
        <w:t xml:space="preserve">s By Region </w:t>
      </w:r>
      <w:r w:rsidR="00180FA6">
        <w:rPr>
          <w:b/>
          <w:bCs/>
          <w:lang w:eastAsia="pt-PT"/>
        </w:rPr>
        <w:t>Throughout</w:t>
      </w:r>
      <w:r w:rsidR="00180FA6" w:rsidRPr="007C6B2F">
        <w:rPr>
          <w:b/>
          <w:bCs/>
          <w:lang w:eastAsia="pt-PT"/>
        </w:rPr>
        <w:t xml:space="preserve"> the Week</w:t>
      </w:r>
      <w:r w:rsidR="00180FA6">
        <w:rPr>
          <w:b/>
          <w:bCs/>
          <w:lang w:eastAsia="pt-PT"/>
        </w:rPr>
        <w:t xml:space="preserve"> </w:t>
      </w:r>
      <w:r w:rsidR="009B7A1C">
        <w:rPr>
          <w:b/>
          <w:bCs/>
          <w:lang w:eastAsia="pt-PT"/>
        </w:rPr>
        <w:t>–</w:t>
      </w:r>
      <w:r w:rsidR="000D582A">
        <w:rPr>
          <w:b/>
          <w:bCs/>
          <w:lang w:eastAsia="pt-PT"/>
        </w:rPr>
        <w:t xml:space="preserve"> </w:t>
      </w:r>
      <w:r w:rsidR="009B7A1C">
        <w:rPr>
          <w:lang w:eastAsia="pt-PT"/>
        </w:rPr>
        <w:t xml:space="preserve">When we look at the orders per region </w:t>
      </w:r>
      <w:r w:rsidR="009B7A1C" w:rsidRPr="009B7A1C">
        <w:rPr>
          <w:highlight w:val="yellow"/>
          <w:lang w:eastAsia="pt-PT"/>
        </w:rPr>
        <w:t>(Figure_)</w:t>
      </w:r>
      <w:r w:rsidR="009B7A1C">
        <w:rPr>
          <w:lang w:eastAsia="pt-PT"/>
        </w:rPr>
        <w:t xml:space="preserve"> we </w:t>
      </w:r>
      <w:r w:rsidR="00F12E93">
        <w:rPr>
          <w:lang w:eastAsia="pt-PT"/>
        </w:rPr>
        <w:t xml:space="preserve">can see that not all regions follow the same pattern. </w:t>
      </w:r>
      <w:r w:rsidR="007E3593" w:rsidRPr="007E3593">
        <w:rPr>
          <w:lang w:eastAsia="pt-PT"/>
        </w:rPr>
        <w:t>In regions 2630, 2490, and 2440, we see that the distribution follows the general trend previously presented, with the majority of orders placed around 11 a.m. and 5p.m</w:t>
      </w:r>
      <w:r w:rsidR="007E3593">
        <w:rPr>
          <w:lang w:eastAsia="pt-PT"/>
        </w:rPr>
        <w:t xml:space="preserve">. Regions </w:t>
      </w:r>
      <w:r w:rsidR="007E3593" w:rsidRPr="007E3593">
        <w:rPr>
          <w:lang w:eastAsia="pt-PT"/>
        </w:rPr>
        <w:t>4660 and 4140 also align with the general distribution but show a drop in order volume during the late morning (around 11 a.m.)</w:t>
      </w:r>
      <w:r w:rsidR="00C9274E">
        <w:rPr>
          <w:lang w:eastAsia="pt-PT"/>
        </w:rPr>
        <w:t>.</w:t>
      </w:r>
      <w:r w:rsidR="00C9274E" w:rsidRPr="00C9274E">
        <w:rPr>
          <w:lang w:eastAsia="pt-PT"/>
        </w:rPr>
        <w:t>Regions 8370 and 8670 exhibit a similar pattern, with a focus on orders placed during the dawn, peaking at 3 a.m., and again in the morning, with a peak at 10 a.m</w:t>
      </w:r>
      <w:r w:rsidR="00C9274E">
        <w:rPr>
          <w:lang w:eastAsia="pt-PT"/>
        </w:rPr>
        <w:t>.</w:t>
      </w:r>
    </w:p>
    <w:p w14:paraId="1EFA0596" w14:textId="35DEDBC5" w:rsidR="00D30532" w:rsidRDefault="00442D90" w:rsidP="009C4CD1">
      <w:pPr>
        <w:rPr>
          <w:lang w:eastAsia="pt-PT"/>
        </w:rPr>
      </w:pPr>
      <w:r>
        <w:rPr>
          <w:b/>
          <w:bCs/>
          <w:lang w:eastAsia="pt-PT"/>
        </w:rPr>
        <w:t xml:space="preserve">Orders By Customer Age </w:t>
      </w:r>
      <w:r w:rsidR="00180FA6">
        <w:rPr>
          <w:b/>
          <w:bCs/>
          <w:lang w:eastAsia="pt-PT"/>
        </w:rPr>
        <w:t>Throughout</w:t>
      </w:r>
      <w:r w:rsidR="00180FA6" w:rsidRPr="007C6B2F">
        <w:rPr>
          <w:b/>
          <w:bCs/>
          <w:lang w:eastAsia="pt-PT"/>
        </w:rPr>
        <w:t xml:space="preserve"> the Week</w:t>
      </w:r>
      <w:r w:rsidR="00180FA6">
        <w:rPr>
          <w:b/>
          <w:bCs/>
          <w:lang w:eastAsia="pt-PT"/>
        </w:rPr>
        <w:t xml:space="preserve"> </w:t>
      </w:r>
      <w:r w:rsidR="00180FA6">
        <w:rPr>
          <w:lang w:eastAsia="pt-PT"/>
        </w:rPr>
        <w:t xml:space="preserve">– By the heatmap that we created (Figure_) we can see that </w:t>
      </w:r>
      <w:r w:rsidR="00F1152B" w:rsidRPr="00F1152B">
        <w:rPr>
          <w:lang w:eastAsia="pt-PT"/>
        </w:rPr>
        <w:t>the age of the customers does not affect the time they place their orders</w:t>
      </w:r>
      <w:r w:rsidR="00FB0D24">
        <w:rPr>
          <w:lang w:eastAsia="pt-PT"/>
        </w:rPr>
        <w:t xml:space="preserve">. The age groups have </w:t>
      </w:r>
      <w:r w:rsidR="003A5418">
        <w:rPr>
          <w:lang w:eastAsia="pt-PT"/>
        </w:rPr>
        <w:t xml:space="preserve">relatively similar </w:t>
      </w:r>
      <w:r w:rsidR="00FB0D24">
        <w:rPr>
          <w:lang w:eastAsia="pt-PT"/>
        </w:rPr>
        <w:t>distribution</w:t>
      </w:r>
      <w:r w:rsidR="003A5418">
        <w:rPr>
          <w:lang w:eastAsia="pt-PT"/>
        </w:rPr>
        <w:t xml:space="preserve">, which follows the general pattern </w:t>
      </w:r>
      <w:r w:rsidR="00AB688D">
        <w:rPr>
          <w:lang w:eastAsia="pt-PT"/>
        </w:rPr>
        <w:t xml:space="preserve">previously mentioned. </w:t>
      </w:r>
      <w:r w:rsidR="00FE5C6D">
        <w:rPr>
          <w:lang w:eastAsia="pt-PT"/>
        </w:rPr>
        <w:t xml:space="preserve">Only after the </w:t>
      </w:r>
      <w:r w:rsidR="00D25A08">
        <w:rPr>
          <w:lang w:eastAsia="pt-PT"/>
        </w:rPr>
        <w:t>age of 42</w:t>
      </w:r>
      <w:r w:rsidR="00D539BD">
        <w:rPr>
          <w:lang w:eastAsia="pt-PT"/>
        </w:rPr>
        <w:t>, when the outliers come in, do</w:t>
      </w:r>
      <w:r w:rsidR="009064B0">
        <w:rPr>
          <w:lang w:eastAsia="pt-PT"/>
        </w:rPr>
        <w:t xml:space="preserve"> the peak order hours start to vary </w:t>
      </w:r>
      <w:r w:rsidR="00A334B3">
        <w:rPr>
          <w:lang w:eastAsia="pt-PT"/>
        </w:rPr>
        <w:t>by</w:t>
      </w:r>
      <w:r w:rsidR="00E571A1">
        <w:rPr>
          <w:lang w:eastAsia="pt-PT"/>
        </w:rPr>
        <w:t xml:space="preserve"> 1 or 2 hours. </w:t>
      </w:r>
      <w:r w:rsidR="004679DC">
        <w:rPr>
          <w:lang w:eastAsia="pt-PT"/>
        </w:rPr>
        <w:t>After</w:t>
      </w:r>
      <w:r w:rsidR="00E571A1" w:rsidRPr="00E571A1">
        <w:rPr>
          <w:lang w:eastAsia="pt-PT"/>
        </w:rPr>
        <w:t xml:space="preserve"> the age of 65, we can observe that customers place more orders during dawn. However, since the data is limited and the sample size for this age group is small, we cannot draw definitive conclusions</w:t>
      </w:r>
      <w:r w:rsidR="004679DC">
        <w:rPr>
          <w:lang w:eastAsia="pt-PT"/>
        </w:rPr>
        <w:t>.</w:t>
      </w:r>
    </w:p>
    <w:p w14:paraId="4DA8F591" w14:textId="4FA40947" w:rsidR="00AB688D" w:rsidRDefault="0042308C" w:rsidP="009C4CD1">
      <w:pPr>
        <w:rPr>
          <w:b/>
          <w:bCs/>
          <w:lang w:eastAsia="pt-PT"/>
        </w:rPr>
      </w:pPr>
      <w:r w:rsidRPr="004E1B77">
        <w:rPr>
          <w:b/>
          <w:bCs/>
          <w:lang w:eastAsia="pt-PT"/>
        </w:rPr>
        <w:lastRenderedPageBreak/>
        <w:t xml:space="preserve">Focus on </w:t>
      </w:r>
      <w:r>
        <w:rPr>
          <w:b/>
          <w:bCs/>
          <w:lang w:eastAsia="pt-PT"/>
        </w:rPr>
        <w:t>C</w:t>
      </w:r>
      <w:r w:rsidRPr="004E1B77">
        <w:rPr>
          <w:b/>
          <w:bCs/>
          <w:lang w:eastAsia="pt-PT"/>
        </w:rPr>
        <w:t xml:space="preserve">ustomer </w:t>
      </w:r>
      <w:r>
        <w:rPr>
          <w:b/>
          <w:bCs/>
          <w:lang w:eastAsia="pt-PT"/>
        </w:rPr>
        <w:t>O</w:t>
      </w:r>
      <w:r w:rsidRPr="004E1B77">
        <w:rPr>
          <w:b/>
          <w:bCs/>
          <w:lang w:eastAsia="pt-PT"/>
        </w:rPr>
        <w:t>rders</w:t>
      </w:r>
      <w:r w:rsidR="00202946">
        <w:rPr>
          <w:b/>
          <w:bCs/>
          <w:lang w:eastAsia="pt-PT"/>
        </w:rPr>
        <w:t xml:space="preserve"> of Particular </w:t>
      </w:r>
      <w:r w:rsidR="00A42C52">
        <w:rPr>
          <w:b/>
          <w:bCs/>
          <w:lang w:eastAsia="pt-PT"/>
        </w:rPr>
        <w:t>C</w:t>
      </w:r>
      <w:r w:rsidR="00202946">
        <w:rPr>
          <w:b/>
          <w:bCs/>
          <w:lang w:eastAsia="pt-PT"/>
        </w:rPr>
        <w:t xml:space="preserve">uisines </w:t>
      </w:r>
    </w:p>
    <w:p w14:paraId="47F3050C" w14:textId="0325A51B" w:rsidR="002E2506" w:rsidRDefault="00BA04AB" w:rsidP="009C4CD1">
      <w:pPr>
        <w:rPr>
          <w:lang w:eastAsia="pt-PT"/>
        </w:rPr>
      </w:pPr>
      <w:r>
        <w:rPr>
          <w:lang w:eastAsia="pt-PT"/>
        </w:rPr>
        <w:t xml:space="preserve">By comparing the </w:t>
      </w:r>
      <w:r w:rsidR="0047123E">
        <w:rPr>
          <w:lang w:eastAsia="pt-PT"/>
        </w:rPr>
        <w:t xml:space="preserve">distribution </w:t>
      </w:r>
      <w:r w:rsidR="00F258CF">
        <w:rPr>
          <w:lang w:eastAsia="pt-PT"/>
        </w:rPr>
        <w:t>of the maximum order per cuisine and the total value spent per type of cuisine</w:t>
      </w:r>
      <w:r w:rsidR="001F3DBA">
        <w:rPr>
          <w:lang w:eastAsia="pt-PT"/>
        </w:rPr>
        <w:t xml:space="preserve"> the</w:t>
      </w:r>
      <w:r w:rsidR="00F258CF">
        <w:rPr>
          <w:lang w:eastAsia="pt-PT"/>
        </w:rPr>
        <w:t xml:space="preserve"> </w:t>
      </w:r>
      <w:r w:rsidRPr="00BA04AB">
        <w:rPr>
          <w:b/>
          <w:bCs/>
          <w:lang w:eastAsia="pt-PT"/>
        </w:rPr>
        <w:t>Asian</w:t>
      </w:r>
      <w:r w:rsidRPr="00BA04AB">
        <w:rPr>
          <w:lang w:eastAsia="pt-PT"/>
        </w:rPr>
        <w:t xml:space="preserve"> </w:t>
      </w:r>
      <w:r w:rsidRPr="00BA04AB">
        <w:rPr>
          <w:b/>
          <w:bCs/>
          <w:lang w:eastAsia="pt-PT"/>
        </w:rPr>
        <w:t>stands out</w:t>
      </w:r>
      <w:r w:rsidRPr="00BA04AB">
        <w:rPr>
          <w:lang w:eastAsia="pt-PT"/>
        </w:rPr>
        <w:t xml:space="preserve"> in both metrics,</w:t>
      </w:r>
      <w:r w:rsidR="00836B32">
        <w:rPr>
          <w:lang w:eastAsia="pt-PT"/>
        </w:rPr>
        <w:t xml:space="preserve"> followed by </w:t>
      </w:r>
      <w:r w:rsidR="001F3DBA">
        <w:rPr>
          <w:lang w:eastAsia="pt-PT"/>
        </w:rPr>
        <w:t xml:space="preserve">the American and </w:t>
      </w:r>
      <w:r w:rsidR="00EF6347">
        <w:rPr>
          <w:lang w:eastAsia="pt-PT"/>
        </w:rPr>
        <w:t xml:space="preserve">Street Food cuisine. </w:t>
      </w:r>
      <w:r w:rsidRPr="00BA04AB">
        <w:rPr>
          <w:lang w:eastAsia="pt-PT"/>
        </w:rPr>
        <w:t xml:space="preserve"> </w:t>
      </w:r>
      <w:r w:rsidR="00EF6347">
        <w:rPr>
          <w:lang w:eastAsia="pt-PT"/>
        </w:rPr>
        <w:t xml:space="preserve">All three show </w:t>
      </w:r>
      <w:r w:rsidRPr="00BA04AB">
        <w:rPr>
          <w:lang w:eastAsia="pt-PT"/>
        </w:rPr>
        <w:t>high spending per order and high overall demand</w:t>
      </w:r>
      <w:r w:rsidR="00EF6347">
        <w:rPr>
          <w:lang w:eastAsia="pt-PT"/>
        </w:rPr>
        <w:t xml:space="preserve">. On the other hand cuisines like </w:t>
      </w:r>
      <w:r w:rsidR="003A20C5">
        <w:rPr>
          <w:lang w:eastAsia="pt-PT"/>
        </w:rPr>
        <w:t xml:space="preserve">Chinese and Japanese </w:t>
      </w:r>
      <w:r w:rsidR="0079497D">
        <w:rPr>
          <w:lang w:eastAsia="pt-PT"/>
        </w:rPr>
        <w:t xml:space="preserve">only have a high maximum order, suggesting that </w:t>
      </w:r>
      <w:r w:rsidR="00127F98">
        <w:rPr>
          <w:lang w:eastAsia="pt-PT"/>
        </w:rPr>
        <w:t>there are individuals (outliers) that tend to spend much more</w:t>
      </w:r>
      <w:r w:rsidR="00072EBA">
        <w:rPr>
          <w:lang w:eastAsia="pt-PT"/>
        </w:rPr>
        <w:t xml:space="preserve"> than the rest</w:t>
      </w:r>
      <w:r w:rsidR="00127F98">
        <w:rPr>
          <w:lang w:eastAsia="pt-PT"/>
        </w:rPr>
        <w:t xml:space="preserve"> </w:t>
      </w:r>
      <w:r w:rsidR="00072EBA">
        <w:rPr>
          <w:lang w:eastAsia="pt-PT"/>
        </w:rPr>
        <w:t>in that type of cuisine.</w:t>
      </w:r>
      <w:r w:rsidR="00ED2929">
        <w:rPr>
          <w:lang w:eastAsia="pt-PT"/>
        </w:rPr>
        <w:t xml:space="preserve"> (Figure_, Figure_)</w:t>
      </w:r>
    </w:p>
    <w:p w14:paraId="4AC153E0" w14:textId="478F40B6" w:rsidR="00ED2929" w:rsidRDefault="00C15A9C" w:rsidP="009C4CD1">
      <w:pPr>
        <w:rPr>
          <w:lang w:eastAsia="pt-PT"/>
        </w:rPr>
      </w:pPr>
      <w:r>
        <w:rPr>
          <w:lang w:eastAsia="pt-PT"/>
        </w:rPr>
        <w:t xml:space="preserve">By </w:t>
      </w:r>
      <w:r w:rsidR="0070493F">
        <w:rPr>
          <w:lang w:eastAsia="pt-PT"/>
        </w:rPr>
        <w:t>creating a box plot for each cuisine</w:t>
      </w:r>
      <w:r w:rsidR="00E726CE">
        <w:rPr>
          <w:lang w:eastAsia="pt-PT"/>
        </w:rPr>
        <w:t xml:space="preserve"> (Figure_)</w:t>
      </w:r>
      <w:r w:rsidR="0070493F">
        <w:rPr>
          <w:lang w:eastAsia="pt-PT"/>
        </w:rPr>
        <w:t xml:space="preserve">, we could notice that there was an extreme outlier in every </w:t>
      </w:r>
      <w:r w:rsidR="00B964E1">
        <w:rPr>
          <w:lang w:eastAsia="pt-PT"/>
        </w:rPr>
        <w:t xml:space="preserve">type. Note here that we needed to disregard the </w:t>
      </w:r>
      <w:r w:rsidR="00461935">
        <w:rPr>
          <w:lang w:eastAsia="pt-PT"/>
        </w:rPr>
        <w:t xml:space="preserve">zero values, to be able to </w:t>
      </w:r>
      <w:r w:rsidR="00166732">
        <w:rPr>
          <w:lang w:eastAsia="pt-PT"/>
        </w:rPr>
        <w:t>make the plots readable.</w:t>
      </w:r>
      <w:r w:rsidR="00122E24">
        <w:rPr>
          <w:lang w:eastAsia="pt-PT"/>
        </w:rPr>
        <w:t xml:space="preserve"> By looking </w:t>
      </w:r>
      <w:r w:rsidR="002E0E0D">
        <w:rPr>
          <w:lang w:eastAsia="pt-PT"/>
        </w:rPr>
        <w:t>at</w:t>
      </w:r>
      <w:r w:rsidR="00122E24">
        <w:rPr>
          <w:lang w:eastAsia="pt-PT"/>
        </w:rPr>
        <w:t xml:space="preserve"> all the outliers in each region, per type of cuisine, </w:t>
      </w:r>
      <w:r w:rsidR="003E6FBB">
        <w:rPr>
          <w:lang w:eastAsia="pt-PT"/>
        </w:rPr>
        <w:t xml:space="preserve">it was apparent that every extreme outlier was a part of </w:t>
      </w:r>
      <w:r w:rsidR="00E11C5F">
        <w:rPr>
          <w:lang w:eastAsia="pt-PT"/>
        </w:rPr>
        <w:t>either region 4660, region 8670 or region 2360</w:t>
      </w:r>
      <w:r w:rsidR="002E0E0D">
        <w:rPr>
          <w:lang w:eastAsia="pt-PT"/>
        </w:rPr>
        <w:t xml:space="preserve"> (Figure_</w:t>
      </w:r>
      <w:r w:rsidR="00D23DFD">
        <w:rPr>
          <w:lang w:eastAsia="pt-PT"/>
        </w:rPr>
        <w:t>)</w:t>
      </w:r>
      <w:r w:rsidR="00E11C5F">
        <w:rPr>
          <w:lang w:eastAsia="pt-PT"/>
        </w:rPr>
        <w:t>.</w:t>
      </w:r>
    </w:p>
    <w:p w14:paraId="7D0213B5" w14:textId="0003120B" w:rsidR="00ED2929" w:rsidRPr="00146EA7" w:rsidRDefault="00710BEB" w:rsidP="009C4CD1">
      <w:pPr>
        <w:rPr>
          <w:lang w:eastAsia="pt-PT"/>
        </w:rPr>
      </w:pPr>
      <w:r w:rsidRPr="00710BEB">
        <w:rPr>
          <w:b/>
          <w:bCs/>
          <w:lang w:eastAsia="pt-PT"/>
        </w:rPr>
        <w:t>Region</w:t>
      </w:r>
      <w:r w:rsidR="00F613BD">
        <w:rPr>
          <w:b/>
          <w:bCs/>
          <w:lang w:eastAsia="pt-PT"/>
        </w:rPr>
        <w:t>al Spending per Type of Cuisine</w:t>
      </w:r>
      <w:r>
        <w:rPr>
          <w:b/>
          <w:bCs/>
          <w:lang w:eastAsia="pt-PT"/>
        </w:rPr>
        <w:t xml:space="preserve"> </w:t>
      </w:r>
      <w:r w:rsidR="00BC0D8B">
        <w:rPr>
          <w:lang w:eastAsia="pt-PT"/>
        </w:rPr>
        <w:t>–</w:t>
      </w:r>
      <w:r>
        <w:rPr>
          <w:lang w:eastAsia="pt-PT"/>
        </w:rPr>
        <w:t xml:space="preserve"> </w:t>
      </w:r>
      <w:r w:rsidR="00C37DAA">
        <w:rPr>
          <w:lang w:eastAsia="pt-PT"/>
        </w:rPr>
        <w:t>Almost</w:t>
      </w:r>
      <w:r w:rsidR="004522B4">
        <w:rPr>
          <w:lang w:eastAsia="pt-PT"/>
        </w:rPr>
        <w:t xml:space="preserve"> each</w:t>
      </w:r>
      <w:r w:rsidR="00BC0D8B">
        <w:rPr>
          <w:lang w:eastAsia="pt-PT"/>
        </w:rPr>
        <w:t xml:space="preserve"> region </w:t>
      </w:r>
      <w:r w:rsidR="00DA55D8">
        <w:rPr>
          <w:lang w:eastAsia="pt-PT"/>
        </w:rPr>
        <w:t xml:space="preserve">tends to favor a specific type of cuisine. </w:t>
      </w:r>
      <w:r w:rsidR="007927F3">
        <w:rPr>
          <w:lang w:eastAsia="pt-PT"/>
        </w:rPr>
        <w:t xml:space="preserve">The </w:t>
      </w:r>
      <w:r w:rsidR="00ED07B8">
        <w:rPr>
          <w:lang w:eastAsia="pt-PT"/>
        </w:rPr>
        <w:t xml:space="preserve">two </w:t>
      </w:r>
      <w:r w:rsidR="007927F3">
        <w:rPr>
          <w:lang w:eastAsia="pt-PT"/>
        </w:rPr>
        <w:t>most popular one</w:t>
      </w:r>
      <w:r w:rsidR="00ED07B8">
        <w:rPr>
          <w:lang w:eastAsia="pt-PT"/>
        </w:rPr>
        <w:t>s are</w:t>
      </w:r>
      <w:r w:rsidR="007927F3">
        <w:rPr>
          <w:lang w:eastAsia="pt-PT"/>
        </w:rPr>
        <w:t xml:space="preserve"> Asian</w:t>
      </w:r>
      <w:r w:rsidR="00ED07B8">
        <w:rPr>
          <w:lang w:eastAsia="pt-PT"/>
        </w:rPr>
        <w:t xml:space="preserve"> and</w:t>
      </w:r>
      <w:r w:rsidR="00392871">
        <w:rPr>
          <w:lang w:eastAsia="pt-PT"/>
        </w:rPr>
        <w:t xml:space="preserve"> Other</w:t>
      </w:r>
      <w:r w:rsidR="007927F3">
        <w:rPr>
          <w:lang w:eastAsia="pt-PT"/>
        </w:rPr>
        <w:t xml:space="preserve">, </w:t>
      </w:r>
      <w:r w:rsidR="005C70E7">
        <w:rPr>
          <w:lang w:eastAsia="pt-PT"/>
        </w:rPr>
        <w:t xml:space="preserve">which </w:t>
      </w:r>
      <w:r w:rsidR="00392871">
        <w:rPr>
          <w:lang w:eastAsia="pt-PT"/>
        </w:rPr>
        <w:t>are</w:t>
      </w:r>
      <w:r w:rsidR="005C70E7">
        <w:rPr>
          <w:lang w:eastAsia="pt-PT"/>
        </w:rPr>
        <w:t xml:space="preserve"> the </w:t>
      </w:r>
      <w:r w:rsidR="008254D9">
        <w:rPr>
          <w:lang w:eastAsia="pt-PT"/>
        </w:rPr>
        <w:t xml:space="preserve">first </w:t>
      </w:r>
      <w:r w:rsidR="005C70E7">
        <w:rPr>
          <w:lang w:eastAsia="pt-PT"/>
        </w:rPr>
        <w:t xml:space="preserve">choice </w:t>
      </w:r>
      <w:r w:rsidR="008254D9">
        <w:rPr>
          <w:lang w:eastAsia="pt-PT"/>
        </w:rPr>
        <w:t xml:space="preserve">for </w:t>
      </w:r>
      <w:r w:rsidR="00392871">
        <w:rPr>
          <w:lang w:eastAsia="pt-PT"/>
        </w:rPr>
        <w:t>3</w:t>
      </w:r>
      <w:r w:rsidR="008254D9">
        <w:rPr>
          <w:lang w:eastAsia="pt-PT"/>
        </w:rPr>
        <w:t xml:space="preserve"> </w:t>
      </w:r>
      <w:r w:rsidR="00392871">
        <w:rPr>
          <w:lang w:eastAsia="pt-PT"/>
        </w:rPr>
        <w:t xml:space="preserve">regions separately. </w:t>
      </w:r>
      <w:r w:rsidR="00934B92">
        <w:rPr>
          <w:lang w:eastAsia="pt-PT"/>
        </w:rPr>
        <w:t xml:space="preserve">On the other hand, </w:t>
      </w:r>
      <w:r w:rsidR="00ED11FB">
        <w:rPr>
          <w:lang w:eastAsia="pt-PT"/>
        </w:rPr>
        <w:t>s</w:t>
      </w:r>
      <w:r w:rsidR="00ED11FB" w:rsidRPr="00ED11FB">
        <w:rPr>
          <w:lang w:eastAsia="pt-PT"/>
        </w:rPr>
        <w:t>ome regions exhibit a broader range of high values across multiple cuisines, suggesting a more diverse</w:t>
      </w:r>
      <w:r w:rsidR="003D0B64">
        <w:rPr>
          <w:lang w:eastAsia="pt-PT"/>
        </w:rPr>
        <w:t xml:space="preserve"> preference to</w:t>
      </w:r>
      <w:r w:rsidR="009C52F2">
        <w:rPr>
          <w:lang w:eastAsia="pt-PT"/>
        </w:rPr>
        <w:t xml:space="preserve"> types of</w:t>
      </w:r>
      <w:r w:rsidR="003D0B64">
        <w:rPr>
          <w:lang w:eastAsia="pt-PT"/>
        </w:rPr>
        <w:t xml:space="preserve"> cuisines</w:t>
      </w:r>
      <w:r w:rsidR="00ED11FB" w:rsidRPr="00ED11FB">
        <w:rPr>
          <w:lang w:eastAsia="pt-PT"/>
        </w:rPr>
        <w:t>.</w:t>
      </w:r>
      <w:r w:rsidR="003D0B64">
        <w:rPr>
          <w:lang w:eastAsia="pt-PT"/>
        </w:rPr>
        <w:t xml:space="preserve"> </w:t>
      </w:r>
    </w:p>
    <w:p w14:paraId="47D3FC39" w14:textId="77777777" w:rsidR="00A42C52" w:rsidRDefault="00A42C52" w:rsidP="009C4CD1">
      <w:pPr>
        <w:rPr>
          <w:lang w:eastAsia="pt-PT"/>
        </w:rPr>
      </w:pPr>
    </w:p>
    <w:p w14:paraId="5C1B3E8E" w14:textId="77777777" w:rsidR="0058302E" w:rsidRDefault="0058302E" w:rsidP="009C4CD1">
      <w:pPr>
        <w:rPr>
          <w:lang w:eastAsia="pt-PT"/>
        </w:rPr>
      </w:pPr>
    </w:p>
    <w:p w14:paraId="2D972F1C" w14:textId="77777777" w:rsidR="0058302E" w:rsidRDefault="0058302E" w:rsidP="009C4CD1">
      <w:pPr>
        <w:rPr>
          <w:lang w:eastAsia="pt-PT"/>
        </w:rPr>
      </w:pPr>
    </w:p>
    <w:p w14:paraId="19EAD5B1" w14:textId="77777777" w:rsidR="00CF6888" w:rsidRPr="000C5BE4" w:rsidRDefault="00CF6888" w:rsidP="009C4CD1">
      <w:pPr>
        <w:rPr>
          <w:lang w:eastAsia="pt-PT"/>
        </w:rPr>
      </w:pPr>
    </w:p>
    <w:p w14:paraId="5B871469" w14:textId="77777777" w:rsidR="004E1B77" w:rsidRPr="004E1B77" w:rsidRDefault="004E1B77" w:rsidP="009C4CD1">
      <w:pPr>
        <w:rPr>
          <w:b/>
          <w:bCs/>
          <w:lang w:eastAsia="pt-PT"/>
        </w:rPr>
      </w:pPr>
    </w:p>
    <w:p w14:paraId="074F7AE7" w14:textId="77777777" w:rsidR="007802CB" w:rsidRPr="007802CB" w:rsidRDefault="007802CB" w:rsidP="009C4CD1">
      <w:pPr>
        <w:rPr>
          <w:b/>
          <w:bCs/>
          <w:lang w:eastAsia="pt-PT"/>
        </w:rPr>
      </w:pPr>
    </w:p>
    <w:p w14:paraId="45D7E167" w14:textId="77777777" w:rsidR="00191B53" w:rsidRPr="006C6343" w:rsidRDefault="00191B53" w:rsidP="009C4CD1">
      <w:pPr>
        <w:rPr>
          <w:lang w:eastAsia="pt-PT"/>
        </w:rPr>
      </w:pPr>
    </w:p>
    <w:p w14:paraId="51BE4A94" w14:textId="77777777" w:rsidR="0086104B" w:rsidRPr="0086104B" w:rsidRDefault="0086104B" w:rsidP="0086104B">
      <w:pPr>
        <w:rPr>
          <w:lang w:eastAsia="pt-PT"/>
        </w:rPr>
      </w:pPr>
    </w:p>
    <w:p w14:paraId="2AAC8243" w14:textId="77777777" w:rsidR="00F94138" w:rsidRDefault="00F94138" w:rsidP="00F94138">
      <w:pPr>
        <w:rPr>
          <w:lang w:eastAsia="pt-PT"/>
        </w:rPr>
      </w:pPr>
    </w:p>
    <w:p w14:paraId="3924A837" w14:textId="77777777" w:rsidR="001A2E5A" w:rsidRDefault="001A2E5A" w:rsidP="00F94138">
      <w:pPr>
        <w:rPr>
          <w:lang w:eastAsia="pt-PT"/>
        </w:rPr>
      </w:pPr>
    </w:p>
    <w:p w14:paraId="5A03F8F8" w14:textId="77777777" w:rsidR="001A2E5A" w:rsidRDefault="001A2E5A" w:rsidP="00F94138">
      <w:pPr>
        <w:rPr>
          <w:lang w:eastAsia="pt-PT"/>
        </w:rPr>
      </w:pPr>
    </w:p>
    <w:p w14:paraId="0DD40AB9" w14:textId="77777777" w:rsidR="00F94138" w:rsidRDefault="00F94138" w:rsidP="00F94138">
      <w:pPr>
        <w:rPr>
          <w:lang w:eastAsia="pt-PT"/>
        </w:rPr>
      </w:pPr>
    </w:p>
    <w:p w14:paraId="00C2A6B1" w14:textId="77777777" w:rsidR="00BB1CE4" w:rsidRDefault="00BB1CE4" w:rsidP="00F94138">
      <w:pPr>
        <w:rPr>
          <w:lang w:eastAsia="pt-PT"/>
        </w:rPr>
      </w:pPr>
    </w:p>
    <w:p w14:paraId="55A52248" w14:textId="77777777" w:rsidR="00F94138" w:rsidRDefault="00F94138" w:rsidP="00F94138">
      <w:pPr>
        <w:rPr>
          <w:lang w:eastAsia="pt-PT"/>
        </w:rPr>
      </w:pPr>
    </w:p>
    <w:p w14:paraId="7ADCBB65" w14:textId="77777777" w:rsidR="00F94138" w:rsidRDefault="00F94138" w:rsidP="00F94138">
      <w:pPr>
        <w:rPr>
          <w:lang w:eastAsia="pt-PT"/>
        </w:rPr>
      </w:pPr>
    </w:p>
    <w:p w14:paraId="7863C80D" w14:textId="77777777" w:rsidR="00BB1CE4" w:rsidRPr="00F94138" w:rsidRDefault="00BB1CE4" w:rsidP="00F94138">
      <w:pPr>
        <w:rPr>
          <w:lang w:eastAsia="pt-PT"/>
        </w:rPr>
      </w:pPr>
    </w:p>
    <w:p w14:paraId="7C7D9C94" w14:textId="74653B07" w:rsidR="00085CC0" w:rsidRDefault="00085CC0">
      <w:pPr>
        <w:spacing w:after="0" w:line="240" w:lineRule="auto"/>
        <w:jc w:val="left"/>
      </w:pPr>
    </w:p>
    <w:p w14:paraId="7D9C1E6C" w14:textId="685D55C0" w:rsidR="006427D2" w:rsidRPr="009F0F4C" w:rsidRDefault="00906560" w:rsidP="00BB1CE4">
      <w:pPr>
        <w:pStyle w:val="Heading1"/>
        <w:numPr>
          <w:ilvl w:val="0"/>
          <w:numId w:val="0"/>
        </w:numPr>
      </w:pPr>
      <w:bookmarkStart w:id="12" w:name="_Toc410990278"/>
      <w:bookmarkStart w:id="13" w:name="_Toc410990290"/>
      <w:bookmarkStart w:id="14" w:name="_Toc412186403"/>
      <w:bookmarkStart w:id="15" w:name="_Toc412186508"/>
      <w:bookmarkStart w:id="16" w:name="_Toc412186533"/>
      <w:bookmarkStart w:id="17" w:name="_Toc412186604"/>
      <w:bookmarkStart w:id="18" w:name="_Toc412186634"/>
      <w:bookmarkStart w:id="19" w:name="_Toc115296811"/>
      <w:bookmarkStart w:id="20" w:name="_Toc141959340"/>
      <w:bookmarkStart w:id="21" w:name="_Toc176981919"/>
      <w:r w:rsidRPr="00227627">
        <w:lastRenderedPageBreak/>
        <w:t xml:space="preserve">Appendix </w:t>
      </w:r>
      <w:r>
        <w:t>A</w:t>
      </w:r>
      <w:bookmarkEnd w:id="12"/>
      <w:bookmarkEnd w:id="13"/>
      <w:bookmarkEnd w:id="14"/>
      <w:bookmarkEnd w:id="15"/>
      <w:bookmarkEnd w:id="16"/>
      <w:bookmarkEnd w:id="17"/>
      <w:bookmarkEnd w:id="18"/>
      <w:bookmarkEnd w:id="19"/>
      <w:bookmarkEnd w:id="20"/>
      <w:bookmarkEnd w:id="21"/>
    </w:p>
    <w:sectPr w:rsidR="006427D2"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504C0" w14:textId="77777777" w:rsidR="00626263" w:rsidRDefault="00626263" w:rsidP="00940100">
      <w:pPr>
        <w:spacing w:after="0" w:line="240" w:lineRule="auto"/>
      </w:pPr>
      <w:r>
        <w:separator/>
      </w:r>
    </w:p>
  </w:endnote>
  <w:endnote w:type="continuationSeparator" w:id="0">
    <w:p w14:paraId="7E29CC89" w14:textId="77777777" w:rsidR="00626263" w:rsidRDefault="00626263"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73484" w14:textId="77777777" w:rsidR="00626263" w:rsidRDefault="00626263" w:rsidP="00940100">
      <w:pPr>
        <w:spacing w:after="0" w:line="240" w:lineRule="auto"/>
      </w:pPr>
      <w:r>
        <w:separator/>
      </w:r>
    </w:p>
  </w:footnote>
  <w:footnote w:type="continuationSeparator" w:id="0">
    <w:p w14:paraId="57579491" w14:textId="77777777" w:rsidR="00626263" w:rsidRDefault="00626263"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97473"/>
    <w:multiLevelType w:val="multilevel"/>
    <w:tmpl w:val="45F6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052EBD"/>
    <w:multiLevelType w:val="multilevel"/>
    <w:tmpl w:val="F2C862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3"/>
  </w:num>
  <w:num w:numId="2" w16cid:durableId="521894879">
    <w:abstractNumId w:val="1"/>
  </w:num>
  <w:num w:numId="3" w16cid:durableId="1693727371">
    <w:abstractNumId w:val="4"/>
  </w:num>
  <w:num w:numId="4" w16cid:durableId="1332566552">
    <w:abstractNumId w:val="3"/>
  </w:num>
  <w:num w:numId="5" w16cid:durableId="1375349146">
    <w:abstractNumId w:val="3"/>
  </w:num>
  <w:num w:numId="6" w16cid:durableId="1213418178">
    <w:abstractNumId w:val="2"/>
  </w:num>
  <w:num w:numId="7" w16cid:durableId="5848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107B"/>
    <w:rsid w:val="000013DE"/>
    <w:rsid w:val="0000306A"/>
    <w:rsid w:val="000041DD"/>
    <w:rsid w:val="0000692D"/>
    <w:rsid w:val="000079FA"/>
    <w:rsid w:val="00014F00"/>
    <w:rsid w:val="00016CDA"/>
    <w:rsid w:val="00021703"/>
    <w:rsid w:val="00021B3F"/>
    <w:rsid w:val="00021BF0"/>
    <w:rsid w:val="0002694F"/>
    <w:rsid w:val="000278CC"/>
    <w:rsid w:val="00027EE7"/>
    <w:rsid w:val="00032E7A"/>
    <w:rsid w:val="0003515F"/>
    <w:rsid w:val="00035450"/>
    <w:rsid w:val="0004055B"/>
    <w:rsid w:val="00042A95"/>
    <w:rsid w:val="00044469"/>
    <w:rsid w:val="00045D7D"/>
    <w:rsid w:val="0004644B"/>
    <w:rsid w:val="00046D7D"/>
    <w:rsid w:val="000511F6"/>
    <w:rsid w:val="00060CA9"/>
    <w:rsid w:val="0006129B"/>
    <w:rsid w:val="000620E3"/>
    <w:rsid w:val="00062A51"/>
    <w:rsid w:val="00067D05"/>
    <w:rsid w:val="00070298"/>
    <w:rsid w:val="00072EBA"/>
    <w:rsid w:val="00074DD7"/>
    <w:rsid w:val="00081CFA"/>
    <w:rsid w:val="0008413D"/>
    <w:rsid w:val="00085BE2"/>
    <w:rsid w:val="00085CC0"/>
    <w:rsid w:val="00090D29"/>
    <w:rsid w:val="0009147A"/>
    <w:rsid w:val="00092848"/>
    <w:rsid w:val="000A0007"/>
    <w:rsid w:val="000A40E4"/>
    <w:rsid w:val="000A649C"/>
    <w:rsid w:val="000B0FDA"/>
    <w:rsid w:val="000B2413"/>
    <w:rsid w:val="000B24B3"/>
    <w:rsid w:val="000B2F0F"/>
    <w:rsid w:val="000B306C"/>
    <w:rsid w:val="000B5A4E"/>
    <w:rsid w:val="000C01F1"/>
    <w:rsid w:val="000C2B2C"/>
    <w:rsid w:val="000C5BE4"/>
    <w:rsid w:val="000C5C76"/>
    <w:rsid w:val="000C7833"/>
    <w:rsid w:val="000D2667"/>
    <w:rsid w:val="000D582A"/>
    <w:rsid w:val="000D6611"/>
    <w:rsid w:val="000E0EDA"/>
    <w:rsid w:val="000E2598"/>
    <w:rsid w:val="000E5931"/>
    <w:rsid w:val="000E5EF9"/>
    <w:rsid w:val="000F022D"/>
    <w:rsid w:val="000F0D83"/>
    <w:rsid w:val="000F226D"/>
    <w:rsid w:val="000F561C"/>
    <w:rsid w:val="000F696D"/>
    <w:rsid w:val="000F74B0"/>
    <w:rsid w:val="000F7DAD"/>
    <w:rsid w:val="00100CA5"/>
    <w:rsid w:val="0010360F"/>
    <w:rsid w:val="00106070"/>
    <w:rsid w:val="0010690F"/>
    <w:rsid w:val="00106F87"/>
    <w:rsid w:val="00110AEF"/>
    <w:rsid w:val="00115E01"/>
    <w:rsid w:val="00122E24"/>
    <w:rsid w:val="00125A77"/>
    <w:rsid w:val="00126667"/>
    <w:rsid w:val="00127F98"/>
    <w:rsid w:val="00131C05"/>
    <w:rsid w:val="00132A2D"/>
    <w:rsid w:val="0013357F"/>
    <w:rsid w:val="001358FA"/>
    <w:rsid w:val="00137CF8"/>
    <w:rsid w:val="00140CDD"/>
    <w:rsid w:val="00141DD4"/>
    <w:rsid w:val="00142001"/>
    <w:rsid w:val="00142021"/>
    <w:rsid w:val="00142179"/>
    <w:rsid w:val="001424D6"/>
    <w:rsid w:val="0014365F"/>
    <w:rsid w:val="00145539"/>
    <w:rsid w:val="001465AF"/>
    <w:rsid w:val="00146B6A"/>
    <w:rsid w:val="00146EA7"/>
    <w:rsid w:val="0015008B"/>
    <w:rsid w:val="00150D90"/>
    <w:rsid w:val="00151395"/>
    <w:rsid w:val="00151EEB"/>
    <w:rsid w:val="00154B63"/>
    <w:rsid w:val="00154C1A"/>
    <w:rsid w:val="00155F9C"/>
    <w:rsid w:val="0016128B"/>
    <w:rsid w:val="0016194B"/>
    <w:rsid w:val="001630B6"/>
    <w:rsid w:val="00165F69"/>
    <w:rsid w:val="00166732"/>
    <w:rsid w:val="001678ED"/>
    <w:rsid w:val="00170544"/>
    <w:rsid w:val="00170C7D"/>
    <w:rsid w:val="00177B90"/>
    <w:rsid w:val="00180FA6"/>
    <w:rsid w:val="00183B9B"/>
    <w:rsid w:val="0018579A"/>
    <w:rsid w:val="00185876"/>
    <w:rsid w:val="00185A23"/>
    <w:rsid w:val="001872AB"/>
    <w:rsid w:val="00191B53"/>
    <w:rsid w:val="00197250"/>
    <w:rsid w:val="001A1BC2"/>
    <w:rsid w:val="001A2E5A"/>
    <w:rsid w:val="001A3C66"/>
    <w:rsid w:val="001A747B"/>
    <w:rsid w:val="001B19A7"/>
    <w:rsid w:val="001B7C77"/>
    <w:rsid w:val="001C04E8"/>
    <w:rsid w:val="001C1E5C"/>
    <w:rsid w:val="001C5318"/>
    <w:rsid w:val="001C59AF"/>
    <w:rsid w:val="001C7787"/>
    <w:rsid w:val="001D5EDA"/>
    <w:rsid w:val="001D7ADF"/>
    <w:rsid w:val="001E1ACE"/>
    <w:rsid w:val="001E3637"/>
    <w:rsid w:val="001F20D5"/>
    <w:rsid w:val="001F2ECA"/>
    <w:rsid w:val="001F3DBA"/>
    <w:rsid w:val="00200293"/>
    <w:rsid w:val="002015B2"/>
    <w:rsid w:val="00202946"/>
    <w:rsid w:val="002077AA"/>
    <w:rsid w:val="002101F3"/>
    <w:rsid w:val="0021785D"/>
    <w:rsid w:val="00221E36"/>
    <w:rsid w:val="002229DC"/>
    <w:rsid w:val="00224EB6"/>
    <w:rsid w:val="00226E1D"/>
    <w:rsid w:val="00227627"/>
    <w:rsid w:val="00234844"/>
    <w:rsid w:val="00241BF0"/>
    <w:rsid w:val="00242AB1"/>
    <w:rsid w:val="002437A0"/>
    <w:rsid w:val="00246A74"/>
    <w:rsid w:val="0024753E"/>
    <w:rsid w:val="00250512"/>
    <w:rsid w:val="00254C59"/>
    <w:rsid w:val="0025777A"/>
    <w:rsid w:val="002623CC"/>
    <w:rsid w:val="002646D8"/>
    <w:rsid w:val="002661F7"/>
    <w:rsid w:val="0027162D"/>
    <w:rsid w:val="00271AF2"/>
    <w:rsid w:val="00272A55"/>
    <w:rsid w:val="0027633F"/>
    <w:rsid w:val="00282A2B"/>
    <w:rsid w:val="00283697"/>
    <w:rsid w:val="00286DCB"/>
    <w:rsid w:val="00287578"/>
    <w:rsid w:val="00293D72"/>
    <w:rsid w:val="0029689C"/>
    <w:rsid w:val="00296D34"/>
    <w:rsid w:val="00297E65"/>
    <w:rsid w:val="002A0BE0"/>
    <w:rsid w:val="002A4417"/>
    <w:rsid w:val="002B5ED3"/>
    <w:rsid w:val="002D7F0E"/>
    <w:rsid w:val="002E0E0D"/>
    <w:rsid w:val="002E2506"/>
    <w:rsid w:val="002E2624"/>
    <w:rsid w:val="002F44E8"/>
    <w:rsid w:val="002F4A85"/>
    <w:rsid w:val="002F597B"/>
    <w:rsid w:val="002F5A1B"/>
    <w:rsid w:val="002F7666"/>
    <w:rsid w:val="003014EA"/>
    <w:rsid w:val="00312FB3"/>
    <w:rsid w:val="00312FC5"/>
    <w:rsid w:val="00320723"/>
    <w:rsid w:val="00320F4F"/>
    <w:rsid w:val="00321D1C"/>
    <w:rsid w:val="00323FD9"/>
    <w:rsid w:val="00326189"/>
    <w:rsid w:val="003267E6"/>
    <w:rsid w:val="003270ED"/>
    <w:rsid w:val="0033043E"/>
    <w:rsid w:val="003312CF"/>
    <w:rsid w:val="00331484"/>
    <w:rsid w:val="003324F3"/>
    <w:rsid w:val="00333A1B"/>
    <w:rsid w:val="00334D85"/>
    <w:rsid w:val="00336D5C"/>
    <w:rsid w:val="00345AFD"/>
    <w:rsid w:val="003517AE"/>
    <w:rsid w:val="00352EAA"/>
    <w:rsid w:val="003550AF"/>
    <w:rsid w:val="0035792F"/>
    <w:rsid w:val="003607D3"/>
    <w:rsid w:val="00362D0A"/>
    <w:rsid w:val="0036433A"/>
    <w:rsid w:val="003712E5"/>
    <w:rsid w:val="00376FB0"/>
    <w:rsid w:val="0038099F"/>
    <w:rsid w:val="00382FA6"/>
    <w:rsid w:val="00383791"/>
    <w:rsid w:val="0038663E"/>
    <w:rsid w:val="00392871"/>
    <w:rsid w:val="003951EF"/>
    <w:rsid w:val="0039543E"/>
    <w:rsid w:val="003967AF"/>
    <w:rsid w:val="003A0FD3"/>
    <w:rsid w:val="003A20C5"/>
    <w:rsid w:val="003A2E3E"/>
    <w:rsid w:val="003A5418"/>
    <w:rsid w:val="003A79AE"/>
    <w:rsid w:val="003B2582"/>
    <w:rsid w:val="003B7499"/>
    <w:rsid w:val="003C3EFB"/>
    <w:rsid w:val="003C5602"/>
    <w:rsid w:val="003D0B64"/>
    <w:rsid w:val="003D2664"/>
    <w:rsid w:val="003D4555"/>
    <w:rsid w:val="003E6C69"/>
    <w:rsid w:val="003E6FBB"/>
    <w:rsid w:val="003E70CA"/>
    <w:rsid w:val="003F25C1"/>
    <w:rsid w:val="003F48D8"/>
    <w:rsid w:val="004001A5"/>
    <w:rsid w:val="00402DE1"/>
    <w:rsid w:val="00403324"/>
    <w:rsid w:val="00407941"/>
    <w:rsid w:val="00410A2A"/>
    <w:rsid w:val="00411A43"/>
    <w:rsid w:val="00412A91"/>
    <w:rsid w:val="00413935"/>
    <w:rsid w:val="004208B8"/>
    <w:rsid w:val="00422D81"/>
    <w:rsid w:val="0042308C"/>
    <w:rsid w:val="00424861"/>
    <w:rsid w:val="004262DB"/>
    <w:rsid w:val="00436CC6"/>
    <w:rsid w:val="00442D90"/>
    <w:rsid w:val="004503F4"/>
    <w:rsid w:val="004511FA"/>
    <w:rsid w:val="004522B4"/>
    <w:rsid w:val="0045605E"/>
    <w:rsid w:val="00460FA3"/>
    <w:rsid w:val="00461935"/>
    <w:rsid w:val="00463181"/>
    <w:rsid w:val="0046652A"/>
    <w:rsid w:val="00466B10"/>
    <w:rsid w:val="004679DC"/>
    <w:rsid w:val="00470047"/>
    <w:rsid w:val="0047123E"/>
    <w:rsid w:val="0047236F"/>
    <w:rsid w:val="00476654"/>
    <w:rsid w:val="0048052C"/>
    <w:rsid w:val="00481CD6"/>
    <w:rsid w:val="0048229B"/>
    <w:rsid w:val="00487D19"/>
    <w:rsid w:val="004901E0"/>
    <w:rsid w:val="00490DE3"/>
    <w:rsid w:val="00491292"/>
    <w:rsid w:val="00491859"/>
    <w:rsid w:val="004A4CCC"/>
    <w:rsid w:val="004C0548"/>
    <w:rsid w:val="004C4B73"/>
    <w:rsid w:val="004D1952"/>
    <w:rsid w:val="004D5810"/>
    <w:rsid w:val="004D5C58"/>
    <w:rsid w:val="004D67B3"/>
    <w:rsid w:val="004E1B77"/>
    <w:rsid w:val="004E28DB"/>
    <w:rsid w:val="004E7B55"/>
    <w:rsid w:val="004F05B2"/>
    <w:rsid w:val="004F3612"/>
    <w:rsid w:val="004F4025"/>
    <w:rsid w:val="004F4B92"/>
    <w:rsid w:val="004F5292"/>
    <w:rsid w:val="004F53C3"/>
    <w:rsid w:val="004F6043"/>
    <w:rsid w:val="00500646"/>
    <w:rsid w:val="00500AE7"/>
    <w:rsid w:val="00500DF0"/>
    <w:rsid w:val="00505F32"/>
    <w:rsid w:val="00507081"/>
    <w:rsid w:val="005075BB"/>
    <w:rsid w:val="005118FF"/>
    <w:rsid w:val="0051230D"/>
    <w:rsid w:val="0052180F"/>
    <w:rsid w:val="0052232A"/>
    <w:rsid w:val="00524EB4"/>
    <w:rsid w:val="0053139F"/>
    <w:rsid w:val="00547FF7"/>
    <w:rsid w:val="0055018F"/>
    <w:rsid w:val="00555273"/>
    <w:rsid w:val="00557729"/>
    <w:rsid w:val="005619EA"/>
    <w:rsid w:val="00566709"/>
    <w:rsid w:val="0057224C"/>
    <w:rsid w:val="0057335B"/>
    <w:rsid w:val="00581275"/>
    <w:rsid w:val="0058302E"/>
    <w:rsid w:val="005839FE"/>
    <w:rsid w:val="005846DF"/>
    <w:rsid w:val="00585C9C"/>
    <w:rsid w:val="00590970"/>
    <w:rsid w:val="00591581"/>
    <w:rsid w:val="00592003"/>
    <w:rsid w:val="005932C4"/>
    <w:rsid w:val="005A4020"/>
    <w:rsid w:val="005A4BB4"/>
    <w:rsid w:val="005A4C02"/>
    <w:rsid w:val="005A646F"/>
    <w:rsid w:val="005B2477"/>
    <w:rsid w:val="005B2B63"/>
    <w:rsid w:val="005B2CDC"/>
    <w:rsid w:val="005B2F51"/>
    <w:rsid w:val="005B325A"/>
    <w:rsid w:val="005B4B5F"/>
    <w:rsid w:val="005B7481"/>
    <w:rsid w:val="005C70E7"/>
    <w:rsid w:val="005C7E95"/>
    <w:rsid w:val="005D01A7"/>
    <w:rsid w:val="005D09C8"/>
    <w:rsid w:val="005D3471"/>
    <w:rsid w:val="005D532B"/>
    <w:rsid w:val="005D5CA1"/>
    <w:rsid w:val="005E06B0"/>
    <w:rsid w:val="005E168B"/>
    <w:rsid w:val="005E2FB1"/>
    <w:rsid w:val="005F0F7E"/>
    <w:rsid w:val="005F2AF5"/>
    <w:rsid w:val="005F66F3"/>
    <w:rsid w:val="00605D36"/>
    <w:rsid w:val="00611030"/>
    <w:rsid w:val="0061196E"/>
    <w:rsid w:val="00611B57"/>
    <w:rsid w:val="00612C35"/>
    <w:rsid w:val="006147BC"/>
    <w:rsid w:val="00621138"/>
    <w:rsid w:val="00624E21"/>
    <w:rsid w:val="00626263"/>
    <w:rsid w:val="00631235"/>
    <w:rsid w:val="0063571A"/>
    <w:rsid w:val="006427D2"/>
    <w:rsid w:val="00643067"/>
    <w:rsid w:val="00647A98"/>
    <w:rsid w:val="00647BC6"/>
    <w:rsid w:val="00654411"/>
    <w:rsid w:val="00656409"/>
    <w:rsid w:val="006606D1"/>
    <w:rsid w:val="00660E64"/>
    <w:rsid w:val="006673FC"/>
    <w:rsid w:val="00667F6F"/>
    <w:rsid w:val="00672118"/>
    <w:rsid w:val="00674AA3"/>
    <w:rsid w:val="00695A93"/>
    <w:rsid w:val="006B08C1"/>
    <w:rsid w:val="006B0E39"/>
    <w:rsid w:val="006B2AC7"/>
    <w:rsid w:val="006B475D"/>
    <w:rsid w:val="006B75D7"/>
    <w:rsid w:val="006B7EA4"/>
    <w:rsid w:val="006C1442"/>
    <w:rsid w:val="006C6343"/>
    <w:rsid w:val="006D1FB1"/>
    <w:rsid w:val="006D3542"/>
    <w:rsid w:val="006D6916"/>
    <w:rsid w:val="006D6ED1"/>
    <w:rsid w:val="006E14D5"/>
    <w:rsid w:val="006E3FD5"/>
    <w:rsid w:val="006E489A"/>
    <w:rsid w:val="006E54A8"/>
    <w:rsid w:val="006F20E3"/>
    <w:rsid w:val="006F2B98"/>
    <w:rsid w:val="0070493F"/>
    <w:rsid w:val="00710BEB"/>
    <w:rsid w:val="007125AC"/>
    <w:rsid w:val="00712FA2"/>
    <w:rsid w:val="00727CC9"/>
    <w:rsid w:val="0073101C"/>
    <w:rsid w:val="0073419F"/>
    <w:rsid w:val="00737574"/>
    <w:rsid w:val="0073773A"/>
    <w:rsid w:val="007405D9"/>
    <w:rsid w:val="00742F2B"/>
    <w:rsid w:val="00744463"/>
    <w:rsid w:val="00747A25"/>
    <w:rsid w:val="007503DB"/>
    <w:rsid w:val="00757945"/>
    <w:rsid w:val="007631AF"/>
    <w:rsid w:val="00764840"/>
    <w:rsid w:val="00765622"/>
    <w:rsid w:val="00771AC3"/>
    <w:rsid w:val="007802CB"/>
    <w:rsid w:val="00781D93"/>
    <w:rsid w:val="00782BD3"/>
    <w:rsid w:val="0078585C"/>
    <w:rsid w:val="00786390"/>
    <w:rsid w:val="00792316"/>
    <w:rsid w:val="007927F3"/>
    <w:rsid w:val="007944CF"/>
    <w:rsid w:val="0079497D"/>
    <w:rsid w:val="007953B7"/>
    <w:rsid w:val="007972A6"/>
    <w:rsid w:val="00797676"/>
    <w:rsid w:val="007B19F5"/>
    <w:rsid w:val="007B2872"/>
    <w:rsid w:val="007B426A"/>
    <w:rsid w:val="007B4BC7"/>
    <w:rsid w:val="007C2377"/>
    <w:rsid w:val="007C5FC0"/>
    <w:rsid w:val="007C6B2F"/>
    <w:rsid w:val="007C7E30"/>
    <w:rsid w:val="007D1776"/>
    <w:rsid w:val="007D6441"/>
    <w:rsid w:val="007E0232"/>
    <w:rsid w:val="007E0ECC"/>
    <w:rsid w:val="007E33C2"/>
    <w:rsid w:val="007E3593"/>
    <w:rsid w:val="007F0649"/>
    <w:rsid w:val="007F26CC"/>
    <w:rsid w:val="007F477E"/>
    <w:rsid w:val="007F5973"/>
    <w:rsid w:val="007F6BF4"/>
    <w:rsid w:val="007F7389"/>
    <w:rsid w:val="00804729"/>
    <w:rsid w:val="00814E1D"/>
    <w:rsid w:val="00815468"/>
    <w:rsid w:val="00821F32"/>
    <w:rsid w:val="00821F95"/>
    <w:rsid w:val="00823BE5"/>
    <w:rsid w:val="008254D9"/>
    <w:rsid w:val="00825EA1"/>
    <w:rsid w:val="00826CCB"/>
    <w:rsid w:val="008274AC"/>
    <w:rsid w:val="00827584"/>
    <w:rsid w:val="008279F5"/>
    <w:rsid w:val="0083231D"/>
    <w:rsid w:val="00833007"/>
    <w:rsid w:val="00836B32"/>
    <w:rsid w:val="00836C63"/>
    <w:rsid w:val="008434BD"/>
    <w:rsid w:val="00844B03"/>
    <w:rsid w:val="0084527B"/>
    <w:rsid w:val="00845C45"/>
    <w:rsid w:val="00847030"/>
    <w:rsid w:val="00847B59"/>
    <w:rsid w:val="008523EE"/>
    <w:rsid w:val="008556BB"/>
    <w:rsid w:val="00856193"/>
    <w:rsid w:val="0086104B"/>
    <w:rsid w:val="00863A9F"/>
    <w:rsid w:val="00864F74"/>
    <w:rsid w:val="00865E03"/>
    <w:rsid w:val="00882A50"/>
    <w:rsid w:val="00882B1A"/>
    <w:rsid w:val="0088497A"/>
    <w:rsid w:val="0088692A"/>
    <w:rsid w:val="008879BA"/>
    <w:rsid w:val="00891C33"/>
    <w:rsid w:val="008943F8"/>
    <w:rsid w:val="00895F96"/>
    <w:rsid w:val="008A22CC"/>
    <w:rsid w:val="008A2B3C"/>
    <w:rsid w:val="008A43A4"/>
    <w:rsid w:val="008A584B"/>
    <w:rsid w:val="008A5AFC"/>
    <w:rsid w:val="008A7285"/>
    <w:rsid w:val="008B47F8"/>
    <w:rsid w:val="008B5906"/>
    <w:rsid w:val="008C0083"/>
    <w:rsid w:val="008C307F"/>
    <w:rsid w:val="008C5F1D"/>
    <w:rsid w:val="008D7987"/>
    <w:rsid w:val="008D7D25"/>
    <w:rsid w:val="008E1862"/>
    <w:rsid w:val="008E1887"/>
    <w:rsid w:val="008E2CFA"/>
    <w:rsid w:val="008E5971"/>
    <w:rsid w:val="008E7A8A"/>
    <w:rsid w:val="009024BE"/>
    <w:rsid w:val="0090266A"/>
    <w:rsid w:val="00905B1A"/>
    <w:rsid w:val="009064B0"/>
    <w:rsid w:val="00906560"/>
    <w:rsid w:val="009109DE"/>
    <w:rsid w:val="009115C3"/>
    <w:rsid w:val="009156F8"/>
    <w:rsid w:val="00915999"/>
    <w:rsid w:val="00917695"/>
    <w:rsid w:val="00923EB1"/>
    <w:rsid w:val="00926F8E"/>
    <w:rsid w:val="00934B92"/>
    <w:rsid w:val="00934F3B"/>
    <w:rsid w:val="00940100"/>
    <w:rsid w:val="009427BF"/>
    <w:rsid w:val="0094628A"/>
    <w:rsid w:val="009479FE"/>
    <w:rsid w:val="00950F3D"/>
    <w:rsid w:val="0096545D"/>
    <w:rsid w:val="00966136"/>
    <w:rsid w:val="0096712F"/>
    <w:rsid w:val="00970464"/>
    <w:rsid w:val="00972082"/>
    <w:rsid w:val="00972BFA"/>
    <w:rsid w:val="00973AE7"/>
    <w:rsid w:val="0097482A"/>
    <w:rsid w:val="0097549C"/>
    <w:rsid w:val="00984D6C"/>
    <w:rsid w:val="00985A61"/>
    <w:rsid w:val="00986D2C"/>
    <w:rsid w:val="00994C04"/>
    <w:rsid w:val="00995A4F"/>
    <w:rsid w:val="00996516"/>
    <w:rsid w:val="00997DB0"/>
    <w:rsid w:val="00997EFF"/>
    <w:rsid w:val="009A0D66"/>
    <w:rsid w:val="009A2FEE"/>
    <w:rsid w:val="009B1FED"/>
    <w:rsid w:val="009B32D4"/>
    <w:rsid w:val="009B3906"/>
    <w:rsid w:val="009B7A1C"/>
    <w:rsid w:val="009C250F"/>
    <w:rsid w:val="009C38F1"/>
    <w:rsid w:val="009C4CD1"/>
    <w:rsid w:val="009C52F2"/>
    <w:rsid w:val="009C6D0A"/>
    <w:rsid w:val="009D3A19"/>
    <w:rsid w:val="009D4106"/>
    <w:rsid w:val="009D5003"/>
    <w:rsid w:val="009D64C3"/>
    <w:rsid w:val="009E0672"/>
    <w:rsid w:val="009E0FD4"/>
    <w:rsid w:val="009F0F4C"/>
    <w:rsid w:val="009F221E"/>
    <w:rsid w:val="009F3232"/>
    <w:rsid w:val="009F3238"/>
    <w:rsid w:val="009F612F"/>
    <w:rsid w:val="00A001CC"/>
    <w:rsid w:val="00A013CA"/>
    <w:rsid w:val="00A02674"/>
    <w:rsid w:val="00A04649"/>
    <w:rsid w:val="00A10463"/>
    <w:rsid w:val="00A113B1"/>
    <w:rsid w:val="00A1273F"/>
    <w:rsid w:val="00A1436C"/>
    <w:rsid w:val="00A15D3B"/>
    <w:rsid w:val="00A21521"/>
    <w:rsid w:val="00A22324"/>
    <w:rsid w:val="00A22B30"/>
    <w:rsid w:val="00A25C1B"/>
    <w:rsid w:val="00A30B3E"/>
    <w:rsid w:val="00A30C67"/>
    <w:rsid w:val="00A311EF"/>
    <w:rsid w:val="00A31A0B"/>
    <w:rsid w:val="00A334B3"/>
    <w:rsid w:val="00A3448A"/>
    <w:rsid w:val="00A36B5E"/>
    <w:rsid w:val="00A36DEC"/>
    <w:rsid w:val="00A37357"/>
    <w:rsid w:val="00A425F9"/>
    <w:rsid w:val="00A42C52"/>
    <w:rsid w:val="00A43B74"/>
    <w:rsid w:val="00A46F65"/>
    <w:rsid w:val="00A56263"/>
    <w:rsid w:val="00A56707"/>
    <w:rsid w:val="00A57691"/>
    <w:rsid w:val="00A61BEB"/>
    <w:rsid w:val="00A63C6C"/>
    <w:rsid w:val="00A713ED"/>
    <w:rsid w:val="00A71D26"/>
    <w:rsid w:val="00A7475F"/>
    <w:rsid w:val="00A75F0F"/>
    <w:rsid w:val="00A77EE4"/>
    <w:rsid w:val="00A81500"/>
    <w:rsid w:val="00A817F2"/>
    <w:rsid w:val="00A82984"/>
    <w:rsid w:val="00A82FCA"/>
    <w:rsid w:val="00A83C2C"/>
    <w:rsid w:val="00A857AB"/>
    <w:rsid w:val="00A9429A"/>
    <w:rsid w:val="00A9679B"/>
    <w:rsid w:val="00A96FDB"/>
    <w:rsid w:val="00AA3828"/>
    <w:rsid w:val="00AA43EB"/>
    <w:rsid w:val="00AA4A0B"/>
    <w:rsid w:val="00AA751D"/>
    <w:rsid w:val="00AB0F98"/>
    <w:rsid w:val="00AB31FB"/>
    <w:rsid w:val="00AB65C0"/>
    <w:rsid w:val="00AB688D"/>
    <w:rsid w:val="00AB6A37"/>
    <w:rsid w:val="00AC08E5"/>
    <w:rsid w:val="00AC3620"/>
    <w:rsid w:val="00AC4876"/>
    <w:rsid w:val="00AD0E4C"/>
    <w:rsid w:val="00AD2734"/>
    <w:rsid w:val="00AD3DE6"/>
    <w:rsid w:val="00AD577C"/>
    <w:rsid w:val="00AD68F7"/>
    <w:rsid w:val="00AD77F8"/>
    <w:rsid w:val="00AE66EE"/>
    <w:rsid w:val="00AE7312"/>
    <w:rsid w:val="00AF158A"/>
    <w:rsid w:val="00AF4118"/>
    <w:rsid w:val="00AF5197"/>
    <w:rsid w:val="00B0084D"/>
    <w:rsid w:val="00B076F0"/>
    <w:rsid w:val="00B130FC"/>
    <w:rsid w:val="00B13F7D"/>
    <w:rsid w:val="00B1740E"/>
    <w:rsid w:val="00B17E33"/>
    <w:rsid w:val="00B20FFE"/>
    <w:rsid w:val="00B22A37"/>
    <w:rsid w:val="00B26716"/>
    <w:rsid w:val="00B3049A"/>
    <w:rsid w:val="00B32C65"/>
    <w:rsid w:val="00B460C6"/>
    <w:rsid w:val="00B475C0"/>
    <w:rsid w:val="00B47BF7"/>
    <w:rsid w:val="00B50613"/>
    <w:rsid w:val="00B50B33"/>
    <w:rsid w:val="00B55B28"/>
    <w:rsid w:val="00B55C72"/>
    <w:rsid w:val="00B5607B"/>
    <w:rsid w:val="00B62A12"/>
    <w:rsid w:val="00B62EE6"/>
    <w:rsid w:val="00B66392"/>
    <w:rsid w:val="00B67A1E"/>
    <w:rsid w:val="00B71EAD"/>
    <w:rsid w:val="00B7592D"/>
    <w:rsid w:val="00B76D64"/>
    <w:rsid w:val="00B81E92"/>
    <w:rsid w:val="00B83B8B"/>
    <w:rsid w:val="00B853AE"/>
    <w:rsid w:val="00B90EB9"/>
    <w:rsid w:val="00B91071"/>
    <w:rsid w:val="00B9294F"/>
    <w:rsid w:val="00B93F77"/>
    <w:rsid w:val="00B94FF2"/>
    <w:rsid w:val="00B964E1"/>
    <w:rsid w:val="00B97F87"/>
    <w:rsid w:val="00BA04AB"/>
    <w:rsid w:val="00BA0BB4"/>
    <w:rsid w:val="00BA25EF"/>
    <w:rsid w:val="00BA27DA"/>
    <w:rsid w:val="00BA5508"/>
    <w:rsid w:val="00BB1CE4"/>
    <w:rsid w:val="00BB25A6"/>
    <w:rsid w:val="00BB267C"/>
    <w:rsid w:val="00BB3619"/>
    <w:rsid w:val="00BB4B36"/>
    <w:rsid w:val="00BC07C4"/>
    <w:rsid w:val="00BC0D8B"/>
    <w:rsid w:val="00BC1B63"/>
    <w:rsid w:val="00BC1BBA"/>
    <w:rsid w:val="00BC5C04"/>
    <w:rsid w:val="00BC65CF"/>
    <w:rsid w:val="00BD0111"/>
    <w:rsid w:val="00BE44F9"/>
    <w:rsid w:val="00BE564A"/>
    <w:rsid w:val="00BE677B"/>
    <w:rsid w:val="00BE7D13"/>
    <w:rsid w:val="00BF772E"/>
    <w:rsid w:val="00C03610"/>
    <w:rsid w:val="00C120FE"/>
    <w:rsid w:val="00C13E4D"/>
    <w:rsid w:val="00C15A9C"/>
    <w:rsid w:val="00C237C8"/>
    <w:rsid w:val="00C2393A"/>
    <w:rsid w:val="00C2528D"/>
    <w:rsid w:val="00C26DAF"/>
    <w:rsid w:val="00C2777C"/>
    <w:rsid w:val="00C306C6"/>
    <w:rsid w:val="00C3090F"/>
    <w:rsid w:val="00C37DAA"/>
    <w:rsid w:val="00C5177D"/>
    <w:rsid w:val="00C539BC"/>
    <w:rsid w:val="00C63660"/>
    <w:rsid w:val="00C636BD"/>
    <w:rsid w:val="00C64E84"/>
    <w:rsid w:val="00C659EA"/>
    <w:rsid w:val="00C67612"/>
    <w:rsid w:val="00C708C4"/>
    <w:rsid w:val="00C74164"/>
    <w:rsid w:val="00C81BCD"/>
    <w:rsid w:val="00C82FFC"/>
    <w:rsid w:val="00C87F57"/>
    <w:rsid w:val="00C900F5"/>
    <w:rsid w:val="00C91539"/>
    <w:rsid w:val="00C91F34"/>
    <w:rsid w:val="00C9274E"/>
    <w:rsid w:val="00C93061"/>
    <w:rsid w:val="00C959FC"/>
    <w:rsid w:val="00C96168"/>
    <w:rsid w:val="00C978DF"/>
    <w:rsid w:val="00CA00C6"/>
    <w:rsid w:val="00CA1715"/>
    <w:rsid w:val="00CA53CE"/>
    <w:rsid w:val="00CA620C"/>
    <w:rsid w:val="00CB286C"/>
    <w:rsid w:val="00CB30B0"/>
    <w:rsid w:val="00CB532C"/>
    <w:rsid w:val="00CB69DF"/>
    <w:rsid w:val="00CC1873"/>
    <w:rsid w:val="00CC192B"/>
    <w:rsid w:val="00CC3450"/>
    <w:rsid w:val="00CC539D"/>
    <w:rsid w:val="00CC5C39"/>
    <w:rsid w:val="00CD1360"/>
    <w:rsid w:val="00CE0D4F"/>
    <w:rsid w:val="00CE3257"/>
    <w:rsid w:val="00CE335C"/>
    <w:rsid w:val="00CE6C06"/>
    <w:rsid w:val="00CE79F8"/>
    <w:rsid w:val="00CE7ED4"/>
    <w:rsid w:val="00CF1F6A"/>
    <w:rsid w:val="00CF2137"/>
    <w:rsid w:val="00CF41CA"/>
    <w:rsid w:val="00CF6888"/>
    <w:rsid w:val="00D00D11"/>
    <w:rsid w:val="00D01B5F"/>
    <w:rsid w:val="00D110E5"/>
    <w:rsid w:val="00D20E71"/>
    <w:rsid w:val="00D22157"/>
    <w:rsid w:val="00D23DFD"/>
    <w:rsid w:val="00D248F8"/>
    <w:rsid w:val="00D25A08"/>
    <w:rsid w:val="00D2653D"/>
    <w:rsid w:val="00D30532"/>
    <w:rsid w:val="00D31A41"/>
    <w:rsid w:val="00D33E73"/>
    <w:rsid w:val="00D34CD3"/>
    <w:rsid w:val="00D351FE"/>
    <w:rsid w:val="00D357F1"/>
    <w:rsid w:val="00D35939"/>
    <w:rsid w:val="00D35BE6"/>
    <w:rsid w:val="00D36591"/>
    <w:rsid w:val="00D45735"/>
    <w:rsid w:val="00D45E87"/>
    <w:rsid w:val="00D4604C"/>
    <w:rsid w:val="00D462FB"/>
    <w:rsid w:val="00D539BD"/>
    <w:rsid w:val="00D55CAA"/>
    <w:rsid w:val="00D62E88"/>
    <w:rsid w:val="00D656B5"/>
    <w:rsid w:val="00D65A11"/>
    <w:rsid w:val="00D666DB"/>
    <w:rsid w:val="00D67815"/>
    <w:rsid w:val="00D750F6"/>
    <w:rsid w:val="00D77BFC"/>
    <w:rsid w:val="00D80AB7"/>
    <w:rsid w:val="00D82690"/>
    <w:rsid w:val="00D84FBF"/>
    <w:rsid w:val="00D85C55"/>
    <w:rsid w:val="00D92031"/>
    <w:rsid w:val="00D922BC"/>
    <w:rsid w:val="00D930A9"/>
    <w:rsid w:val="00D93779"/>
    <w:rsid w:val="00D95212"/>
    <w:rsid w:val="00D97987"/>
    <w:rsid w:val="00DA55D8"/>
    <w:rsid w:val="00DA6055"/>
    <w:rsid w:val="00DA6F86"/>
    <w:rsid w:val="00DA75D4"/>
    <w:rsid w:val="00DA7B5B"/>
    <w:rsid w:val="00DB27A5"/>
    <w:rsid w:val="00DB5F01"/>
    <w:rsid w:val="00DB6B03"/>
    <w:rsid w:val="00DC6873"/>
    <w:rsid w:val="00DC6B40"/>
    <w:rsid w:val="00DC6C2D"/>
    <w:rsid w:val="00DD22D6"/>
    <w:rsid w:val="00DD24C5"/>
    <w:rsid w:val="00DD3739"/>
    <w:rsid w:val="00DD5E9A"/>
    <w:rsid w:val="00DE1C2C"/>
    <w:rsid w:val="00DE2973"/>
    <w:rsid w:val="00DE4ABB"/>
    <w:rsid w:val="00DE5990"/>
    <w:rsid w:val="00DE599D"/>
    <w:rsid w:val="00DF0343"/>
    <w:rsid w:val="00DF0CE7"/>
    <w:rsid w:val="00DF404F"/>
    <w:rsid w:val="00E04853"/>
    <w:rsid w:val="00E0765D"/>
    <w:rsid w:val="00E11C5F"/>
    <w:rsid w:val="00E11ED4"/>
    <w:rsid w:val="00E12EDA"/>
    <w:rsid w:val="00E13189"/>
    <w:rsid w:val="00E16087"/>
    <w:rsid w:val="00E1739D"/>
    <w:rsid w:val="00E17B3E"/>
    <w:rsid w:val="00E17F42"/>
    <w:rsid w:val="00E20EAD"/>
    <w:rsid w:val="00E21671"/>
    <w:rsid w:val="00E2449C"/>
    <w:rsid w:val="00E25CB9"/>
    <w:rsid w:val="00E2603E"/>
    <w:rsid w:val="00E27C19"/>
    <w:rsid w:val="00E31611"/>
    <w:rsid w:val="00E37F79"/>
    <w:rsid w:val="00E40B2E"/>
    <w:rsid w:val="00E44967"/>
    <w:rsid w:val="00E462F5"/>
    <w:rsid w:val="00E541DA"/>
    <w:rsid w:val="00E54245"/>
    <w:rsid w:val="00E5642E"/>
    <w:rsid w:val="00E571A1"/>
    <w:rsid w:val="00E577F8"/>
    <w:rsid w:val="00E726CE"/>
    <w:rsid w:val="00E7311F"/>
    <w:rsid w:val="00E7319F"/>
    <w:rsid w:val="00E7770C"/>
    <w:rsid w:val="00E83B6E"/>
    <w:rsid w:val="00E85C2F"/>
    <w:rsid w:val="00E86386"/>
    <w:rsid w:val="00E86637"/>
    <w:rsid w:val="00E91EF4"/>
    <w:rsid w:val="00E95EA5"/>
    <w:rsid w:val="00E9735D"/>
    <w:rsid w:val="00EA0900"/>
    <w:rsid w:val="00EA53BF"/>
    <w:rsid w:val="00EA7551"/>
    <w:rsid w:val="00EA76F3"/>
    <w:rsid w:val="00EB02BC"/>
    <w:rsid w:val="00EB1742"/>
    <w:rsid w:val="00EB1DB2"/>
    <w:rsid w:val="00EB3BCF"/>
    <w:rsid w:val="00EB3CB2"/>
    <w:rsid w:val="00EB5EEF"/>
    <w:rsid w:val="00EB60A1"/>
    <w:rsid w:val="00EB6851"/>
    <w:rsid w:val="00EB6D89"/>
    <w:rsid w:val="00EC1891"/>
    <w:rsid w:val="00EC3C10"/>
    <w:rsid w:val="00ED07B8"/>
    <w:rsid w:val="00ED0BBB"/>
    <w:rsid w:val="00ED11FB"/>
    <w:rsid w:val="00ED2687"/>
    <w:rsid w:val="00ED2929"/>
    <w:rsid w:val="00ED38EE"/>
    <w:rsid w:val="00ED3F2C"/>
    <w:rsid w:val="00ED3F30"/>
    <w:rsid w:val="00ED5C35"/>
    <w:rsid w:val="00ED77D9"/>
    <w:rsid w:val="00EE33D0"/>
    <w:rsid w:val="00EE6CD7"/>
    <w:rsid w:val="00EE6FAC"/>
    <w:rsid w:val="00EF35FE"/>
    <w:rsid w:val="00EF3A58"/>
    <w:rsid w:val="00EF6347"/>
    <w:rsid w:val="00EF65C6"/>
    <w:rsid w:val="00EF664C"/>
    <w:rsid w:val="00EF6C19"/>
    <w:rsid w:val="00F03812"/>
    <w:rsid w:val="00F1152B"/>
    <w:rsid w:val="00F12E93"/>
    <w:rsid w:val="00F13581"/>
    <w:rsid w:val="00F13FB9"/>
    <w:rsid w:val="00F1488F"/>
    <w:rsid w:val="00F157D2"/>
    <w:rsid w:val="00F168CF"/>
    <w:rsid w:val="00F17412"/>
    <w:rsid w:val="00F17CC1"/>
    <w:rsid w:val="00F2026F"/>
    <w:rsid w:val="00F22CAC"/>
    <w:rsid w:val="00F22E5B"/>
    <w:rsid w:val="00F2339C"/>
    <w:rsid w:val="00F257CF"/>
    <w:rsid w:val="00F258CF"/>
    <w:rsid w:val="00F31662"/>
    <w:rsid w:val="00F36796"/>
    <w:rsid w:val="00F37162"/>
    <w:rsid w:val="00F409E6"/>
    <w:rsid w:val="00F44FAB"/>
    <w:rsid w:val="00F47100"/>
    <w:rsid w:val="00F60217"/>
    <w:rsid w:val="00F613BD"/>
    <w:rsid w:val="00F6333E"/>
    <w:rsid w:val="00F643C6"/>
    <w:rsid w:val="00F7684E"/>
    <w:rsid w:val="00F76D13"/>
    <w:rsid w:val="00F77495"/>
    <w:rsid w:val="00F84CAD"/>
    <w:rsid w:val="00F91225"/>
    <w:rsid w:val="00F924A6"/>
    <w:rsid w:val="00F935C6"/>
    <w:rsid w:val="00F94138"/>
    <w:rsid w:val="00F941A2"/>
    <w:rsid w:val="00F95030"/>
    <w:rsid w:val="00F9524F"/>
    <w:rsid w:val="00F976AD"/>
    <w:rsid w:val="00FA3E0A"/>
    <w:rsid w:val="00FB0D24"/>
    <w:rsid w:val="00FB6FC1"/>
    <w:rsid w:val="00FC3B9B"/>
    <w:rsid w:val="00FD08DA"/>
    <w:rsid w:val="00FD3591"/>
    <w:rsid w:val="00FD4756"/>
    <w:rsid w:val="00FD5591"/>
    <w:rsid w:val="00FE1F0A"/>
    <w:rsid w:val="00FE312E"/>
    <w:rsid w:val="00FE57F3"/>
    <w:rsid w:val="00FE5C6D"/>
    <w:rsid w:val="00FE6372"/>
    <w:rsid w:val="00FF0517"/>
    <w:rsid w:val="00FF2BCA"/>
    <w:rsid w:val="00FF33AB"/>
    <w:rsid w:val="00FF33FC"/>
    <w:rsid w:val="00FF7094"/>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7D2"/>
    <w:pPr>
      <w:spacing w:after="20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Heading2">
    <w:name w:val="heading 2"/>
    <w:basedOn w:val="Normal"/>
    <w:next w:val="Normal"/>
    <w:link w:val="Heading2Cha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75D7"/>
    <w:rPr>
      <w:rFonts w:eastAsia="Times New Roman"/>
      <w:b/>
      <w:bCs/>
      <w:caps/>
      <w:color w:val="5C666C"/>
      <w:sz w:val="32"/>
      <w:szCs w:val="28"/>
      <w:lang w:val="en-US"/>
    </w:rPr>
  </w:style>
  <w:style w:type="character" w:customStyle="1" w:styleId="Heading2Char">
    <w:name w:val="Heading 2 Char"/>
    <w:link w:val="Heading2"/>
    <w:uiPriority w:val="9"/>
    <w:rsid w:val="00D95212"/>
    <w:rPr>
      <w:rFonts w:eastAsia="Times New Roman"/>
      <w:b/>
      <w:bCs/>
      <w:sz w:val="28"/>
      <w:szCs w:val="26"/>
      <w:lang w:val="en-US"/>
    </w:rPr>
  </w:style>
  <w:style w:type="character" w:customStyle="1" w:styleId="Heading3Char">
    <w:name w:val="Heading 3 Char"/>
    <w:link w:val="Heading3"/>
    <w:uiPriority w:val="9"/>
    <w:rsid w:val="00090D29"/>
    <w:rPr>
      <w:rFonts w:eastAsia="Times New Roman"/>
      <w:b/>
      <w:bCs/>
      <w:sz w:val="26"/>
      <w:szCs w:val="26"/>
    </w:rPr>
  </w:style>
  <w:style w:type="character" w:customStyle="1" w:styleId="Heading4Char">
    <w:name w:val="Heading 4 Char"/>
    <w:link w:val="Heading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ListParagraph"/>
    <w:qFormat/>
    <w:rsid w:val="000D6611"/>
    <w:pPr>
      <w:numPr>
        <w:numId w:val="3"/>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2"/>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954F72"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pacing w:val="-10"/>
      <w:kern w:val="28"/>
      <w:sz w:val="56"/>
      <w:szCs w:val="56"/>
      <w:lang w:val="en-US" w:eastAsia="en-US"/>
    </w:rPr>
  </w:style>
  <w:style w:type="paragraph" w:styleId="HTMLPreformatted">
    <w:name w:val="HTML Preformatted"/>
    <w:basedOn w:val="Normal"/>
    <w:link w:val="HTMLPreformattedChar"/>
    <w:uiPriority w:val="99"/>
    <w:semiHidden/>
    <w:unhideWhenUsed/>
    <w:rsid w:val="007125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25AC"/>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8919">
      <w:bodyDiv w:val="1"/>
      <w:marLeft w:val="0"/>
      <w:marRight w:val="0"/>
      <w:marTop w:val="0"/>
      <w:marBottom w:val="0"/>
      <w:divBdr>
        <w:top w:val="none" w:sz="0" w:space="0" w:color="auto"/>
        <w:left w:val="none" w:sz="0" w:space="0" w:color="auto"/>
        <w:bottom w:val="none" w:sz="0" w:space="0" w:color="auto"/>
        <w:right w:val="none" w:sz="0" w:space="0" w:color="auto"/>
      </w:divBdr>
      <w:divsChild>
        <w:div w:id="1986274980">
          <w:marLeft w:val="0"/>
          <w:marRight w:val="0"/>
          <w:marTop w:val="0"/>
          <w:marBottom w:val="0"/>
          <w:divBdr>
            <w:top w:val="none" w:sz="0" w:space="0" w:color="auto"/>
            <w:left w:val="none" w:sz="0" w:space="0" w:color="auto"/>
            <w:bottom w:val="none" w:sz="0" w:space="0" w:color="auto"/>
            <w:right w:val="none" w:sz="0" w:space="0" w:color="auto"/>
          </w:divBdr>
          <w:divsChild>
            <w:div w:id="989600926">
              <w:marLeft w:val="0"/>
              <w:marRight w:val="0"/>
              <w:marTop w:val="0"/>
              <w:marBottom w:val="0"/>
              <w:divBdr>
                <w:top w:val="none" w:sz="0" w:space="0" w:color="auto"/>
                <w:left w:val="none" w:sz="0" w:space="0" w:color="auto"/>
                <w:bottom w:val="none" w:sz="0" w:space="0" w:color="auto"/>
                <w:right w:val="none" w:sz="0" w:space="0" w:color="auto"/>
              </w:divBdr>
              <w:divsChild>
                <w:div w:id="3603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215430872">
      <w:bodyDiv w:val="1"/>
      <w:marLeft w:val="0"/>
      <w:marRight w:val="0"/>
      <w:marTop w:val="0"/>
      <w:marBottom w:val="0"/>
      <w:divBdr>
        <w:top w:val="none" w:sz="0" w:space="0" w:color="auto"/>
        <w:left w:val="none" w:sz="0" w:space="0" w:color="auto"/>
        <w:bottom w:val="none" w:sz="0" w:space="0" w:color="auto"/>
        <w:right w:val="none" w:sz="0" w:space="0" w:color="auto"/>
      </w:divBdr>
      <w:divsChild>
        <w:div w:id="13188124">
          <w:marLeft w:val="0"/>
          <w:marRight w:val="0"/>
          <w:marTop w:val="0"/>
          <w:marBottom w:val="0"/>
          <w:divBdr>
            <w:top w:val="none" w:sz="0" w:space="0" w:color="auto"/>
            <w:left w:val="none" w:sz="0" w:space="0" w:color="auto"/>
            <w:bottom w:val="none" w:sz="0" w:space="0" w:color="auto"/>
            <w:right w:val="none" w:sz="0" w:space="0" w:color="auto"/>
          </w:divBdr>
          <w:divsChild>
            <w:div w:id="1799059788">
              <w:marLeft w:val="0"/>
              <w:marRight w:val="0"/>
              <w:marTop w:val="0"/>
              <w:marBottom w:val="0"/>
              <w:divBdr>
                <w:top w:val="none" w:sz="0" w:space="0" w:color="auto"/>
                <w:left w:val="none" w:sz="0" w:space="0" w:color="auto"/>
                <w:bottom w:val="none" w:sz="0" w:space="0" w:color="auto"/>
                <w:right w:val="none" w:sz="0" w:space="0" w:color="auto"/>
              </w:divBdr>
              <w:divsChild>
                <w:div w:id="13923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19835">
      <w:bodyDiv w:val="1"/>
      <w:marLeft w:val="0"/>
      <w:marRight w:val="0"/>
      <w:marTop w:val="0"/>
      <w:marBottom w:val="0"/>
      <w:divBdr>
        <w:top w:val="none" w:sz="0" w:space="0" w:color="auto"/>
        <w:left w:val="none" w:sz="0" w:space="0" w:color="auto"/>
        <w:bottom w:val="none" w:sz="0" w:space="0" w:color="auto"/>
        <w:right w:val="none" w:sz="0" w:space="0" w:color="auto"/>
      </w:divBdr>
      <w:divsChild>
        <w:div w:id="1256868446">
          <w:marLeft w:val="0"/>
          <w:marRight w:val="0"/>
          <w:marTop w:val="0"/>
          <w:marBottom w:val="0"/>
          <w:divBdr>
            <w:top w:val="none" w:sz="0" w:space="0" w:color="auto"/>
            <w:left w:val="none" w:sz="0" w:space="0" w:color="auto"/>
            <w:bottom w:val="none" w:sz="0" w:space="0" w:color="auto"/>
            <w:right w:val="none" w:sz="0" w:space="0" w:color="auto"/>
          </w:divBdr>
          <w:divsChild>
            <w:div w:id="1880239496">
              <w:marLeft w:val="0"/>
              <w:marRight w:val="0"/>
              <w:marTop w:val="0"/>
              <w:marBottom w:val="0"/>
              <w:divBdr>
                <w:top w:val="none" w:sz="0" w:space="0" w:color="auto"/>
                <w:left w:val="none" w:sz="0" w:space="0" w:color="auto"/>
                <w:bottom w:val="none" w:sz="0" w:space="0" w:color="auto"/>
                <w:right w:val="none" w:sz="0" w:space="0" w:color="auto"/>
              </w:divBdr>
              <w:divsChild>
                <w:div w:id="12980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451436486">
      <w:bodyDiv w:val="1"/>
      <w:marLeft w:val="0"/>
      <w:marRight w:val="0"/>
      <w:marTop w:val="0"/>
      <w:marBottom w:val="0"/>
      <w:divBdr>
        <w:top w:val="none" w:sz="0" w:space="0" w:color="auto"/>
        <w:left w:val="none" w:sz="0" w:space="0" w:color="auto"/>
        <w:bottom w:val="none" w:sz="0" w:space="0" w:color="auto"/>
        <w:right w:val="none" w:sz="0" w:space="0" w:color="auto"/>
      </w:divBdr>
      <w:divsChild>
        <w:div w:id="1503355518">
          <w:marLeft w:val="0"/>
          <w:marRight w:val="0"/>
          <w:marTop w:val="0"/>
          <w:marBottom w:val="0"/>
          <w:divBdr>
            <w:top w:val="none" w:sz="0" w:space="0" w:color="auto"/>
            <w:left w:val="none" w:sz="0" w:space="0" w:color="auto"/>
            <w:bottom w:val="none" w:sz="0" w:space="0" w:color="auto"/>
            <w:right w:val="none" w:sz="0" w:space="0" w:color="auto"/>
          </w:divBdr>
          <w:divsChild>
            <w:div w:id="119959218">
              <w:marLeft w:val="0"/>
              <w:marRight w:val="0"/>
              <w:marTop w:val="0"/>
              <w:marBottom w:val="0"/>
              <w:divBdr>
                <w:top w:val="none" w:sz="0" w:space="0" w:color="auto"/>
                <w:left w:val="none" w:sz="0" w:space="0" w:color="auto"/>
                <w:bottom w:val="none" w:sz="0" w:space="0" w:color="auto"/>
                <w:right w:val="none" w:sz="0" w:space="0" w:color="auto"/>
              </w:divBdr>
              <w:divsChild>
                <w:div w:id="727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59206">
      <w:bodyDiv w:val="1"/>
      <w:marLeft w:val="0"/>
      <w:marRight w:val="0"/>
      <w:marTop w:val="0"/>
      <w:marBottom w:val="0"/>
      <w:divBdr>
        <w:top w:val="none" w:sz="0" w:space="0" w:color="auto"/>
        <w:left w:val="none" w:sz="0" w:space="0" w:color="auto"/>
        <w:bottom w:val="none" w:sz="0" w:space="0" w:color="auto"/>
        <w:right w:val="none" w:sz="0" w:space="0" w:color="auto"/>
      </w:divBdr>
    </w:div>
    <w:div w:id="580717707">
      <w:bodyDiv w:val="1"/>
      <w:marLeft w:val="0"/>
      <w:marRight w:val="0"/>
      <w:marTop w:val="0"/>
      <w:marBottom w:val="0"/>
      <w:divBdr>
        <w:top w:val="none" w:sz="0" w:space="0" w:color="auto"/>
        <w:left w:val="none" w:sz="0" w:space="0" w:color="auto"/>
        <w:bottom w:val="none" w:sz="0" w:space="0" w:color="auto"/>
        <w:right w:val="none" w:sz="0" w:space="0" w:color="auto"/>
      </w:divBdr>
    </w:div>
    <w:div w:id="868103973">
      <w:bodyDiv w:val="1"/>
      <w:marLeft w:val="0"/>
      <w:marRight w:val="0"/>
      <w:marTop w:val="0"/>
      <w:marBottom w:val="0"/>
      <w:divBdr>
        <w:top w:val="none" w:sz="0" w:space="0" w:color="auto"/>
        <w:left w:val="none" w:sz="0" w:space="0" w:color="auto"/>
        <w:bottom w:val="none" w:sz="0" w:space="0" w:color="auto"/>
        <w:right w:val="none" w:sz="0" w:space="0" w:color="auto"/>
      </w:divBdr>
    </w:div>
    <w:div w:id="927347459">
      <w:bodyDiv w:val="1"/>
      <w:marLeft w:val="0"/>
      <w:marRight w:val="0"/>
      <w:marTop w:val="0"/>
      <w:marBottom w:val="0"/>
      <w:divBdr>
        <w:top w:val="none" w:sz="0" w:space="0" w:color="auto"/>
        <w:left w:val="none" w:sz="0" w:space="0" w:color="auto"/>
        <w:bottom w:val="none" w:sz="0" w:space="0" w:color="auto"/>
        <w:right w:val="none" w:sz="0" w:space="0" w:color="auto"/>
      </w:divBdr>
      <w:divsChild>
        <w:div w:id="1132819659">
          <w:marLeft w:val="0"/>
          <w:marRight w:val="0"/>
          <w:marTop w:val="0"/>
          <w:marBottom w:val="0"/>
          <w:divBdr>
            <w:top w:val="none" w:sz="0" w:space="0" w:color="auto"/>
            <w:left w:val="none" w:sz="0" w:space="0" w:color="auto"/>
            <w:bottom w:val="none" w:sz="0" w:space="0" w:color="auto"/>
            <w:right w:val="none" w:sz="0" w:space="0" w:color="auto"/>
          </w:divBdr>
          <w:divsChild>
            <w:div w:id="1205752546">
              <w:marLeft w:val="0"/>
              <w:marRight w:val="0"/>
              <w:marTop w:val="0"/>
              <w:marBottom w:val="0"/>
              <w:divBdr>
                <w:top w:val="none" w:sz="0" w:space="0" w:color="auto"/>
                <w:left w:val="none" w:sz="0" w:space="0" w:color="auto"/>
                <w:bottom w:val="none" w:sz="0" w:space="0" w:color="auto"/>
                <w:right w:val="none" w:sz="0" w:space="0" w:color="auto"/>
              </w:divBdr>
              <w:divsChild>
                <w:div w:id="12564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91847">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351563271">
      <w:bodyDiv w:val="1"/>
      <w:marLeft w:val="0"/>
      <w:marRight w:val="0"/>
      <w:marTop w:val="0"/>
      <w:marBottom w:val="0"/>
      <w:divBdr>
        <w:top w:val="none" w:sz="0" w:space="0" w:color="auto"/>
        <w:left w:val="none" w:sz="0" w:space="0" w:color="auto"/>
        <w:bottom w:val="none" w:sz="0" w:space="0" w:color="auto"/>
        <w:right w:val="none" w:sz="0" w:space="0" w:color="auto"/>
      </w:divBdr>
      <w:divsChild>
        <w:div w:id="725764617">
          <w:marLeft w:val="0"/>
          <w:marRight w:val="0"/>
          <w:marTop w:val="0"/>
          <w:marBottom w:val="0"/>
          <w:divBdr>
            <w:top w:val="none" w:sz="0" w:space="0" w:color="auto"/>
            <w:left w:val="none" w:sz="0" w:space="0" w:color="auto"/>
            <w:bottom w:val="none" w:sz="0" w:space="0" w:color="auto"/>
            <w:right w:val="none" w:sz="0" w:space="0" w:color="auto"/>
          </w:divBdr>
          <w:divsChild>
            <w:div w:id="1372413850">
              <w:marLeft w:val="0"/>
              <w:marRight w:val="0"/>
              <w:marTop w:val="0"/>
              <w:marBottom w:val="0"/>
              <w:divBdr>
                <w:top w:val="none" w:sz="0" w:space="0" w:color="auto"/>
                <w:left w:val="none" w:sz="0" w:space="0" w:color="auto"/>
                <w:bottom w:val="none" w:sz="0" w:space="0" w:color="auto"/>
                <w:right w:val="none" w:sz="0" w:space="0" w:color="auto"/>
              </w:divBdr>
              <w:divsChild>
                <w:div w:id="9905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5855">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670519238">
      <w:bodyDiv w:val="1"/>
      <w:marLeft w:val="0"/>
      <w:marRight w:val="0"/>
      <w:marTop w:val="0"/>
      <w:marBottom w:val="0"/>
      <w:divBdr>
        <w:top w:val="none" w:sz="0" w:space="0" w:color="auto"/>
        <w:left w:val="none" w:sz="0" w:space="0" w:color="auto"/>
        <w:bottom w:val="none" w:sz="0" w:space="0" w:color="auto"/>
        <w:right w:val="none" w:sz="0" w:space="0" w:color="auto"/>
      </w:divBdr>
    </w:div>
    <w:div w:id="1753895969">
      <w:bodyDiv w:val="1"/>
      <w:marLeft w:val="0"/>
      <w:marRight w:val="0"/>
      <w:marTop w:val="0"/>
      <w:marBottom w:val="0"/>
      <w:divBdr>
        <w:top w:val="none" w:sz="0" w:space="0" w:color="auto"/>
        <w:left w:val="none" w:sz="0" w:space="0" w:color="auto"/>
        <w:bottom w:val="none" w:sz="0" w:space="0" w:color="auto"/>
        <w:right w:val="none" w:sz="0" w:space="0" w:color="auto"/>
      </w:divBdr>
    </w:div>
    <w:div w:id="1823617145">
      <w:bodyDiv w:val="1"/>
      <w:marLeft w:val="0"/>
      <w:marRight w:val="0"/>
      <w:marTop w:val="0"/>
      <w:marBottom w:val="0"/>
      <w:divBdr>
        <w:top w:val="none" w:sz="0" w:space="0" w:color="auto"/>
        <w:left w:val="none" w:sz="0" w:space="0" w:color="auto"/>
        <w:bottom w:val="none" w:sz="0" w:space="0" w:color="auto"/>
        <w:right w:val="none" w:sz="0" w:space="0" w:color="auto"/>
      </w:divBdr>
    </w:div>
    <w:div w:id="1827503137">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1921912419">
      <w:bodyDiv w:val="1"/>
      <w:marLeft w:val="0"/>
      <w:marRight w:val="0"/>
      <w:marTop w:val="0"/>
      <w:marBottom w:val="0"/>
      <w:divBdr>
        <w:top w:val="none" w:sz="0" w:space="0" w:color="auto"/>
        <w:left w:val="none" w:sz="0" w:space="0" w:color="auto"/>
        <w:bottom w:val="none" w:sz="0" w:space="0" w:color="auto"/>
        <w:right w:val="none" w:sz="0" w:space="0" w:color="auto"/>
      </w:divBdr>
    </w:div>
    <w:div w:id="1981881403">
      <w:bodyDiv w:val="1"/>
      <w:marLeft w:val="0"/>
      <w:marRight w:val="0"/>
      <w:marTop w:val="0"/>
      <w:marBottom w:val="0"/>
      <w:divBdr>
        <w:top w:val="none" w:sz="0" w:space="0" w:color="auto"/>
        <w:left w:val="none" w:sz="0" w:space="0" w:color="auto"/>
        <w:bottom w:val="none" w:sz="0" w:space="0" w:color="auto"/>
        <w:right w:val="none" w:sz="0" w:space="0" w:color="auto"/>
      </w:divBdr>
    </w:div>
    <w:div w:id="199255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8</cp:revision>
  <dcterms:created xsi:type="dcterms:W3CDTF">2024-09-09T11:53:00Z</dcterms:created>
  <dcterms:modified xsi:type="dcterms:W3CDTF">2024-10-30T11:06:00Z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