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08E2" w14:textId="77777777" w:rsidR="005A6D68" w:rsidRDefault="005A6D68"/>
    <w:p w14:paraId="1A0B0FAE" w14:textId="0FC47466" w:rsidR="008A5A7E" w:rsidRPr="00D54FD4" w:rsidRDefault="00D54FD4" w:rsidP="00D54FD4">
      <w:pPr>
        <w:jc w:val="center"/>
        <w:rPr>
          <w:b/>
          <w:bCs/>
          <w:sz w:val="32"/>
          <w:szCs w:val="32"/>
        </w:rPr>
      </w:pPr>
      <w:r w:rsidRPr="00D54FD4">
        <w:rPr>
          <w:b/>
          <w:bCs/>
          <w:sz w:val="32"/>
          <w:szCs w:val="32"/>
        </w:rPr>
        <w:t>Space Data Processing for Space Exploration - M826</w:t>
      </w:r>
    </w:p>
    <w:p w14:paraId="12C7B0E2" w14:textId="095A56EC" w:rsidR="00D54FD4" w:rsidRDefault="00D54FD4" w:rsidP="00D54FD4">
      <w:pPr>
        <w:jc w:val="center"/>
        <w:rPr>
          <w:sz w:val="28"/>
          <w:szCs w:val="28"/>
        </w:rPr>
      </w:pPr>
      <w:r w:rsidRPr="00D54FD4">
        <w:rPr>
          <w:sz w:val="28"/>
          <w:szCs w:val="28"/>
        </w:rPr>
        <w:t>User guide for a GFS prediction downloader module</w:t>
      </w:r>
    </w:p>
    <w:p w14:paraId="50126C95" w14:textId="6A00CCC6" w:rsidR="00D54FD4" w:rsidRDefault="00D54FD4" w:rsidP="00D54FD4">
      <w:pPr>
        <w:jc w:val="center"/>
        <w:rPr>
          <w:sz w:val="28"/>
          <w:szCs w:val="28"/>
        </w:rPr>
      </w:pPr>
      <w:r>
        <w:rPr>
          <w:sz w:val="28"/>
          <w:szCs w:val="28"/>
        </w:rPr>
        <w:t>Tsilias Kimon Sotirios</w:t>
      </w:r>
    </w:p>
    <w:p w14:paraId="53F4D66B" w14:textId="5C2B6C15" w:rsidR="00D54FD4" w:rsidRDefault="00D54FD4" w:rsidP="00D54FD4">
      <w:pPr>
        <w:jc w:val="center"/>
        <w:rPr>
          <w:sz w:val="28"/>
          <w:szCs w:val="28"/>
        </w:rPr>
      </w:pPr>
      <w:r w:rsidRPr="00D54FD4">
        <w:rPr>
          <w:sz w:val="28"/>
          <w:szCs w:val="28"/>
        </w:rPr>
        <w:t>7115172200024</w:t>
      </w:r>
    </w:p>
    <w:p w14:paraId="51DE2DC8" w14:textId="34AB252B" w:rsidR="00D54FD4" w:rsidRPr="00D54FD4" w:rsidRDefault="00D54FD4" w:rsidP="00D54FD4">
      <w:pPr>
        <w:jc w:val="center"/>
        <w:rPr>
          <w:sz w:val="28"/>
          <w:szCs w:val="28"/>
        </w:rPr>
      </w:pPr>
      <w:r>
        <w:rPr>
          <w:sz w:val="28"/>
          <w:szCs w:val="28"/>
        </w:rPr>
        <w:t>S. Kolios</w:t>
      </w:r>
    </w:p>
    <w:p w14:paraId="62598FB4" w14:textId="715701B8" w:rsidR="003173C6" w:rsidRDefault="00646E61">
      <w:r>
        <w:t xml:space="preserve">The </w:t>
      </w:r>
      <w:r w:rsidR="00905C2B">
        <w:t xml:space="preserve">scheduled </w:t>
      </w:r>
      <w:r>
        <w:t>GFS prediction scripts are separated in two files:</w:t>
      </w:r>
    </w:p>
    <w:p w14:paraId="7E344720" w14:textId="1481C6B1" w:rsidR="00540A0C" w:rsidRDefault="00540A0C" w:rsidP="00C07F18">
      <w:pPr>
        <w:pStyle w:val="ListParagraph"/>
        <w:numPr>
          <w:ilvl w:val="0"/>
          <w:numId w:val="2"/>
        </w:numPr>
      </w:pPr>
      <w:r w:rsidRPr="00540A0C">
        <w:t>get_gfs_kim_func</w:t>
      </w:r>
      <w:r>
        <w:t>.py</w:t>
      </w:r>
      <w:r w:rsidR="00646E61">
        <w:t xml:space="preserve"> : contains all the functions needed </w:t>
      </w:r>
    </w:p>
    <w:p w14:paraId="7DE502B7" w14:textId="489CB9DB" w:rsidR="00540A0C" w:rsidRDefault="00540A0C" w:rsidP="00C07F18">
      <w:pPr>
        <w:pStyle w:val="ListParagraph"/>
        <w:numPr>
          <w:ilvl w:val="0"/>
          <w:numId w:val="2"/>
        </w:numPr>
      </w:pPr>
      <w:r w:rsidRPr="00540A0C">
        <w:t>get_gfs_kim_schedule</w:t>
      </w:r>
      <w:r>
        <w:t>.py</w:t>
      </w:r>
      <w:r w:rsidR="00646E61">
        <w:t xml:space="preserve"> : is the scheduled script that downloads the data.</w:t>
      </w:r>
    </w:p>
    <w:p w14:paraId="581382A0" w14:textId="5C071A51" w:rsidR="00540A0C" w:rsidRDefault="00646E61">
      <w:r>
        <w:t xml:space="preserve">Both scripts </w:t>
      </w:r>
      <w:r w:rsidR="00540A0C">
        <w:t xml:space="preserve">need to </w:t>
      </w:r>
      <w:r w:rsidR="00A36EB2">
        <w:t>be in</w:t>
      </w:r>
      <w:r>
        <w:t xml:space="preserve"> the same path.</w:t>
      </w:r>
    </w:p>
    <w:p w14:paraId="575E87D5" w14:textId="4E503204" w:rsidR="007817F1" w:rsidRDefault="005C5258">
      <w:r>
        <w:t xml:space="preserve">IMPORTANT: </w:t>
      </w:r>
      <w:r w:rsidR="00EA055B">
        <w:t>The</w:t>
      </w:r>
      <w:r w:rsidR="007817F1" w:rsidRPr="007817F1">
        <w:t xml:space="preserve"> </w:t>
      </w:r>
      <w:r w:rsidR="007817F1">
        <w:t>getgfs</w:t>
      </w:r>
      <w:r w:rsidR="007817F1" w:rsidRPr="007817F1">
        <w:t xml:space="preserve"> </w:t>
      </w:r>
      <w:r w:rsidR="007817F1">
        <w:t>module</w:t>
      </w:r>
      <w:r w:rsidR="007817F1" w:rsidRPr="007817F1">
        <w:t xml:space="preserve"> </w:t>
      </w:r>
      <w:r w:rsidR="00EA055B" w:rsidRPr="002E674B">
        <w:t>needs to be</w:t>
      </w:r>
      <w:r w:rsidR="007817F1" w:rsidRPr="007817F1">
        <w:t xml:space="preserve"> </w:t>
      </w:r>
      <w:r w:rsidR="007817F1">
        <w:t>pip installed</w:t>
      </w:r>
      <w:r w:rsidR="00F042EA">
        <w:t>, through anaconda shell prompt (or any other).</w:t>
      </w:r>
    </w:p>
    <w:p w14:paraId="74BB1F4B" w14:textId="73FE2BC3" w:rsidR="00C07F18" w:rsidRDefault="00971947">
      <w:r>
        <w:rPr>
          <w:lang w:val="el-GR"/>
        </w:rPr>
        <w:t>Other</w:t>
      </w:r>
      <w:r w:rsidR="00C07F18">
        <w:rPr>
          <w:lang w:val="el-GR"/>
        </w:rPr>
        <w:t xml:space="preserve"> </w:t>
      </w:r>
      <w:r w:rsidR="00C07F18">
        <w:t xml:space="preserve">modules </w:t>
      </w:r>
      <w:r>
        <w:rPr>
          <w:lang w:val="el-GR"/>
        </w:rPr>
        <w:t>needed</w:t>
      </w:r>
      <w:r w:rsidR="00C07F18">
        <w:rPr>
          <w:lang w:val="el-GR"/>
        </w:rPr>
        <w:t xml:space="preserve"> </w:t>
      </w:r>
      <w:r w:rsidR="00C07F18">
        <w:t>:</w:t>
      </w:r>
    </w:p>
    <w:p w14:paraId="27E62AEE" w14:textId="4D884282" w:rsidR="00C07F18" w:rsidRDefault="00C07F18" w:rsidP="00C07F18">
      <w:pPr>
        <w:pStyle w:val="ListParagraph"/>
        <w:numPr>
          <w:ilvl w:val="0"/>
          <w:numId w:val="1"/>
        </w:numPr>
      </w:pPr>
      <w:r>
        <w:t xml:space="preserve">datetime </w:t>
      </w:r>
    </w:p>
    <w:p w14:paraId="4409BF2F" w14:textId="2A0B43F5" w:rsidR="00C07F18" w:rsidRDefault="00C07F18" w:rsidP="00C07F18">
      <w:pPr>
        <w:pStyle w:val="ListParagraph"/>
        <w:numPr>
          <w:ilvl w:val="0"/>
          <w:numId w:val="1"/>
        </w:numPr>
      </w:pPr>
      <w:r>
        <w:t xml:space="preserve">numpy </w:t>
      </w:r>
    </w:p>
    <w:p w14:paraId="0334064A" w14:textId="3646D52F" w:rsidR="00E50B94" w:rsidRDefault="00E50B94" w:rsidP="00E50B94">
      <w:r>
        <w:t xml:space="preserve">The first cell of </w:t>
      </w:r>
      <w:r w:rsidRPr="00540A0C">
        <w:t>get_gfs_kim_schedule</w:t>
      </w:r>
      <w:r>
        <w:t xml:space="preserve">.py consists of the module imports and prints the current date and time. None of these should be </w:t>
      </w:r>
      <w:r w:rsidR="00FE4A43">
        <w:t>changed.</w:t>
      </w:r>
    </w:p>
    <w:p w14:paraId="4B0F0D2F" w14:textId="4C0EEE6D" w:rsidR="00917403" w:rsidRDefault="00E50B94" w:rsidP="00917403">
      <w:r>
        <w:rPr>
          <w:noProof/>
        </w:rPr>
        <w:drawing>
          <wp:inline distT="0" distB="0" distL="0" distR="0" wp14:anchorId="15E66FF9" wp14:editId="3CB021D6">
            <wp:extent cx="5943600" cy="971550"/>
            <wp:effectExtent l="0" t="0" r="0" b="0"/>
            <wp:docPr id="195722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63929957" w14:textId="14AE0B2A" w:rsidR="00E50B94" w:rsidRDefault="00E50B94" w:rsidP="00917403">
      <w:r>
        <w:t xml:space="preserve">The second cell </w:t>
      </w:r>
      <w:r w:rsidR="00FE4A43">
        <w:t>contains</w:t>
      </w:r>
    </w:p>
    <w:p w14:paraId="63CD3DE6" w14:textId="1A50CB86" w:rsidR="00E50B94" w:rsidRDefault="00E50B94" w:rsidP="00E50B94">
      <w:pPr>
        <w:pStyle w:val="ListParagraph"/>
        <w:numPr>
          <w:ilvl w:val="0"/>
          <w:numId w:val="3"/>
        </w:numPr>
      </w:pPr>
      <w:r>
        <w:t>Parameters: the total list of</w:t>
      </w:r>
      <w:r w:rsidR="00C02B64">
        <w:t xml:space="preserve"> </w:t>
      </w:r>
      <w:r>
        <w:t>GFS  parameters</w:t>
      </w:r>
    </w:p>
    <w:p w14:paraId="108374F7" w14:textId="44EB1776" w:rsidR="00E50B94" w:rsidRDefault="00E50B94" w:rsidP="00E50B94">
      <w:pPr>
        <w:pStyle w:val="ListParagraph"/>
        <w:numPr>
          <w:ilvl w:val="0"/>
          <w:numId w:val="3"/>
        </w:numPr>
      </w:pPr>
      <w:r>
        <w:t>Cords: the coordinate edges (lat and long). By default Greece is set</w:t>
      </w:r>
    </w:p>
    <w:p w14:paraId="4CA0A650" w14:textId="592F6597" w:rsidR="00E50B94" w:rsidRDefault="00E50B94" w:rsidP="00E50B94">
      <w:pPr>
        <w:pStyle w:val="ListParagraph"/>
        <w:numPr>
          <w:ilvl w:val="0"/>
          <w:numId w:val="3"/>
        </w:numPr>
      </w:pPr>
      <w:r>
        <w:t>Sres: the special resolution. Default 0.25</w:t>
      </w:r>
    </w:p>
    <w:p w14:paraId="3D60038A" w14:textId="7A89DC9D" w:rsidR="00E50B94" w:rsidRDefault="00E50B94" w:rsidP="00E50B94">
      <w:pPr>
        <w:pStyle w:val="ListParagraph"/>
        <w:numPr>
          <w:ilvl w:val="0"/>
          <w:numId w:val="3"/>
        </w:numPr>
      </w:pPr>
      <w:r>
        <w:t>Pred_hrs: hours ahead to be downloaded. Default 12hr</w:t>
      </w:r>
    </w:p>
    <w:p w14:paraId="02A4B8A4" w14:textId="1A79AC06" w:rsidR="00E50B94" w:rsidRDefault="00E50B94" w:rsidP="00E50B94">
      <w:pPr>
        <w:pStyle w:val="ListParagraph"/>
        <w:numPr>
          <w:ilvl w:val="0"/>
          <w:numId w:val="3"/>
        </w:numPr>
      </w:pPr>
      <w:r>
        <w:t>Rest_high: if sres is 0.25 this setting is available</w:t>
      </w:r>
    </w:p>
    <w:p w14:paraId="648768C1" w14:textId="1CD3F3EA" w:rsidR="00E50B94" w:rsidRDefault="00E50B94" w:rsidP="00E50B94">
      <w:pPr>
        <w:pStyle w:val="ListParagraph"/>
        <w:numPr>
          <w:ilvl w:val="0"/>
          <w:numId w:val="3"/>
        </w:numPr>
      </w:pPr>
      <w:r>
        <w:t>Path: the path where the files are saved</w:t>
      </w:r>
    </w:p>
    <w:p w14:paraId="7C28E84D" w14:textId="074BEC6C" w:rsidR="00E50B94" w:rsidRDefault="00E50B94" w:rsidP="00E50B94">
      <w:pPr>
        <w:pStyle w:val="ListParagraph"/>
        <w:numPr>
          <w:ilvl w:val="0"/>
          <w:numId w:val="3"/>
        </w:numPr>
      </w:pPr>
      <w:r>
        <w:t>Parm: the parameters which are saved into txt</w:t>
      </w:r>
    </w:p>
    <w:p w14:paraId="181C1409" w14:textId="68AB6A32" w:rsidR="00E50B94" w:rsidRDefault="00E50B94" w:rsidP="00E50B94">
      <w:pPr>
        <w:pStyle w:val="ListParagraph"/>
        <w:numPr>
          <w:ilvl w:val="0"/>
          <w:numId w:val="3"/>
        </w:numPr>
      </w:pPr>
      <w:r>
        <w:t>Mb: the mbl heigh values to be downloaded. If parameter which doest have a height value is selected in the list, then the output file has only 1 value column</w:t>
      </w:r>
    </w:p>
    <w:p w14:paraId="58EF8D39" w14:textId="03B380F3" w:rsidR="003C611D" w:rsidRDefault="003C611D" w:rsidP="003C611D">
      <w:r>
        <w:t>All</w:t>
      </w:r>
      <w:r w:rsidR="00573C7F">
        <w:t xml:space="preserve"> </w:t>
      </w:r>
      <w:r>
        <w:t xml:space="preserve">these </w:t>
      </w:r>
      <w:r w:rsidR="00573C7F">
        <w:t xml:space="preserve">variables </w:t>
      </w:r>
      <w:r>
        <w:t>can be altered according to the user’s needs.</w:t>
      </w:r>
    </w:p>
    <w:p w14:paraId="4F03B715" w14:textId="17E6E8F3" w:rsidR="00E50B94" w:rsidRDefault="00E50B94" w:rsidP="00917403">
      <w:r>
        <w:rPr>
          <w:noProof/>
        </w:rPr>
        <w:lastRenderedPageBreak/>
        <w:drawing>
          <wp:inline distT="0" distB="0" distL="0" distR="0" wp14:anchorId="6D935559" wp14:editId="1A99EFDB">
            <wp:extent cx="5943600" cy="1200150"/>
            <wp:effectExtent l="0" t="0" r="0" b="0"/>
            <wp:docPr id="612584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193E4347" w14:textId="2F34B2CE" w:rsidR="0019295B" w:rsidRDefault="002E674B" w:rsidP="00917403">
      <w:r>
        <w:t xml:space="preserve">*Note if in the parm list a non height dependent </w:t>
      </w:r>
      <w:r w:rsidR="00034C0B">
        <w:t>parameter</w:t>
      </w:r>
      <w:r>
        <w:t xml:space="preserve"> is selected only the base value will be imported.</w:t>
      </w:r>
    </w:p>
    <w:p w14:paraId="30A1758F" w14:textId="41703A04" w:rsidR="0019295B" w:rsidRDefault="0019295B" w:rsidP="00917403">
      <w:r>
        <w:t>The 3</w:t>
      </w:r>
      <w:r w:rsidRPr="0019295B">
        <w:rPr>
          <w:vertAlign w:val="superscript"/>
        </w:rPr>
        <w:t>rd</w:t>
      </w:r>
      <w:r>
        <w:t xml:space="preserve"> and 4</w:t>
      </w:r>
      <w:r w:rsidRPr="0019295B">
        <w:rPr>
          <w:vertAlign w:val="superscript"/>
        </w:rPr>
        <w:t>th</w:t>
      </w:r>
      <w:r>
        <w:t xml:space="preserve"> cell require no change or inputs. They pull and save the date respectively.</w:t>
      </w:r>
    </w:p>
    <w:p w14:paraId="2C8CC6D5" w14:textId="07289A47" w:rsidR="0019295B" w:rsidRDefault="008C241F" w:rsidP="00917403">
      <w:r>
        <w:rPr>
          <w:noProof/>
        </w:rPr>
        <w:drawing>
          <wp:inline distT="0" distB="0" distL="0" distR="0" wp14:anchorId="59D54B59" wp14:editId="183ED9ED">
            <wp:extent cx="5852514" cy="5652770"/>
            <wp:effectExtent l="0" t="0" r="0" b="5080"/>
            <wp:docPr id="453715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5408" name="Picture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2514" cy="5652770"/>
                    </a:xfrm>
                    <a:prstGeom prst="rect">
                      <a:avLst/>
                    </a:prstGeom>
                    <a:noFill/>
                    <a:ln>
                      <a:noFill/>
                    </a:ln>
                  </pic:spPr>
                </pic:pic>
              </a:graphicData>
            </a:graphic>
          </wp:inline>
        </w:drawing>
      </w:r>
    </w:p>
    <w:p w14:paraId="2C31528E" w14:textId="5ED6FC3C" w:rsidR="00646E61" w:rsidRDefault="006C7422">
      <w:r>
        <w:t>Each parameter is saved on a separate txt with columns marked on the top of the txt heading</w:t>
      </w:r>
      <w:r w:rsidR="0076622C">
        <w:t xml:space="preserve"> (Lat,long,mb1,etc).</w:t>
      </w:r>
    </w:p>
    <w:p w14:paraId="555FE74D" w14:textId="77777777" w:rsidR="004E5A57" w:rsidRDefault="004E5A57"/>
    <w:p w14:paraId="1A8819BC" w14:textId="55E6D435" w:rsidR="00C02B64" w:rsidRPr="007F2008" w:rsidRDefault="004E5A57">
      <w:pPr>
        <w:rPr>
          <w:lang w:val="el-GR"/>
        </w:rPr>
      </w:pPr>
      <w:r>
        <w:t xml:space="preserve">There is an additional script named </w:t>
      </w:r>
      <w:r w:rsidRPr="004E5A57">
        <w:t>get_gfs_kim</w:t>
      </w:r>
      <w:r>
        <w:t>.py</w:t>
      </w:r>
      <w:r w:rsidR="00C02B64">
        <w:t>, a demo script that lets the user download data and plot them to visualize them.</w:t>
      </w:r>
      <w:r w:rsidR="009B7FE6">
        <w:t xml:space="preserve"> This script requires matplotlib for the plotting.</w:t>
      </w:r>
    </w:p>
    <w:p w14:paraId="783EFDF5" w14:textId="0416B754" w:rsidR="00C02B64" w:rsidRDefault="00C02B64">
      <w:r>
        <w:t xml:space="preserve">The first cell imports the required modules and downloads the date. The cell contains </w:t>
      </w:r>
      <w:r w:rsidR="00E24B80">
        <w:t>variables</w:t>
      </w:r>
      <w:r>
        <w:t xml:space="preserve"> which can be altered:</w:t>
      </w:r>
    </w:p>
    <w:p w14:paraId="60E87E7D" w14:textId="19C44F0B" w:rsidR="00C02B64" w:rsidRDefault="00C02B64" w:rsidP="00C02B64">
      <w:pPr>
        <w:pStyle w:val="ListParagraph"/>
        <w:numPr>
          <w:ilvl w:val="0"/>
          <w:numId w:val="4"/>
        </w:numPr>
      </w:pPr>
      <w:r>
        <w:t>Parameters</w:t>
      </w:r>
    </w:p>
    <w:p w14:paraId="6D5D8C7F" w14:textId="05D42B7E" w:rsidR="00C02B64" w:rsidRDefault="00C02B64" w:rsidP="00C02B64">
      <w:pPr>
        <w:pStyle w:val="ListParagraph"/>
        <w:numPr>
          <w:ilvl w:val="0"/>
          <w:numId w:val="4"/>
        </w:numPr>
      </w:pPr>
      <w:r>
        <w:t>Cords</w:t>
      </w:r>
    </w:p>
    <w:p w14:paraId="487BD261" w14:textId="65447860" w:rsidR="00C02B64" w:rsidRDefault="00C02B64" w:rsidP="00C02B64">
      <w:pPr>
        <w:pStyle w:val="ListParagraph"/>
        <w:numPr>
          <w:ilvl w:val="0"/>
          <w:numId w:val="4"/>
        </w:numPr>
      </w:pPr>
      <w:r>
        <w:t>Sres</w:t>
      </w:r>
    </w:p>
    <w:p w14:paraId="0570FA3D" w14:textId="6E99C625" w:rsidR="00C02B64" w:rsidRDefault="00C02B64" w:rsidP="00C02B64">
      <w:pPr>
        <w:pStyle w:val="ListParagraph"/>
        <w:numPr>
          <w:ilvl w:val="0"/>
          <w:numId w:val="4"/>
        </w:numPr>
      </w:pPr>
      <w:r>
        <w:t>Pred_hrs</w:t>
      </w:r>
    </w:p>
    <w:p w14:paraId="46130748" w14:textId="248C27A8" w:rsidR="00C02B64" w:rsidRDefault="00C02B64" w:rsidP="00C02B64">
      <w:pPr>
        <w:pStyle w:val="ListParagraph"/>
        <w:numPr>
          <w:ilvl w:val="0"/>
          <w:numId w:val="4"/>
        </w:numPr>
      </w:pPr>
      <w:r>
        <w:t>Tres_high</w:t>
      </w:r>
    </w:p>
    <w:p w14:paraId="4040D6DB" w14:textId="7242658E" w:rsidR="004E5A57" w:rsidRDefault="00C02B64">
      <w:r>
        <w:rPr>
          <w:noProof/>
        </w:rPr>
        <w:drawing>
          <wp:inline distT="0" distB="0" distL="0" distR="0" wp14:anchorId="10BA7A29" wp14:editId="370D7AEB">
            <wp:extent cx="5940425" cy="3107690"/>
            <wp:effectExtent l="0" t="0" r="3175" b="0"/>
            <wp:docPr id="11768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107690"/>
                    </a:xfrm>
                    <a:prstGeom prst="rect">
                      <a:avLst/>
                    </a:prstGeom>
                    <a:noFill/>
                    <a:ln>
                      <a:noFill/>
                    </a:ln>
                  </pic:spPr>
                </pic:pic>
              </a:graphicData>
            </a:graphic>
          </wp:inline>
        </w:drawing>
      </w:r>
    </w:p>
    <w:p w14:paraId="5414EBE8" w14:textId="2B8DD63F" w:rsidR="009A29BA" w:rsidRDefault="009A29BA">
      <w:r>
        <w:t xml:space="preserve">The </w:t>
      </w:r>
      <w:r>
        <w:t>second</w:t>
      </w:r>
      <w:r>
        <w:t xml:space="preserve"> cell prints the code names and </w:t>
      </w:r>
      <w:r>
        <w:t>long name format for all the downloaded parameters. This allows the user to better understand the data.</w:t>
      </w:r>
      <w:r w:rsidR="00C1082A">
        <w:rPr>
          <w:noProof/>
        </w:rPr>
        <w:drawing>
          <wp:inline distT="0" distB="0" distL="0" distR="0" wp14:anchorId="39396032" wp14:editId="210A849A">
            <wp:extent cx="5940425" cy="498475"/>
            <wp:effectExtent l="0" t="0" r="3175" b="0"/>
            <wp:docPr id="2145068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98475"/>
                    </a:xfrm>
                    <a:prstGeom prst="rect">
                      <a:avLst/>
                    </a:prstGeom>
                    <a:noFill/>
                    <a:ln>
                      <a:noFill/>
                    </a:ln>
                  </pic:spPr>
                </pic:pic>
              </a:graphicData>
            </a:graphic>
          </wp:inline>
        </w:drawing>
      </w:r>
    </w:p>
    <w:p w14:paraId="4FEBD402" w14:textId="287CBABF" w:rsidR="00C02B64" w:rsidRDefault="00C02B64">
      <w:r>
        <w:t xml:space="preserve">The </w:t>
      </w:r>
      <w:r w:rsidR="009A29BA">
        <w:t>third</w:t>
      </w:r>
      <w:r>
        <w:t xml:space="preserve"> cell lets the user load a specific parameter along with the mbl height. Only par and mb are alterable</w:t>
      </w:r>
    </w:p>
    <w:p w14:paraId="0C608387" w14:textId="306D126A" w:rsidR="007A5620" w:rsidRDefault="00C1082A">
      <w:r>
        <w:rPr>
          <w:noProof/>
        </w:rPr>
        <w:lastRenderedPageBreak/>
        <w:drawing>
          <wp:inline distT="0" distB="0" distL="0" distR="0" wp14:anchorId="65644FD7" wp14:editId="3FD998C3">
            <wp:extent cx="5940425" cy="1297940"/>
            <wp:effectExtent l="0" t="0" r="3175" b="0"/>
            <wp:docPr id="1033274486" name="Picture 4"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74486" name="Picture 4" descr="A computer screen 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297940"/>
                    </a:xfrm>
                    <a:prstGeom prst="rect">
                      <a:avLst/>
                    </a:prstGeom>
                    <a:noFill/>
                    <a:ln>
                      <a:noFill/>
                    </a:ln>
                  </pic:spPr>
                </pic:pic>
              </a:graphicData>
            </a:graphic>
          </wp:inline>
        </w:drawing>
      </w:r>
    </w:p>
    <w:p w14:paraId="04B30F35" w14:textId="7B61019B" w:rsidR="00C02B64" w:rsidRDefault="00C02B64">
      <w:r>
        <w:t xml:space="preserve">The </w:t>
      </w:r>
      <w:r w:rsidR="009A29BA">
        <w:t>fourth</w:t>
      </w:r>
      <w:r>
        <w:t xml:space="preserve"> cell </w:t>
      </w:r>
      <w:r w:rsidR="007A5620">
        <w:t>plots the data onto a figure</w:t>
      </w:r>
      <w:r w:rsidR="00C1082A">
        <w:t>.</w:t>
      </w:r>
    </w:p>
    <w:p w14:paraId="111A6D61" w14:textId="53C5EDC6" w:rsidR="00C1082A" w:rsidRDefault="00C1082A">
      <w:r>
        <w:rPr>
          <w:noProof/>
        </w:rPr>
        <w:drawing>
          <wp:inline distT="0" distB="0" distL="0" distR="0" wp14:anchorId="7F2C61DF" wp14:editId="77CECE1C">
            <wp:extent cx="5940425" cy="1892935"/>
            <wp:effectExtent l="0" t="0" r="3175" b="0"/>
            <wp:docPr id="566120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892935"/>
                    </a:xfrm>
                    <a:prstGeom prst="rect">
                      <a:avLst/>
                    </a:prstGeom>
                    <a:noFill/>
                    <a:ln>
                      <a:noFill/>
                    </a:ln>
                  </pic:spPr>
                </pic:pic>
              </a:graphicData>
            </a:graphic>
          </wp:inline>
        </w:drawing>
      </w:r>
    </w:p>
    <w:p w14:paraId="312E6AE7" w14:textId="053B4D13" w:rsidR="00C02B64" w:rsidRDefault="00C02B64"/>
    <w:p w14:paraId="15DF5898" w14:textId="58C74584" w:rsidR="007A5620" w:rsidRDefault="00D252D3">
      <w:r>
        <w:t>*Note:</w:t>
      </w:r>
    </w:p>
    <w:p w14:paraId="1EDE3E8E" w14:textId="70D2010C" w:rsidR="00D252D3" w:rsidRDefault="00D252D3">
      <w:r>
        <w:t>If any user wants to explore the functions</w:t>
      </w:r>
      <w:r w:rsidR="006A6C23">
        <w:t xml:space="preserve"> </w:t>
      </w:r>
      <w:r w:rsidR="00FC1D78">
        <w:t>further,</w:t>
      </w:r>
      <w:r>
        <w:t xml:space="preserve"> it can be done through </w:t>
      </w:r>
      <w:r w:rsidRPr="00540A0C">
        <w:t>get_gfs_kim_func</w:t>
      </w:r>
      <w:r>
        <w:t>.py</w:t>
      </w:r>
      <w:r>
        <w:t xml:space="preserve"> as all functions contain docstring and comments.</w:t>
      </w:r>
    </w:p>
    <w:p w14:paraId="38EBE45A" w14:textId="1FCCDAB3" w:rsidR="007F2008" w:rsidRDefault="007F2008">
      <w:r>
        <w:t xml:space="preserve">For the automated set up we used Task Scheduler. The task was named “gfs data download”. It runs </w:t>
      </w:r>
      <w:r w:rsidR="00EC0971">
        <w:t>every</w:t>
      </w:r>
      <w:r>
        <w:t xml:space="preserve"> 12 hours at 00:00:10 and 12:00:10. It’s available by running Task Scheduler (administration mode), on the left select “Task Scheduler Library” to see the list of scheduled tasks. By double clicking on the task and navigating to Triggers tab, we can select the trigger and edit it. In the actions tab: Program/Script is:</w:t>
      </w:r>
      <w:r w:rsidRPr="007F2008">
        <w:t xml:space="preserve"> </w:t>
      </w:r>
      <w:r w:rsidRPr="007F2008">
        <w:t>C:\Users\LAB-A\anaconda3\python.exe</w:t>
      </w:r>
      <w:r>
        <w:t>.</w:t>
      </w:r>
    </w:p>
    <w:p w14:paraId="1FC2BC92" w14:textId="4CE9AC00" w:rsidR="000E473C" w:rsidRDefault="007F2008">
      <w:r>
        <w:t xml:space="preserve">For Add Arguments section: </w:t>
      </w:r>
      <w:r w:rsidRPr="007F2008">
        <w:t>"C:\GFS</w:t>
      </w:r>
      <w:r>
        <w:t xml:space="preserve"> </w:t>
      </w:r>
      <w:r w:rsidRPr="007F2008">
        <w:t>data\get_gfs_kim_schedule.py"</w:t>
      </w:r>
      <w:r>
        <w:t>. This can be replaced with any other script in the future</w:t>
      </w:r>
      <w:r w:rsidR="000E473C">
        <w:t xml:space="preserve"> if the user wishes to.</w:t>
      </w:r>
    </w:p>
    <w:p w14:paraId="3E100ACE" w14:textId="77777777" w:rsidR="007F2008" w:rsidRPr="007817F1" w:rsidRDefault="007F2008"/>
    <w:sectPr w:rsidR="007F2008" w:rsidRPr="0078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235"/>
    <w:multiLevelType w:val="hybridMultilevel"/>
    <w:tmpl w:val="6C44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757AA"/>
    <w:multiLevelType w:val="hybridMultilevel"/>
    <w:tmpl w:val="CEA6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E7482"/>
    <w:multiLevelType w:val="hybridMultilevel"/>
    <w:tmpl w:val="D038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4F33"/>
    <w:multiLevelType w:val="hybridMultilevel"/>
    <w:tmpl w:val="3576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075887">
    <w:abstractNumId w:val="2"/>
  </w:num>
  <w:num w:numId="2" w16cid:durableId="724179789">
    <w:abstractNumId w:val="0"/>
  </w:num>
  <w:num w:numId="3" w16cid:durableId="1152866260">
    <w:abstractNumId w:val="1"/>
  </w:num>
  <w:num w:numId="4" w16cid:durableId="754597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0C"/>
    <w:rsid w:val="00034C0B"/>
    <w:rsid w:val="000E473C"/>
    <w:rsid w:val="0019295B"/>
    <w:rsid w:val="00213935"/>
    <w:rsid w:val="002E674B"/>
    <w:rsid w:val="003173C6"/>
    <w:rsid w:val="003C611D"/>
    <w:rsid w:val="003D03AC"/>
    <w:rsid w:val="004E5A57"/>
    <w:rsid w:val="00540A0C"/>
    <w:rsid w:val="00573C7F"/>
    <w:rsid w:val="005A6D68"/>
    <w:rsid w:val="005C5258"/>
    <w:rsid w:val="00646E61"/>
    <w:rsid w:val="006A6C23"/>
    <w:rsid w:val="006C7422"/>
    <w:rsid w:val="006E7FB4"/>
    <w:rsid w:val="0076622C"/>
    <w:rsid w:val="007817F1"/>
    <w:rsid w:val="007A5620"/>
    <w:rsid w:val="007F2008"/>
    <w:rsid w:val="00824152"/>
    <w:rsid w:val="008A5A7E"/>
    <w:rsid w:val="008C241F"/>
    <w:rsid w:val="00905C2B"/>
    <w:rsid w:val="00917403"/>
    <w:rsid w:val="00971947"/>
    <w:rsid w:val="009A29BA"/>
    <w:rsid w:val="009B7FE6"/>
    <w:rsid w:val="00A36EB2"/>
    <w:rsid w:val="00A7436B"/>
    <w:rsid w:val="00C02B64"/>
    <w:rsid w:val="00C07F18"/>
    <w:rsid w:val="00C1082A"/>
    <w:rsid w:val="00D252D3"/>
    <w:rsid w:val="00D54FD4"/>
    <w:rsid w:val="00E24B80"/>
    <w:rsid w:val="00E50B94"/>
    <w:rsid w:val="00EA055B"/>
    <w:rsid w:val="00EC0971"/>
    <w:rsid w:val="00F042EA"/>
    <w:rsid w:val="00FC1D78"/>
    <w:rsid w:val="00FE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C4D3"/>
  <w15:chartTrackingRefBased/>
  <w15:docId w15:val="{E0A21D4C-8AA3-470E-B194-591132F3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Kimon-Sotirios Tsilias</dc:creator>
  <cp:keywords/>
  <dc:description/>
  <cp:lastModifiedBy>Kimon-Sotirios Tsilias</cp:lastModifiedBy>
  <cp:revision>35</cp:revision>
  <cp:lastPrinted>2024-02-20T23:38:00Z</cp:lastPrinted>
  <dcterms:created xsi:type="dcterms:W3CDTF">2024-02-18T13:20:00Z</dcterms:created>
  <dcterms:modified xsi:type="dcterms:W3CDTF">2024-02-20T23:46:00Z</dcterms:modified>
</cp:coreProperties>
</file>