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caps/>
          <w:sz w:val="28"/>
          <w:szCs w:val="28"/>
        </w:rPr>
        <w:t>Министерство науки и образования РОССИЙСКОЙ ФЕДЕРАЦИИ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caps/>
          <w:sz w:val="28"/>
          <w:szCs w:val="28"/>
        </w:rPr>
        <w:t>федеральное государственное бюджетное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caps/>
          <w:sz w:val="28"/>
          <w:szCs w:val="28"/>
        </w:rPr>
        <w:t>образовательное учреждение высшего образования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caps/>
          <w:sz w:val="28"/>
          <w:szCs w:val="28"/>
        </w:rPr>
        <w:t>«Казанский государственный энергетический университет»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Кафедра «</w:t>
      </w:r>
      <w:r>
        <w:rPr>
          <w:rFonts w:ascii="Tmes New Roman" w:hAnsi="Tmes New Roman"/>
          <w:caps/>
          <w:sz w:val="28"/>
          <w:szCs w:val="28"/>
        </w:rPr>
        <w:t>ЦИФРОВЫЕ СИСТЕМЫ И МОДЕЛИ</w:t>
      </w:r>
      <w:r>
        <w:rPr>
          <w:rFonts w:ascii="Tmes New Roman" w:hAnsi="Tmes New Roman"/>
          <w:sz w:val="28"/>
          <w:szCs w:val="28"/>
        </w:rPr>
        <w:t>»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Отчет по лабораторной работе №1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ИССЛЕДОВАНИЕ СТАТИСТИЧЕСКИХ ФУНКЦИЙ СТАТИСТИЧЕСКИЕ МЕТОДЫ ОБРАБОТКИ ДАННЫХ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 xml:space="preserve">по дисциплине </w:t>
      </w:r>
    </w:p>
    <w:p>
      <w:pPr>
        <w:pStyle w:val="Normal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«Теория вероятностей и математическая статистика»</w:t>
      </w:r>
    </w:p>
    <w:p>
      <w:pPr>
        <w:pStyle w:val="Normal"/>
        <w:jc w:val="center"/>
        <w:rPr>
          <w:rFonts w:ascii="Tmes New Roman" w:hAnsi="Tmes New Roman"/>
          <w:color w:val="006600"/>
          <w:sz w:val="28"/>
          <w:szCs w:val="28"/>
        </w:rPr>
      </w:pPr>
      <w:r>
        <w:rPr>
          <w:rFonts w:ascii="Tmes New Roman" w:hAnsi="Tmes New Roman"/>
          <w:color w:val="006600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ind w:left="5387" w:hanging="0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Выполнил:</w:t>
      </w:r>
    </w:p>
    <w:p>
      <w:pPr>
        <w:pStyle w:val="Normal"/>
        <w:ind w:left="5387" w:hanging="0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Студент гр. ПИ-1-22</w:t>
        <w:br/>
        <w:t>Соловьёв Л. А.</w:t>
      </w:r>
    </w:p>
    <w:p>
      <w:pPr>
        <w:pStyle w:val="Normal"/>
        <w:ind w:left="5387" w:hanging="0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ind w:left="5387" w:hanging="0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>Проверил:</w:t>
      </w:r>
    </w:p>
    <w:p>
      <w:pPr>
        <w:pStyle w:val="Normal"/>
        <w:ind w:hanging="0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  <w:tab/>
        <w:tab/>
        <w:tab/>
        <w:tab/>
        <w:tab/>
        <w:tab/>
        <w:tab/>
        <w:t xml:space="preserve">       доц. Носков М. И.</w:t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1"/>
        <w:jc w:val="center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t>Казань 2023</w:t>
      </w:r>
    </w:p>
    <w:p>
      <w:pPr>
        <w:pStyle w:val="1"/>
        <w:jc w:val="center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center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t>Задание 1.1: Нормальное распределение</w:t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br/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109220</wp:posOffset>
            </wp:positionH>
            <wp:positionV relativeFrom="paragraph">
              <wp:posOffset>78740</wp:posOffset>
            </wp:positionV>
            <wp:extent cx="4947285" cy="128397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285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br/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114300</wp:posOffset>
            </wp:positionH>
            <wp:positionV relativeFrom="paragraph">
              <wp:posOffset>-22860</wp:posOffset>
            </wp:positionV>
            <wp:extent cx="5383530" cy="343408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353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1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t>Вывод: при увеличении m — график сдвигается вправо, а при уменьшении — сдвигается влево; при увеличении sig — график растагивается по оси x.</w:t>
      </w:r>
    </w:p>
    <w:p>
      <w:pPr>
        <w:pStyle w:val="1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259715</wp:posOffset>
            </wp:positionH>
            <wp:positionV relativeFrom="paragraph">
              <wp:posOffset>601345</wp:posOffset>
            </wp:positionV>
            <wp:extent cx="4703445" cy="2145665"/>
            <wp:effectExtent l="0" t="0" r="0" b="0"/>
            <wp:wrapSquare wrapText="largest"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3445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t>Задание 1.2: Распределение хи-квадрат</w:t>
        <w:br/>
        <w:br/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  <w:br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96520</wp:posOffset>
            </wp:positionH>
            <wp:positionV relativeFrom="paragraph">
              <wp:posOffset>710565</wp:posOffset>
            </wp:positionV>
            <wp:extent cx="4949825" cy="4809490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4809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t>Вывод: при увеличении k — максимальное значение функции распределения соответствует большему значению x, при приближении к нижнему крайнему значению k(1) — максимум функции увеличивается, к верхнему крайнему значению k(483) — максимумы уменьшаются.</w:t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164465</wp:posOffset>
            </wp:positionH>
            <wp:positionV relativeFrom="paragraph">
              <wp:posOffset>342900</wp:posOffset>
            </wp:positionV>
            <wp:extent cx="4989830" cy="2906395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8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t>Задание 1.3: t - распределение Стьюдента</w:t>
        <w:br/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-94615</wp:posOffset>
            </wp:positionH>
            <wp:positionV relativeFrom="paragraph">
              <wp:posOffset>43180</wp:posOffset>
            </wp:positionV>
            <wp:extent cx="5509895" cy="4090670"/>
            <wp:effectExtent l="0" t="0" r="0" b="0"/>
            <wp:wrapSquare wrapText="largest"/>
            <wp:docPr id="6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895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  <w:br/>
        <w:br/>
        <w:br/>
        <w:br/>
        <w:br/>
      </w:r>
      <w:r>
        <w:rPr>
          <w:rFonts w:ascii="Tmes New Roman" w:hAnsi="Tmes New Roman"/>
          <w:b w:val="false"/>
          <w:sz w:val="28"/>
          <w:szCs w:val="28"/>
        </w:rPr>
        <w:t>Вывод: при увеличении k — увеличивается изгиб графика, при уменьшении — уменьшается изгиб графика</w:t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b w:val="false"/>
        </w:rPr>
      </w:pPr>
      <w:r>
        <w:rPr>
          <w:rFonts w:ascii="Tmes New Roman" w:hAnsi="Tmes New Roman"/>
          <w:sz w:val="28"/>
          <w:szCs w:val="28"/>
        </w:rPr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br/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t>Задание 1.4: Распределение Фишера</w:t>
        <w:br/>
      </w: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-120015</wp:posOffset>
            </wp:positionH>
            <wp:positionV relativeFrom="paragraph">
              <wp:posOffset>341630</wp:posOffset>
            </wp:positionV>
            <wp:extent cx="5732145" cy="3148965"/>
            <wp:effectExtent l="0" t="0" r="0" b="0"/>
            <wp:wrapSquare wrapText="largest"/>
            <wp:docPr id="7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</w:r>
    </w:p>
    <w:p>
      <w:pPr>
        <w:pStyle w:val="Normal"/>
        <w:jc w:val="left"/>
        <w:rPr>
          <w:rFonts w:ascii="Tmes New Roman" w:hAnsi="Tmes New Roman"/>
          <w:sz w:val="28"/>
          <w:szCs w:val="28"/>
        </w:rPr>
      </w:pP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-97155</wp:posOffset>
            </wp:positionH>
            <wp:positionV relativeFrom="paragraph">
              <wp:posOffset>2171700</wp:posOffset>
            </wp:positionV>
            <wp:extent cx="5761990" cy="3394075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  <w:br/>
        <w:br/>
        <w:br/>
        <w:br/>
        <w:br/>
        <w:br/>
        <w:br/>
      </w:r>
      <w:r>
        <w:rPr>
          <w:rFonts w:ascii="Tmes New Roman" w:hAnsi="Tmes New Roman"/>
          <w:b w:val="false"/>
          <w:sz w:val="28"/>
          <w:szCs w:val="28"/>
        </w:rPr>
        <w:t>Вывод: увеличение m — увеличение горизонтального изгиба графика, а уменьшение m — уменьшение горизонтального изгиба графика, увеличение n — увеличение вертикального изгиба графика, уменьшение n — уменьшение вертикального изгиба графика</w:t>
      </w:r>
      <w:r>
        <w:rPr>
          <w:rFonts w:ascii="Tmes New Roman" w:hAnsi="Tmes New Roman"/>
          <w:b w:val="false"/>
          <w:sz w:val="28"/>
          <w:szCs w:val="28"/>
        </w:rPr>
        <w:br/>
        <w:br/>
        <w:br/>
        <w:br/>
        <w:br/>
        <w:t>Часть 2. Обработка опытных данных, вариант 17:</w:t>
        <w:br/>
      </w:r>
      <w:r>
        <w:rPr>
          <w:rFonts w:ascii="Tmes New Roman" w:hAnsi="Tmes New Roman"/>
          <w:b w:val="false"/>
          <w:sz w:val="28"/>
          <w:szCs w:val="28"/>
        </w:rPr>
        <w:t>Построение Статистического ряда, Полигона, Гистограммы и Кумулятивной кривой.</w:t>
      </w:r>
    </w:p>
    <w:p>
      <w:pPr>
        <w:pStyle w:val="Normal"/>
        <w:jc w:val="left"/>
        <w:rPr>
          <w:rFonts w:ascii="Tmes New Roman" w:hAnsi="Tmes New Roman"/>
          <w:b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-49530</wp:posOffset>
            </wp:positionH>
            <wp:positionV relativeFrom="paragraph">
              <wp:posOffset>42545</wp:posOffset>
            </wp:positionV>
            <wp:extent cx="5940425" cy="502094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20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mes New Roman" w:hAnsi="Tmes New Roman"/>
          <w:b w:val="false"/>
          <w:sz w:val="28"/>
          <w:szCs w:val="28"/>
        </w:rPr>
        <w:br/>
        <w:br/>
      </w:r>
      <w:r>
        <w:rPr>
          <w:rFonts w:ascii="Tmes New Roman" w:hAnsi="Tmes New Roman"/>
          <w:b w:val="false"/>
          <w:sz w:val="28"/>
          <w:szCs w:val="28"/>
        </w:rPr>
        <w:t>Вывод по лабораторной работе: научились использовать функции распределений и создавать для них графики, созданию статистического ряда и его отображению(полигон/гистограмма/кумулятивная кривая), а так же анализу изменений графиков.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9604c2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1"/>
    <w:uiPriority w:val="9"/>
    <w:qFormat/>
    <w:rsid w:val="009604c2"/>
    <w:pPr>
      <w:keepNext w:val="true"/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sid w:val="009604c2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e9515d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-">
    <w:name w:val="Hyperlink"/>
    <w:basedOn w:val="DefaultParagraphFont"/>
    <w:uiPriority w:val="99"/>
    <w:semiHidden/>
    <w:unhideWhenUsed/>
    <w:rsid w:val="00e9515d"/>
    <w:rPr>
      <w:color w:val="0000FF"/>
      <w:u w:val="single"/>
    </w:rPr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Tahoma" w:cs="FreeSans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FreeSans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FreeSans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e9515d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9515d"/>
    <w:pPr>
      <w:spacing w:before="0" w:after="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Application>LibreOffice/7.5.6.2$Linux_X86_64 LibreOffice_project/50$Build-2</Application>
  <AppVersion>15.0000</AppVersion>
  <Pages>6</Pages>
  <Words>201</Words>
  <Characters>1504</Characters>
  <CharactersWithSpaces>1775</CharactersWithSpaces>
  <Paragraphs>26</Paragraphs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2022-09-13T13:02:00Z</dcterms:created>
  <dc:creator>BVC-PC</dc:creator>
  <dc:description/>
  <dc:language>ru-RU</dc:language>
  <cp:lastModifiedBy/>
  <dcterms:modified xsi:type="dcterms:W3CDTF">2023-09-25T19:45:26Z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