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0AAF" w14:textId="77777777" w:rsidR="00AA3F03" w:rsidRDefault="00000000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0CA1AF1F" w14:textId="77777777" w:rsidR="00AA3F03" w:rsidRDefault="00000000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федеральное государственное бюджетное</w:t>
      </w:r>
    </w:p>
    <w:p w14:paraId="31C8000B" w14:textId="77777777" w:rsidR="00AA3F03" w:rsidRDefault="00000000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образовательное учреждение высшего образования</w:t>
      </w:r>
    </w:p>
    <w:p w14:paraId="60B68048" w14:textId="77777777" w:rsidR="00AA3F03" w:rsidRDefault="00000000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«Казанский государственный энергетический университет»</w:t>
      </w:r>
    </w:p>
    <w:p w14:paraId="546445A3" w14:textId="77777777" w:rsidR="00AA3F03" w:rsidRDefault="00AA3F03">
      <w:pPr>
        <w:jc w:val="center"/>
        <w:rPr>
          <w:sz w:val="28"/>
          <w:szCs w:val="28"/>
        </w:rPr>
      </w:pPr>
    </w:p>
    <w:p w14:paraId="25D0653E" w14:textId="77777777" w:rsidR="00AA3F03" w:rsidRDefault="00AA3F03">
      <w:pPr>
        <w:jc w:val="center"/>
        <w:rPr>
          <w:sz w:val="28"/>
          <w:szCs w:val="28"/>
        </w:rPr>
      </w:pPr>
    </w:p>
    <w:p w14:paraId="46C8CBFF" w14:textId="77777777" w:rsidR="00AA3F03" w:rsidRDefault="00AA3F03">
      <w:pPr>
        <w:jc w:val="center"/>
        <w:rPr>
          <w:sz w:val="28"/>
          <w:szCs w:val="28"/>
        </w:rPr>
      </w:pPr>
    </w:p>
    <w:p w14:paraId="2046D2A0" w14:textId="77777777" w:rsidR="00AA3F03" w:rsidRDefault="00AA3F03">
      <w:pPr>
        <w:jc w:val="center"/>
        <w:rPr>
          <w:sz w:val="28"/>
          <w:szCs w:val="28"/>
        </w:rPr>
      </w:pPr>
    </w:p>
    <w:p w14:paraId="580B078F" w14:textId="77777777" w:rsidR="00AA3F03" w:rsidRDefault="00AA3F03">
      <w:pPr>
        <w:jc w:val="center"/>
        <w:rPr>
          <w:sz w:val="28"/>
          <w:szCs w:val="28"/>
        </w:rPr>
      </w:pPr>
    </w:p>
    <w:p w14:paraId="3A2DE512" w14:textId="77777777" w:rsidR="00AA3F0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 w14:paraId="0DB9C181" w14:textId="77777777" w:rsidR="00AA3F03" w:rsidRDefault="00AA3F03">
      <w:pPr>
        <w:jc w:val="center"/>
        <w:rPr>
          <w:sz w:val="28"/>
          <w:szCs w:val="28"/>
        </w:rPr>
      </w:pPr>
    </w:p>
    <w:p w14:paraId="2A411CCD" w14:textId="77777777" w:rsidR="00AA3F03" w:rsidRDefault="00AA3F03">
      <w:pPr>
        <w:jc w:val="center"/>
        <w:rPr>
          <w:sz w:val="28"/>
          <w:szCs w:val="28"/>
        </w:rPr>
      </w:pPr>
    </w:p>
    <w:p w14:paraId="1EFA9B06" w14:textId="77777777" w:rsidR="00AA3F03" w:rsidRDefault="00AA3F03">
      <w:pPr>
        <w:jc w:val="center"/>
        <w:rPr>
          <w:sz w:val="28"/>
          <w:szCs w:val="28"/>
        </w:rPr>
      </w:pPr>
    </w:p>
    <w:p w14:paraId="0F19F1A6" w14:textId="77777777" w:rsidR="00AA3F03" w:rsidRDefault="00AA3F03">
      <w:pPr>
        <w:rPr>
          <w:sz w:val="28"/>
          <w:szCs w:val="28"/>
        </w:rPr>
      </w:pPr>
    </w:p>
    <w:p w14:paraId="7158372E" w14:textId="77777777" w:rsidR="00AA3F03" w:rsidRDefault="00AA3F03">
      <w:pPr>
        <w:jc w:val="center"/>
        <w:rPr>
          <w:sz w:val="28"/>
          <w:szCs w:val="28"/>
        </w:rPr>
      </w:pPr>
    </w:p>
    <w:p w14:paraId="6049E3A8" w14:textId="77777777" w:rsidR="00AA3F03" w:rsidRDefault="00AA3F03">
      <w:pPr>
        <w:jc w:val="center"/>
        <w:rPr>
          <w:sz w:val="28"/>
          <w:szCs w:val="28"/>
        </w:rPr>
      </w:pPr>
    </w:p>
    <w:p w14:paraId="0DAF9F4B" w14:textId="77777777" w:rsidR="00AA3F03" w:rsidRDefault="00AA3F03">
      <w:pPr>
        <w:jc w:val="center"/>
        <w:rPr>
          <w:sz w:val="28"/>
          <w:szCs w:val="28"/>
        </w:rPr>
      </w:pPr>
    </w:p>
    <w:p w14:paraId="257EAC02" w14:textId="77777777" w:rsidR="00AA3F03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№3</w:t>
      </w:r>
    </w:p>
    <w:p w14:paraId="07997F34" w14:textId="438CC39B" w:rsidR="00AA3F03" w:rsidRDefault="00000000" w:rsidP="006B20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Численное решение </w:t>
      </w:r>
      <w:r w:rsidR="006B20B0">
        <w:rPr>
          <w:sz w:val="40"/>
          <w:szCs w:val="40"/>
        </w:rPr>
        <w:t xml:space="preserve">систем </w:t>
      </w:r>
      <w:r>
        <w:rPr>
          <w:sz w:val="40"/>
          <w:szCs w:val="40"/>
        </w:rPr>
        <w:t xml:space="preserve">нелинейных уравнений </w:t>
      </w:r>
      <w:r>
        <w:rPr>
          <w:sz w:val="40"/>
          <w:szCs w:val="40"/>
        </w:rPr>
        <w:br/>
        <w:t xml:space="preserve">по дисциплине </w:t>
      </w:r>
    </w:p>
    <w:p w14:paraId="26B1A364" w14:textId="77777777" w:rsidR="00AA3F03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«Математические модели и методы»</w:t>
      </w:r>
    </w:p>
    <w:p w14:paraId="07D60155" w14:textId="77777777" w:rsidR="00AA3F03" w:rsidRDefault="00AA3F03">
      <w:pPr>
        <w:jc w:val="center"/>
        <w:rPr>
          <w:color w:val="006600"/>
          <w:sz w:val="28"/>
          <w:szCs w:val="28"/>
        </w:rPr>
      </w:pPr>
    </w:p>
    <w:p w14:paraId="37FDD0BA" w14:textId="77777777" w:rsidR="00AA3F03" w:rsidRDefault="00AA3F03">
      <w:pPr>
        <w:rPr>
          <w:sz w:val="28"/>
          <w:szCs w:val="28"/>
        </w:rPr>
      </w:pPr>
    </w:p>
    <w:p w14:paraId="1F3D47EA" w14:textId="77777777" w:rsidR="00AA3F03" w:rsidRDefault="00AA3F03">
      <w:pPr>
        <w:rPr>
          <w:sz w:val="28"/>
          <w:szCs w:val="28"/>
        </w:rPr>
      </w:pPr>
    </w:p>
    <w:p w14:paraId="0CFC9568" w14:textId="77777777" w:rsidR="00AA3F03" w:rsidRDefault="00AA3F03">
      <w:pPr>
        <w:rPr>
          <w:sz w:val="28"/>
          <w:szCs w:val="28"/>
        </w:rPr>
      </w:pPr>
    </w:p>
    <w:p w14:paraId="50FC6F80" w14:textId="77777777" w:rsidR="00AA3F03" w:rsidRDefault="00AA3F03">
      <w:pPr>
        <w:rPr>
          <w:sz w:val="28"/>
          <w:szCs w:val="28"/>
        </w:rPr>
      </w:pPr>
    </w:p>
    <w:p w14:paraId="7F4E6E98" w14:textId="77777777" w:rsidR="00AA3F03" w:rsidRDefault="00AA3F03">
      <w:pPr>
        <w:rPr>
          <w:sz w:val="28"/>
          <w:szCs w:val="28"/>
        </w:rPr>
      </w:pPr>
    </w:p>
    <w:p w14:paraId="7EF5A909" w14:textId="77777777" w:rsidR="00AA3F03" w:rsidRDefault="00000000">
      <w:pPr>
        <w:ind w:left="5387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3162CD29" w14:textId="77777777" w:rsidR="00AA3F03" w:rsidRDefault="00000000">
      <w:pPr>
        <w:ind w:left="5387"/>
        <w:rPr>
          <w:sz w:val="28"/>
          <w:szCs w:val="28"/>
        </w:rPr>
      </w:pPr>
      <w:r>
        <w:rPr>
          <w:sz w:val="28"/>
          <w:szCs w:val="28"/>
        </w:rPr>
        <w:t>Студент гр. ПИ-1-22</w:t>
      </w:r>
    </w:p>
    <w:p w14:paraId="3665605B" w14:textId="77777777" w:rsidR="00AA3F03" w:rsidRDefault="00000000">
      <w:pPr>
        <w:ind w:left="5387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Соловьёв Л. А.</w:t>
      </w:r>
    </w:p>
    <w:p w14:paraId="6A2E6151" w14:textId="77777777" w:rsidR="00AA3F03" w:rsidRDefault="00AA3F03">
      <w:pPr>
        <w:ind w:left="5387"/>
        <w:rPr>
          <w:sz w:val="28"/>
          <w:szCs w:val="28"/>
        </w:rPr>
      </w:pPr>
    </w:p>
    <w:p w14:paraId="10584D99" w14:textId="77777777" w:rsidR="00AA3F03" w:rsidRDefault="00000000">
      <w:pPr>
        <w:ind w:left="5387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6A5B303" w14:textId="77777777" w:rsidR="00AA3F03" w:rsidRDefault="00000000">
      <w:pPr>
        <w:ind w:left="5387"/>
        <w:rPr>
          <w:sz w:val="28"/>
          <w:szCs w:val="28"/>
        </w:rPr>
      </w:pPr>
      <w:r>
        <w:rPr>
          <w:sz w:val="28"/>
          <w:szCs w:val="28"/>
        </w:rPr>
        <w:t>доц. Носков М. И.</w:t>
      </w:r>
    </w:p>
    <w:p w14:paraId="3DD1380E" w14:textId="77777777" w:rsidR="00AA3F03" w:rsidRDefault="00AA3F03">
      <w:pPr>
        <w:rPr>
          <w:sz w:val="28"/>
          <w:szCs w:val="28"/>
        </w:rPr>
      </w:pPr>
    </w:p>
    <w:p w14:paraId="1E60533F" w14:textId="77777777" w:rsidR="00AA3F03" w:rsidRDefault="00AA3F03">
      <w:pPr>
        <w:rPr>
          <w:sz w:val="28"/>
          <w:szCs w:val="28"/>
        </w:rPr>
      </w:pPr>
    </w:p>
    <w:p w14:paraId="70664969" w14:textId="77777777" w:rsidR="00AA3F03" w:rsidRDefault="00000000">
      <w:pPr>
        <w:pStyle w:val="1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Казань 2023</w:t>
      </w:r>
      <w:r>
        <w:rPr>
          <w:sz w:val="28"/>
          <w:szCs w:val="28"/>
        </w:rPr>
        <w:t xml:space="preserve"> </w:t>
      </w:r>
    </w:p>
    <w:p w14:paraId="1F1B43D2" w14:textId="77777777" w:rsidR="00AA3F03" w:rsidRDefault="00AA3F03">
      <w:pPr>
        <w:spacing w:after="200" w:line="276" w:lineRule="auto"/>
      </w:pPr>
    </w:p>
    <w:p w14:paraId="7405A0BC" w14:textId="77777777" w:rsidR="00AA3F03" w:rsidRDefault="00AA3F03">
      <w:pPr>
        <w:spacing w:after="200" w:line="360" w:lineRule="auto"/>
        <w:ind w:firstLine="709"/>
        <w:jc w:val="both"/>
        <w:rPr>
          <w:sz w:val="28"/>
          <w:szCs w:val="28"/>
        </w:rPr>
      </w:pPr>
    </w:p>
    <w:p w14:paraId="16F43726" w14:textId="77777777" w:rsidR="00AA3F03" w:rsidRDefault="00000000">
      <w:pPr>
        <w:spacing w:after="200"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Цель заключается в изучении и применении различных численных методов для решения нелинейных уравнений. Каждый из четырех методов (метод простой итерации, метод половинного деления, метод касательных, метод хорд) представляет собой инструмент для нахождения корней нелинейных уравнений и имеет свои сильные и слабые стороны в зависимости от характера уравнения и начальных условий.</w:t>
      </w:r>
    </w:p>
    <w:p w14:paraId="31F4612E" w14:textId="77777777" w:rsidR="00AA3F03" w:rsidRDefault="00000000">
      <w:pPr>
        <w:spacing w:after="20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0740FA48" w14:textId="77777777" w:rsidR="00AA3F03" w:rsidRDefault="00000000">
      <w:pPr>
        <w:spacing w:after="20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235F17A" wp14:editId="0A7D94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8905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0EA7D842" wp14:editId="58200689">
            <wp:simplePos x="0" y="0"/>
            <wp:positionH relativeFrom="column">
              <wp:posOffset>1610360</wp:posOffset>
            </wp:positionH>
            <wp:positionV relativeFrom="paragraph">
              <wp:posOffset>1700530</wp:posOffset>
            </wp:positionV>
            <wp:extent cx="2895600" cy="8667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Вариант:</w:t>
      </w:r>
      <w:r>
        <w:rPr>
          <w:sz w:val="28"/>
          <w:szCs w:val="28"/>
        </w:rPr>
        <w:br/>
      </w:r>
    </w:p>
    <w:p w14:paraId="62CE4417" w14:textId="77777777" w:rsidR="00AA3F03" w:rsidRDefault="00000000">
      <w:pPr>
        <w:spacing w:after="200" w:line="360" w:lineRule="auto"/>
        <w:rPr>
          <w:sz w:val="28"/>
          <w:szCs w:val="28"/>
        </w:rPr>
      </w:pPr>
      <w:r>
        <w:br/>
      </w:r>
    </w:p>
    <w:p w14:paraId="1E171F71" w14:textId="77777777" w:rsidR="00AA3F03" w:rsidRDefault="00000000">
      <w:pPr>
        <w:spacing w:after="200" w:line="360" w:lineRule="auto"/>
      </w:pPr>
      <w:r>
        <w:t>Искомое решение:</w:t>
      </w:r>
    </w:p>
    <w:p w14:paraId="781DF9E7" w14:textId="77777777" w:rsidR="00AA3F03" w:rsidRDefault="00000000">
      <w:pPr>
        <w:spacing w:after="200" w:line="360" w:lineRule="auto"/>
      </w:pPr>
      <w:r>
        <w:rPr>
          <w:noProof/>
        </w:rPr>
        <w:drawing>
          <wp:anchor distT="0" distB="0" distL="0" distR="0" simplePos="0" relativeHeight="4" behindDoc="0" locked="0" layoutInCell="0" allowOverlap="1" wp14:anchorId="5FA79633" wp14:editId="3B3A19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3807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91A8A" w14:textId="77777777" w:rsidR="00AA3F03" w:rsidRDefault="00000000">
      <w:pPr>
        <w:spacing w:after="200" w:line="360" w:lineRule="auto"/>
        <w:rPr>
          <w:sz w:val="28"/>
          <w:szCs w:val="28"/>
        </w:rPr>
      </w:pPr>
      <w:r>
        <w:lastRenderedPageBreak/>
        <w:t>Реализация методов:</w:t>
      </w:r>
      <w:r>
        <w:br/>
      </w:r>
      <w:r>
        <w:rPr>
          <w:noProof/>
        </w:rPr>
        <w:drawing>
          <wp:anchor distT="0" distB="0" distL="0" distR="0" simplePos="0" relativeHeight="5" behindDoc="0" locked="0" layoutInCell="0" allowOverlap="1" wp14:anchorId="3F02E0BD" wp14:editId="6C747B7D">
            <wp:simplePos x="0" y="0"/>
            <wp:positionH relativeFrom="column">
              <wp:posOffset>49530</wp:posOffset>
            </wp:positionH>
            <wp:positionV relativeFrom="paragraph">
              <wp:posOffset>432435</wp:posOffset>
            </wp:positionV>
            <wp:extent cx="2538730" cy="284353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</w:p>
    <w:p w14:paraId="454BF148" w14:textId="77777777" w:rsidR="00AA3F03" w:rsidRDefault="00AA3F03">
      <w:pPr>
        <w:spacing w:after="200" w:line="360" w:lineRule="auto"/>
        <w:ind w:left="720"/>
        <w:rPr>
          <w:sz w:val="28"/>
          <w:szCs w:val="28"/>
        </w:rPr>
      </w:pPr>
    </w:p>
    <w:p w14:paraId="0D742622" w14:textId="77777777" w:rsidR="00AA3F03" w:rsidRDefault="00000000">
      <w:pPr>
        <w:spacing w:after="200" w:line="360" w:lineRule="auto"/>
        <w:ind w:left="720"/>
        <w:rPr>
          <w:sz w:val="28"/>
          <w:szCs w:val="28"/>
        </w:rPr>
      </w:pPr>
      <w:r>
        <w:br/>
      </w:r>
      <w:r>
        <w:rPr>
          <w:noProof/>
        </w:rPr>
        <w:drawing>
          <wp:anchor distT="0" distB="0" distL="0" distR="0" simplePos="0" relativeHeight="6" behindDoc="0" locked="0" layoutInCell="0" allowOverlap="1" wp14:anchorId="4BB25987" wp14:editId="14217845">
            <wp:simplePos x="0" y="0"/>
            <wp:positionH relativeFrom="column">
              <wp:posOffset>38100</wp:posOffset>
            </wp:positionH>
            <wp:positionV relativeFrom="paragraph">
              <wp:posOffset>1868170</wp:posOffset>
            </wp:positionV>
            <wp:extent cx="5483225" cy="5125720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3BE7AB10" w14:textId="77777777" w:rsidR="00AA3F03" w:rsidRDefault="00000000">
      <w:pPr>
        <w:spacing w:after="200" w:line="360" w:lineRule="auto"/>
        <w:rPr>
          <w:sz w:val="28"/>
          <w:szCs w:val="28"/>
        </w:rPr>
      </w:pPr>
      <w:r>
        <w:t>В</w:t>
      </w:r>
      <w:r>
        <w:rPr>
          <w:noProof/>
        </w:rPr>
        <w:drawing>
          <wp:anchor distT="0" distB="0" distL="0" distR="0" simplePos="0" relativeHeight="7" behindDoc="0" locked="0" layoutInCell="0" allowOverlap="1" wp14:anchorId="630FBBF1" wp14:editId="6DA9F453">
            <wp:simplePos x="0" y="0"/>
            <wp:positionH relativeFrom="column">
              <wp:posOffset>1136015</wp:posOffset>
            </wp:positionH>
            <wp:positionV relativeFrom="paragraph">
              <wp:posOffset>366395</wp:posOffset>
            </wp:positionV>
            <wp:extent cx="2114550" cy="1019175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ывод результатов:</w:t>
      </w:r>
      <w:r>
        <w:br/>
      </w:r>
    </w:p>
    <w:p w14:paraId="419A4DF1" w14:textId="77777777" w:rsidR="00AA3F03" w:rsidRDefault="00AA3F03">
      <w:pPr>
        <w:spacing w:after="200" w:line="360" w:lineRule="auto"/>
        <w:ind w:left="720"/>
        <w:rPr>
          <w:sz w:val="28"/>
          <w:szCs w:val="28"/>
        </w:rPr>
      </w:pPr>
    </w:p>
    <w:p w14:paraId="57ACFB2E" w14:textId="77777777" w:rsidR="00AA3F03" w:rsidRDefault="00000000">
      <w:pPr>
        <w:spacing w:after="200" w:line="360" w:lineRule="auto"/>
        <w:ind w:left="720"/>
        <w:rPr>
          <w:sz w:val="28"/>
          <w:szCs w:val="28"/>
        </w:rPr>
      </w:pPr>
      <w:r>
        <w:br/>
        <w:t xml:space="preserve">Вывод: </w:t>
      </w:r>
    </w:p>
    <w:p w14:paraId="222CEB61" w14:textId="77777777" w:rsidR="00AA3F03" w:rsidRDefault="00000000">
      <w:pPr>
        <w:spacing w:after="200" w:line="360" w:lineRule="auto"/>
        <w:ind w:left="720"/>
        <w:rPr>
          <w:sz w:val="28"/>
          <w:szCs w:val="28"/>
        </w:rPr>
      </w:pPr>
      <w:r>
        <w:lastRenderedPageBreak/>
        <w:t>Изучили и реализовали методы нахождения корней систем нелинейных уравнений с помощью метода простой итерации и метода Ньютона.</w:t>
      </w:r>
    </w:p>
    <w:p w14:paraId="304EAFA5" w14:textId="77777777" w:rsidR="00AA3F03" w:rsidRDefault="00000000">
      <w:pPr>
        <w:spacing w:after="200" w:line="360" w:lineRule="auto"/>
        <w:rPr>
          <w:sz w:val="28"/>
          <w:szCs w:val="28"/>
        </w:rPr>
      </w:pPr>
      <w:r>
        <w:tab/>
        <w:t>Методы  не являются универсальными и обладают условиями сходимости(метод простой итерации — сумма дифференциалов каждого уравнения по x и y должна быть меньше единицы, метод Ньютона — определитель якобиана не равен нулю)</w:t>
      </w:r>
      <w:r>
        <w:br/>
      </w:r>
      <w:r>
        <w:tab/>
        <w:t>Все методы основаны на итерационном уточнении корней - чем больше итераций, тем больше точность вычисленного значения.</w:t>
      </w:r>
    </w:p>
    <w:p w14:paraId="55B52AC0" w14:textId="77777777" w:rsidR="00AA3F03" w:rsidRDefault="00000000">
      <w:pPr>
        <w:spacing w:after="20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A3F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03"/>
    <w:rsid w:val="006B20B0"/>
    <w:rsid w:val="00A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350D"/>
  <w15:docId w15:val="{29A416CF-B38A-47D9-9A9D-460DDA4A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604C2"/>
    <w:rPr>
      <w:rFonts w:asciiTheme="majorHAnsi" w:eastAsiaTheme="majorEastAsia" w:hAnsiTheme="majorHAnsi" w:cstheme="majorBidi"/>
      <w:b/>
      <w:bCs/>
      <w:kern w:val="2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5566AD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E9515D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556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1B83-6FE0-4FB7-AF8B-2D9D49C4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213</Words>
  <Characters>1220</Characters>
  <Application>Microsoft Office Word</Application>
  <DocSecurity>0</DocSecurity>
  <Lines>10</Lines>
  <Paragraphs>2</Paragraphs>
  <ScaleCrop>false</ScaleCrop>
  <Company>Grizli777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BVC-PC</dc:creator>
  <dc:description/>
  <cp:lastModifiedBy>Саша Александров</cp:lastModifiedBy>
  <cp:revision>8</cp:revision>
  <dcterms:created xsi:type="dcterms:W3CDTF">2023-10-13T22:04:00Z</dcterms:created>
  <dcterms:modified xsi:type="dcterms:W3CDTF">2023-12-29T09:19:00Z</dcterms:modified>
  <dc:language>ru-RU</dc:language>
</cp:coreProperties>
</file>