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A52D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caps/>
          <w:sz w:val="28"/>
          <w:szCs w:val="28"/>
        </w:rPr>
        <w:t>Министерство науки и образования РОССИЙСКОЙ ФЕДЕРАЦИИ</w:t>
      </w:r>
    </w:p>
    <w:p w14:paraId="3C28600D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caps/>
          <w:sz w:val="28"/>
          <w:szCs w:val="28"/>
        </w:rPr>
        <w:t>федеральное государственное бюджетное</w:t>
      </w:r>
    </w:p>
    <w:p w14:paraId="73F9AF1B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caps/>
          <w:sz w:val="28"/>
          <w:szCs w:val="28"/>
        </w:rPr>
        <w:t>образовательное учреждение высшего образования</w:t>
      </w:r>
    </w:p>
    <w:p w14:paraId="4CBF9D96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caps/>
          <w:sz w:val="28"/>
          <w:szCs w:val="28"/>
        </w:rPr>
        <w:t>«Казанский государственный энергетический университет»</w:t>
      </w:r>
    </w:p>
    <w:p w14:paraId="6E0D6A37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Кафедра «</w:t>
      </w:r>
      <w:r>
        <w:rPr>
          <w:rFonts w:ascii="Tmes New Roman" w:hAnsi="Tmes New Roman"/>
          <w:caps/>
          <w:sz w:val="28"/>
          <w:szCs w:val="28"/>
        </w:rPr>
        <w:t>ЦИФРОВЫЕ СИСТЕМЫ И МОДЕЛИ</w:t>
      </w:r>
      <w:r>
        <w:rPr>
          <w:rFonts w:ascii="Tmes New Roman" w:hAnsi="Tmes New Roman"/>
          <w:sz w:val="28"/>
          <w:szCs w:val="28"/>
        </w:rPr>
        <w:t>»</w:t>
      </w:r>
    </w:p>
    <w:p w14:paraId="13B0C14F" w14:textId="77777777" w:rsidR="00754D11" w:rsidRDefault="00754D11">
      <w:pPr>
        <w:jc w:val="center"/>
        <w:rPr>
          <w:rFonts w:ascii="Tmes New Roman" w:hAnsi="Tmes New Roman"/>
          <w:sz w:val="28"/>
          <w:szCs w:val="28"/>
        </w:rPr>
      </w:pPr>
    </w:p>
    <w:p w14:paraId="7EF4BAF4" w14:textId="121EEEC5" w:rsidR="00754D11" w:rsidRDefault="00754D11">
      <w:pPr>
        <w:jc w:val="center"/>
        <w:rPr>
          <w:rFonts w:ascii="Tmes New Roman" w:hAnsi="Tmes New Roman"/>
          <w:sz w:val="28"/>
          <w:szCs w:val="28"/>
        </w:rPr>
      </w:pPr>
    </w:p>
    <w:p w14:paraId="47BAC06D" w14:textId="6274ECAA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3AA81225" w14:textId="5CCCEDDB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3CCDD149" w14:textId="3EE2B87C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1ACC3428" w14:textId="26F9A478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52276370" w14:textId="77777777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0DB518E2" w14:textId="77777777" w:rsidR="00754D11" w:rsidRDefault="00754D11">
      <w:pPr>
        <w:jc w:val="center"/>
        <w:rPr>
          <w:rFonts w:ascii="Tmes New Roman" w:hAnsi="Tmes New Roman"/>
          <w:sz w:val="28"/>
          <w:szCs w:val="28"/>
        </w:rPr>
      </w:pPr>
    </w:p>
    <w:p w14:paraId="77883B7D" w14:textId="7F782340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Отчет по лабораторной работе №</w:t>
      </w:r>
      <w:r w:rsidR="00AB3CF3">
        <w:rPr>
          <w:rFonts w:ascii="Tmes New Roman" w:hAnsi="Tmes New Roman"/>
          <w:sz w:val="28"/>
          <w:szCs w:val="28"/>
        </w:rPr>
        <w:t>5</w:t>
      </w:r>
    </w:p>
    <w:p w14:paraId="405F1CC0" w14:textId="4DA16C4F" w:rsidR="00754D11" w:rsidRDefault="00AB3CF3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ОСНОВЫ РЕГРЕССИОННОГО И КОРРЕЛЯЦИОННОГО АНАЛИЗА</w:t>
      </w:r>
    </w:p>
    <w:p w14:paraId="1BDED2C9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 xml:space="preserve">по дисциплине </w:t>
      </w:r>
    </w:p>
    <w:p w14:paraId="4E49251D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«Теория вероятностей и математическая статистика»</w:t>
      </w:r>
    </w:p>
    <w:p w14:paraId="672196EF" w14:textId="77777777" w:rsidR="00754D11" w:rsidRDefault="00754D11">
      <w:pPr>
        <w:jc w:val="center"/>
        <w:rPr>
          <w:rFonts w:ascii="Tmes New Roman" w:hAnsi="Tmes New Roman"/>
          <w:color w:val="006600"/>
          <w:sz w:val="28"/>
          <w:szCs w:val="28"/>
        </w:rPr>
      </w:pPr>
    </w:p>
    <w:p w14:paraId="0EA84105" w14:textId="77777777" w:rsidR="00754D11" w:rsidRPr="001D2EAD" w:rsidRDefault="00754D11">
      <w:pPr>
        <w:rPr>
          <w:rFonts w:ascii="Tmes New Roman" w:hAnsi="Tmes New Roman"/>
          <w:sz w:val="28"/>
          <w:szCs w:val="28"/>
        </w:rPr>
      </w:pPr>
    </w:p>
    <w:p w14:paraId="67D30966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261C6AD1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2B3AA8D2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046B526A" w14:textId="77777777" w:rsidR="00754D11" w:rsidRDefault="00000000">
      <w:pPr>
        <w:ind w:left="5387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Выполнил:</w:t>
      </w:r>
    </w:p>
    <w:p w14:paraId="244562FC" w14:textId="77777777" w:rsidR="00754D11" w:rsidRDefault="00000000">
      <w:pPr>
        <w:ind w:left="5387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Студент гр. ПИ-1-22</w:t>
      </w:r>
      <w:r>
        <w:rPr>
          <w:rFonts w:ascii="Tmes New Roman" w:hAnsi="Tmes New Roman"/>
          <w:sz w:val="28"/>
          <w:szCs w:val="28"/>
        </w:rPr>
        <w:br/>
        <w:t>Соловьёв Л. А.</w:t>
      </w:r>
    </w:p>
    <w:p w14:paraId="14F3130C" w14:textId="77777777" w:rsidR="00754D11" w:rsidRDefault="00754D11">
      <w:pPr>
        <w:ind w:left="5387"/>
        <w:rPr>
          <w:rFonts w:ascii="Tmes New Roman" w:hAnsi="Tmes New Roman"/>
          <w:sz w:val="28"/>
          <w:szCs w:val="28"/>
        </w:rPr>
      </w:pPr>
    </w:p>
    <w:p w14:paraId="4C2E815C" w14:textId="77777777" w:rsidR="00754D11" w:rsidRDefault="00000000">
      <w:pPr>
        <w:ind w:left="5387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Проверил:</w:t>
      </w:r>
    </w:p>
    <w:p w14:paraId="2F2583A2" w14:textId="77777777" w:rsidR="00754D11" w:rsidRDefault="00000000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  <w:t xml:space="preserve">       доц. Носков М. И.</w:t>
      </w:r>
    </w:p>
    <w:p w14:paraId="4D37B631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6D55558F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7DC02E08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50B2D613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77CB89C4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56710F80" w14:textId="3B16447A" w:rsidR="00754D11" w:rsidRDefault="00754D11">
      <w:pPr>
        <w:rPr>
          <w:rFonts w:ascii="Tmes New Roman" w:hAnsi="Tmes New Roman"/>
          <w:sz w:val="28"/>
          <w:szCs w:val="28"/>
        </w:rPr>
      </w:pPr>
    </w:p>
    <w:p w14:paraId="604DDC74" w14:textId="260F29B4" w:rsidR="00B7135D" w:rsidRDefault="00B7135D">
      <w:pPr>
        <w:rPr>
          <w:rFonts w:ascii="Tmes New Roman" w:hAnsi="Tmes New Roman"/>
          <w:sz w:val="28"/>
          <w:szCs w:val="28"/>
        </w:rPr>
      </w:pPr>
    </w:p>
    <w:p w14:paraId="2EBFB6E2" w14:textId="7E9A10EC" w:rsidR="00B7135D" w:rsidRDefault="00F43E10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br/>
      </w:r>
      <w:r>
        <w:rPr>
          <w:rFonts w:ascii="Tmes New Roman" w:hAnsi="Tmes New Roman"/>
          <w:sz w:val="28"/>
          <w:szCs w:val="28"/>
        </w:rPr>
        <w:br/>
      </w:r>
    </w:p>
    <w:p w14:paraId="4A6C7F89" w14:textId="4C1EA357" w:rsidR="00754D11" w:rsidRDefault="00754D11">
      <w:pPr>
        <w:rPr>
          <w:rFonts w:ascii="Tmes New Roman" w:hAnsi="Tmes New Roman"/>
          <w:sz w:val="28"/>
          <w:szCs w:val="28"/>
        </w:rPr>
      </w:pPr>
    </w:p>
    <w:p w14:paraId="4E6D30C6" w14:textId="77777777" w:rsidR="00F43E10" w:rsidRDefault="00F43E10">
      <w:pPr>
        <w:rPr>
          <w:rFonts w:ascii="Tmes New Roman" w:hAnsi="Tmes New Roman"/>
          <w:sz w:val="28"/>
          <w:szCs w:val="28"/>
        </w:rPr>
      </w:pPr>
    </w:p>
    <w:p w14:paraId="3F658309" w14:textId="4DF4F28C" w:rsidR="00754D11" w:rsidRDefault="00000000">
      <w:pPr>
        <w:pStyle w:val="1"/>
        <w:jc w:val="center"/>
        <w:rPr>
          <w:rFonts w:ascii="Tmes New Roman" w:hAnsi="Tmes New Roman"/>
          <w:b w:val="0"/>
          <w:sz w:val="28"/>
          <w:szCs w:val="28"/>
        </w:rPr>
      </w:pPr>
      <w:r>
        <w:rPr>
          <w:rFonts w:ascii="Tmes New Roman" w:hAnsi="Tmes New Roman"/>
          <w:b w:val="0"/>
          <w:sz w:val="28"/>
          <w:szCs w:val="28"/>
        </w:rPr>
        <w:t>Казань 2023</w:t>
      </w:r>
    </w:p>
    <w:p w14:paraId="2BA57E2A" w14:textId="52B8C51F" w:rsidR="006240FA" w:rsidRDefault="006240FA">
      <w:pPr>
        <w:rPr>
          <w:rFonts w:ascii="Tmes New Roman" w:hAnsi="Tmes New Roman"/>
          <w:sz w:val="28"/>
          <w:szCs w:val="28"/>
        </w:rPr>
      </w:pPr>
    </w:p>
    <w:p w14:paraId="156F070A" w14:textId="5F6DB6C4" w:rsidR="00163D1E" w:rsidRDefault="00163D1E">
      <w:pPr>
        <w:rPr>
          <w:rFonts w:ascii="Tmes New Roman" w:hAnsi="Tmes New Roman"/>
          <w:sz w:val="28"/>
          <w:szCs w:val="28"/>
        </w:rPr>
      </w:pPr>
    </w:p>
    <w:p w14:paraId="0F095685" w14:textId="6333D38A" w:rsidR="00163D1E" w:rsidRDefault="00163D1E">
      <w:pPr>
        <w:rPr>
          <w:rFonts w:ascii="Tmes New Roman" w:hAnsi="Tmes New Roman"/>
          <w:sz w:val="28"/>
          <w:szCs w:val="28"/>
        </w:rPr>
      </w:pPr>
      <w:r w:rsidRPr="00163D1E">
        <w:rPr>
          <w:rFonts w:ascii="Tmes New Roman" w:hAnsi="Tmes New Roman"/>
          <w:sz w:val="28"/>
          <w:szCs w:val="28"/>
        </w:rPr>
        <w:lastRenderedPageBreak/>
        <w:drawing>
          <wp:inline distT="0" distB="0" distL="0" distR="0" wp14:anchorId="562A5B50" wp14:editId="3AD77BCE">
            <wp:extent cx="5940425" cy="1201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37E3" w14:textId="3EB1C31B" w:rsidR="00163D1E" w:rsidRDefault="00163D1E">
      <w:pPr>
        <w:rPr>
          <w:rFonts w:ascii="Tmes New Roman" w:hAnsi="Tmes New Roman"/>
          <w:sz w:val="28"/>
          <w:szCs w:val="28"/>
        </w:rPr>
      </w:pPr>
      <w:r w:rsidRPr="00163D1E">
        <w:rPr>
          <w:rFonts w:ascii="Tmes New Roman" w:hAnsi="Tmes New Roman"/>
          <w:sz w:val="28"/>
          <w:szCs w:val="28"/>
        </w:rPr>
        <w:drawing>
          <wp:inline distT="0" distB="0" distL="0" distR="0" wp14:anchorId="73C32136" wp14:editId="6910A5B3">
            <wp:extent cx="5940425" cy="4718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BF0C" w14:textId="3BE57028" w:rsidR="00163D1E" w:rsidRDefault="00163D1E">
      <w:pPr>
        <w:rPr>
          <w:rFonts w:ascii="Tmes New Roman" w:hAnsi="Tmes New Roman"/>
          <w:sz w:val="28"/>
          <w:szCs w:val="28"/>
        </w:rPr>
      </w:pPr>
      <w:r w:rsidRPr="00163D1E">
        <w:rPr>
          <w:rFonts w:ascii="Tmes New Roman" w:hAnsi="Tmes New Roman"/>
          <w:sz w:val="28"/>
          <w:szCs w:val="28"/>
        </w:rPr>
        <w:drawing>
          <wp:inline distT="0" distB="0" distL="0" distR="0" wp14:anchorId="29CFAD66" wp14:editId="359F50A4">
            <wp:extent cx="5940425" cy="294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7A6E" w14:textId="5BE6F5CD" w:rsidR="00163D1E" w:rsidRDefault="00163D1E">
      <w:pPr>
        <w:rPr>
          <w:rFonts w:ascii="Tmes New Roman" w:hAnsi="Tmes New Roman"/>
          <w:sz w:val="28"/>
          <w:szCs w:val="28"/>
        </w:rPr>
      </w:pPr>
      <w:r w:rsidRPr="00163D1E">
        <w:rPr>
          <w:rFonts w:ascii="Tmes New Roman" w:hAnsi="Tmes New Roman"/>
          <w:sz w:val="28"/>
          <w:szCs w:val="28"/>
        </w:rPr>
        <w:drawing>
          <wp:inline distT="0" distB="0" distL="0" distR="0" wp14:anchorId="79559B87" wp14:editId="4AC0A782">
            <wp:extent cx="5940425" cy="2076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C0D1" w14:textId="144C80FD" w:rsidR="00163D1E" w:rsidRPr="00163D1E" w:rsidRDefault="00163D1E">
      <w:pPr>
        <w:rPr>
          <w:rFonts w:ascii="Tmes New Roman" w:hAnsi="Tmes New Roman"/>
          <w:sz w:val="28"/>
          <w:szCs w:val="28"/>
        </w:rPr>
      </w:pPr>
      <w:r w:rsidRPr="00163D1E">
        <w:rPr>
          <w:rFonts w:ascii="Tmes New Roman" w:hAnsi="Tmes New Roman"/>
          <w:sz w:val="28"/>
          <w:szCs w:val="28"/>
          <w:lang w:val="en-US"/>
        </w:rPr>
        <w:drawing>
          <wp:inline distT="0" distB="0" distL="0" distR="0" wp14:anchorId="1C1D4458" wp14:editId="2B906897">
            <wp:extent cx="5940425" cy="25368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mes New Roman" w:hAnsi="Tmes New Roman"/>
          <w:sz w:val="28"/>
          <w:szCs w:val="28"/>
        </w:rPr>
        <w:t>Уравнение линейной регрессии</w:t>
      </w:r>
      <w:r w:rsidRPr="00163D1E">
        <w:rPr>
          <w:rFonts w:ascii="Tmes New Roman" w:hAnsi="Tmes New Roman"/>
          <w:sz w:val="28"/>
          <w:szCs w:val="28"/>
        </w:rPr>
        <w:t xml:space="preserve">: </w:t>
      </w:r>
      <w:r>
        <w:rPr>
          <w:rFonts w:ascii="Tmes New Roman" w:hAnsi="Tmes New Roman"/>
          <w:sz w:val="28"/>
          <w:szCs w:val="28"/>
          <w:lang w:val="en-US"/>
        </w:rPr>
        <w:t>y</w:t>
      </w:r>
      <w:r w:rsidRPr="00163D1E">
        <w:rPr>
          <w:rFonts w:ascii="Tmes New Roman" w:hAnsi="Tmes New Roman"/>
          <w:sz w:val="28"/>
          <w:szCs w:val="28"/>
        </w:rPr>
        <w:t xml:space="preserve"> = -0.23273</w:t>
      </w:r>
      <w:r>
        <w:rPr>
          <w:rFonts w:ascii="Tmes New Roman" w:hAnsi="Tmes New Roman"/>
          <w:sz w:val="28"/>
          <w:szCs w:val="28"/>
          <w:lang w:val="en-US"/>
        </w:rPr>
        <w:t>x</w:t>
      </w:r>
      <w:r w:rsidRPr="00163D1E">
        <w:rPr>
          <w:rFonts w:ascii="Tmes New Roman" w:hAnsi="Tmes New Roman"/>
          <w:sz w:val="28"/>
          <w:szCs w:val="28"/>
        </w:rPr>
        <w:t xml:space="preserve"> + 5.987273</w:t>
      </w:r>
    </w:p>
    <w:p w14:paraId="55FD25ED" w14:textId="6245F386" w:rsidR="00163D1E" w:rsidRDefault="00163D1E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Коэффициент парной корреляции</w:t>
      </w:r>
      <w:r>
        <w:rPr>
          <w:rFonts w:ascii="Tmes New Roman" w:hAnsi="Tmes New Roman"/>
          <w:sz w:val="28"/>
          <w:szCs w:val="28"/>
          <w:lang w:val="en-US"/>
        </w:rPr>
        <w:t xml:space="preserve">: </w:t>
      </w:r>
      <w:r>
        <w:rPr>
          <w:rFonts w:ascii="Tmes New Roman" w:hAnsi="Tmes New Roman"/>
          <w:sz w:val="28"/>
          <w:szCs w:val="28"/>
        </w:rPr>
        <w:t>-0.36784</w:t>
      </w:r>
    </w:p>
    <w:p w14:paraId="309C5092" w14:textId="11560E19" w:rsidR="00163D1E" w:rsidRDefault="00163D1E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На уровне значимости 0.05 – регрессионная модель не адекватна</w:t>
      </w:r>
    </w:p>
    <w:p w14:paraId="2D679466" w14:textId="77777777" w:rsidR="00163D1E" w:rsidRPr="00163D1E" w:rsidRDefault="00163D1E">
      <w:pPr>
        <w:rPr>
          <w:rFonts w:ascii="Tmes New Roman" w:hAnsi="Tmes New Roman"/>
          <w:sz w:val="28"/>
          <w:szCs w:val="28"/>
        </w:rPr>
      </w:pPr>
    </w:p>
    <w:p w14:paraId="748D8724" w14:textId="00448A24" w:rsidR="00163D1E" w:rsidRPr="00E20D62" w:rsidRDefault="00E20D62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Вывод</w:t>
      </w:r>
      <w:r w:rsidRPr="00E20D62">
        <w:rPr>
          <w:rFonts w:ascii="Tmes New Roman" w:hAnsi="Tmes New Roman"/>
          <w:sz w:val="28"/>
          <w:szCs w:val="28"/>
        </w:rPr>
        <w:t xml:space="preserve">: </w:t>
      </w:r>
      <w:r>
        <w:rPr>
          <w:rFonts w:ascii="Tmes New Roman" w:hAnsi="Tmes New Roman"/>
          <w:sz w:val="28"/>
          <w:szCs w:val="28"/>
        </w:rPr>
        <w:t>значения корреляции могут быть как положительными, так и отрицательными. Положительная корреляция означает, что связь между признаками прямая, в то время как отрицательная, что связь обратная.</w:t>
      </w:r>
      <w:r w:rsidR="0045610B">
        <w:rPr>
          <w:rFonts w:ascii="Tmes New Roman" w:hAnsi="Tmes New Roman"/>
          <w:sz w:val="28"/>
          <w:szCs w:val="28"/>
        </w:rPr>
        <w:br/>
        <w:t>Так же существуют уровни связи между переменными. В случае -0.36784 – это означает что, связь является средней отрицательной.</w:t>
      </w:r>
    </w:p>
    <w:sectPr w:rsidR="00163D1E" w:rsidRPr="00E20D6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mes New Roman">
    <w:altName w:val="Cambria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D11"/>
    <w:rsid w:val="00163D1E"/>
    <w:rsid w:val="001D2EAD"/>
    <w:rsid w:val="0045610B"/>
    <w:rsid w:val="004E34B4"/>
    <w:rsid w:val="005137F7"/>
    <w:rsid w:val="005F73D2"/>
    <w:rsid w:val="006240FA"/>
    <w:rsid w:val="00754D11"/>
    <w:rsid w:val="00785530"/>
    <w:rsid w:val="008E5229"/>
    <w:rsid w:val="009105CC"/>
    <w:rsid w:val="00AB3CF3"/>
    <w:rsid w:val="00B7135D"/>
    <w:rsid w:val="00D83273"/>
    <w:rsid w:val="00E20D62"/>
    <w:rsid w:val="00F43E10"/>
    <w:rsid w:val="00F4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8BED"/>
  <w15:docId w15:val="{B1FA5915-D8B2-4DD7-B377-2FADAFDC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4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04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604C2"/>
    <w:rPr>
      <w:rFonts w:asciiTheme="majorHAnsi" w:eastAsiaTheme="majorEastAsia" w:hAnsiTheme="majorHAnsi" w:cstheme="majorBidi"/>
      <w:b/>
      <w:bCs/>
      <w:kern w:val="2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E951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E9515D"/>
    <w:rPr>
      <w:color w:val="0000FF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E95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E95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BVC-PC</dc:creator>
  <dc:description/>
  <cp:lastModifiedBy>Саша Александров</cp:lastModifiedBy>
  <cp:revision>43</cp:revision>
  <dcterms:created xsi:type="dcterms:W3CDTF">2022-09-13T13:02:00Z</dcterms:created>
  <dcterms:modified xsi:type="dcterms:W3CDTF">2023-11-21T02:15:00Z</dcterms:modified>
  <dc:language>ru-RU</dc:language>
</cp:coreProperties>
</file>