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0228F" w14:textId="77777777" w:rsidR="00213D50" w:rsidRPr="00056FEF" w:rsidRDefault="00213D50" w:rsidP="00213D50">
      <w:pPr>
        <w:jc w:val="center"/>
        <w:rPr>
          <w:caps/>
          <w:sz w:val="28"/>
          <w:szCs w:val="28"/>
        </w:rPr>
      </w:pPr>
      <w:r w:rsidRPr="00056FEF">
        <w:rPr>
          <w:caps/>
          <w:sz w:val="28"/>
          <w:szCs w:val="28"/>
        </w:rPr>
        <w:t>Министерство науки и образования РОССИЙСКОЙ ФЕДЕРАЦИИ</w:t>
      </w:r>
    </w:p>
    <w:p w14:paraId="51AA87A3" w14:textId="77777777" w:rsidR="00213D50" w:rsidRPr="00056FEF" w:rsidRDefault="00213D50" w:rsidP="00213D50">
      <w:pPr>
        <w:jc w:val="center"/>
        <w:rPr>
          <w:caps/>
          <w:sz w:val="28"/>
          <w:szCs w:val="28"/>
        </w:rPr>
      </w:pPr>
      <w:r w:rsidRPr="00056FEF">
        <w:rPr>
          <w:caps/>
          <w:sz w:val="28"/>
          <w:szCs w:val="28"/>
        </w:rPr>
        <w:t>федеральное государственное бюджетное</w:t>
      </w:r>
    </w:p>
    <w:p w14:paraId="16226132" w14:textId="77777777" w:rsidR="00213D50" w:rsidRPr="00056FEF" w:rsidRDefault="00213D50" w:rsidP="00213D50">
      <w:pPr>
        <w:jc w:val="center"/>
        <w:rPr>
          <w:caps/>
          <w:sz w:val="28"/>
          <w:szCs w:val="28"/>
        </w:rPr>
      </w:pPr>
      <w:r w:rsidRPr="00056FEF">
        <w:rPr>
          <w:caps/>
          <w:sz w:val="28"/>
          <w:szCs w:val="28"/>
        </w:rPr>
        <w:t>образовательное учреждение высшего образования</w:t>
      </w:r>
    </w:p>
    <w:p w14:paraId="3FF76905" w14:textId="77777777" w:rsidR="00213D50" w:rsidRPr="00056FEF" w:rsidRDefault="00213D50" w:rsidP="00213D50">
      <w:pPr>
        <w:jc w:val="center"/>
        <w:rPr>
          <w:caps/>
          <w:sz w:val="28"/>
          <w:szCs w:val="28"/>
        </w:rPr>
      </w:pPr>
      <w:r w:rsidRPr="00056FEF">
        <w:rPr>
          <w:caps/>
          <w:sz w:val="28"/>
          <w:szCs w:val="28"/>
        </w:rPr>
        <w:t>«Казанский государственный энергетический университет»</w:t>
      </w:r>
    </w:p>
    <w:p w14:paraId="1184C4F4" w14:textId="77777777" w:rsidR="00213D50" w:rsidRPr="00056FEF" w:rsidRDefault="00213D50" w:rsidP="00213D50">
      <w:pPr>
        <w:jc w:val="center"/>
        <w:rPr>
          <w:sz w:val="28"/>
          <w:szCs w:val="28"/>
        </w:rPr>
      </w:pPr>
    </w:p>
    <w:p w14:paraId="2D8479D7" w14:textId="77777777" w:rsidR="00213D50" w:rsidRPr="00056FEF" w:rsidRDefault="00213D50" w:rsidP="00213D50">
      <w:pPr>
        <w:jc w:val="center"/>
        <w:rPr>
          <w:sz w:val="28"/>
          <w:szCs w:val="28"/>
        </w:rPr>
      </w:pPr>
    </w:p>
    <w:p w14:paraId="4E430598" w14:textId="77777777" w:rsidR="00213D50" w:rsidRPr="00056FEF" w:rsidRDefault="00213D50" w:rsidP="00213D50">
      <w:pPr>
        <w:jc w:val="center"/>
        <w:rPr>
          <w:sz w:val="28"/>
          <w:szCs w:val="28"/>
        </w:rPr>
      </w:pPr>
    </w:p>
    <w:p w14:paraId="7C3A85E9" w14:textId="77777777" w:rsidR="00213D50" w:rsidRPr="00056FEF" w:rsidRDefault="00213D50" w:rsidP="00213D50">
      <w:pPr>
        <w:jc w:val="center"/>
        <w:rPr>
          <w:sz w:val="28"/>
          <w:szCs w:val="28"/>
        </w:rPr>
      </w:pPr>
    </w:p>
    <w:p w14:paraId="6C3038D9" w14:textId="77777777" w:rsidR="00213D50" w:rsidRPr="00056FEF" w:rsidRDefault="00213D50" w:rsidP="00213D50">
      <w:pPr>
        <w:jc w:val="center"/>
        <w:rPr>
          <w:sz w:val="28"/>
          <w:szCs w:val="28"/>
        </w:rPr>
      </w:pPr>
    </w:p>
    <w:p w14:paraId="1101CAC1" w14:textId="77777777" w:rsidR="00213D50" w:rsidRPr="00056FEF" w:rsidRDefault="00213D50" w:rsidP="00213D50">
      <w:pPr>
        <w:jc w:val="center"/>
        <w:rPr>
          <w:sz w:val="28"/>
          <w:szCs w:val="28"/>
        </w:rPr>
      </w:pPr>
      <w:r w:rsidRPr="00056FEF">
        <w:rPr>
          <w:sz w:val="28"/>
          <w:szCs w:val="28"/>
        </w:rPr>
        <w:t>Кафедра «</w:t>
      </w:r>
      <w:r w:rsidRPr="00056FEF">
        <w:rPr>
          <w:caps/>
          <w:sz w:val="28"/>
          <w:szCs w:val="28"/>
        </w:rPr>
        <w:t>ЦИФРОВЫЕ СИСТЕМЫ И МОДЕЛИ</w:t>
      </w:r>
      <w:r w:rsidRPr="00056FEF">
        <w:rPr>
          <w:sz w:val="28"/>
          <w:szCs w:val="28"/>
        </w:rPr>
        <w:t>»</w:t>
      </w:r>
    </w:p>
    <w:p w14:paraId="0CCC1393" w14:textId="77777777" w:rsidR="00213D50" w:rsidRPr="00056FEF" w:rsidRDefault="00213D50" w:rsidP="00213D50">
      <w:pPr>
        <w:jc w:val="center"/>
        <w:rPr>
          <w:sz w:val="28"/>
          <w:szCs w:val="28"/>
        </w:rPr>
      </w:pPr>
    </w:p>
    <w:p w14:paraId="0C17B07E" w14:textId="77777777" w:rsidR="00213D50" w:rsidRPr="00056FEF" w:rsidRDefault="00213D50" w:rsidP="00213D50">
      <w:pPr>
        <w:jc w:val="center"/>
        <w:rPr>
          <w:sz w:val="28"/>
          <w:szCs w:val="28"/>
        </w:rPr>
      </w:pPr>
    </w:p>
    <w:p w14:paraId="03DA8D32" w14:textId="77777777" w:rsidR="00213D50" w:rsidRPr="00056FEF" w:rsidRDefault="00213D50" w:rsidP="00213D50">
      <w:pPr>
        <w:jc w:val="center"/>
        <w:rPr>
          <w:sz w:val="28"/>
          <w:szCs w:val="28"/>
        </w:rPr>
      </w:pPr>
    </w:p>
    <w:p w14:paraId="72676C36" w14:textId="77777777" w:rsidR="00213D50" w:rsidRPr="00056FEF" w:rsidRDefault="00213D50" w:rsidP="00213D50">
      <w:pPr>
        <w:rPr>
          <w:sz w:val="28"/>
          <w:szCs w:val="28"/>
        </w:rPr>
      </w:pPr>
    </w:p>
    <w:p w14:paraId="04AF448A" w14:textId="77777777" w:rsidR="00213D50" w:rsidRPr="00056FEF" w:rsidRDefault="00213D50" w:rsidP="00213D50">
      <w:pPr>
        <w:jc w:val="center"/>
        <w:rPr>
          <w:sz w:val="28"/>
          <w:szCs w:val="28"/>
        </w:rPr>
      </w:pPr>
    </w:p>
    <w:p w14:paraId="52E50B6B" w14:textId="77777777" w:rsidR="00213D50" w:rsidRPr="00056FEF" w:rsidRDefault="00213D50" w:rsidP="00213D50">
      <w:pPr>
        <w:jc w:val="center"/>
        <w:rPr>
          <w:sz w:val="28"/>
          <w:szCs w:val="28"/>
        </w:rPr>
      </w:pPr>
    </w:p>
    <w:p w14:paraId="37F3E4EF" w14:textId="77777777" w:rsidR="00213D50" w:rsidRPr="00056FEF" w:rsidRDefault="00213D50" w:rsidP="00213D50">
      <w:pPr>
        <w:jc w:val="center"/>
        <w:rPr>
          <w:sz w:val="28"/>
          <w:szCs w:val="28"/>
        </w:rPr>
      </w:pPr>
    </w:p>
    <w:p w14:paraId="22A26F3B" w14:textId="59D89C54" w:rsidR="00213D50" w:rsidRPr="00760E3E" w:rsidRDefault="00213D50" w:rsidP="00213D50">
      <w:pPr>
        <w:jc w:val="center"/>
        <w:rPr>
          <w:sz w:val="28"/>
          <w:szCs w:val="28"/>
          <w:lang w:val="en-001"/>
        </w:rPr>
      </w:pPr>
      <w:r w:rsidRPr="00056FEF">
        <w:rPr>
          <w:sz w:val="28"/>
          <w:szCs w:val="28"/>
        </w:rPr>
        <w:t>Отчет по лабораторной работе №</w:t>
      </w:r>
      <w:r w:rsidR="00760E3E">
        <w:rPr>
          <w:sz w:val="28"/>
          <w:szCs w:val="28"/>
          <w:lang w:val="en-001"/>
        </w:rPr>
        <w:t>7</w:t>
      </w:r>
    </w:p>
    <w:p w14:paraId="4C91EC12" w14:textId="6C66BD6A" w:rsidR="00213D50" w:rsidRPr="00760E3E" w:rsidRDefault="00760E3E" w:rsidP="00213D50">
      <w:pPr>
        <w:spacing w:before="240" w:after="12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Решение линейных уравнений в частных производных первого порядка</w:t>
      </w:r>
    </w:p>
    <w:p w14:paraId="151A4CE0" w14:textId="248A2A56" w:rsidR="00213D50" w:rsidRPr="00056FEF" w:rsidRDefault="00213D50" w:rsidP="00213D50">
      <w:pPr>
        <w:jc w:val="center"/>
        <w:rPr>
          <w:sz w:val="28"/>
          <w:szCs w:val="28"/>
        </w:rPr>
      </w:pPr>
      <w:r w:rsidRPr="00056FEF">
        <w:rPr>
          <w:sz w:val="28"/>
          <w:szCs w:val="28"/>
        </w:rPr>
        <w:t>«</w:t>
      </w:r>
      <w:r w:rsidR="006319CA" w:rsidRPr="00056FEF">
        <w:rPr>
          <w:sz w:val="28"/>
          <w:szCs w:val="28"/>
        </w:rPr>
        <w:t>Теория систем и системный анализ</w:t>
      </w:r>
      <w:r w:rsidRPr="00056FEF">
        <w:rPr>
          <w:sz w:val="28"/>
          <w:szCs w:val="28"/>
        </w:rPr>
        <w:t>»</w:t>
      </w:r>
    </w:p>
    <w:p w14:paraId="2D03FB27" w14:textId="77777777" w:rsidR="00213D50" w:rsidRPr="00056FEF" w:rsidRDefault="00213D50" w:rsidP="00213D50">
      <w:pPr>
        <w:jc w:val="center"/>
        <w:rPr>
          <w:color w:val="006600"/>
          <w:sz w:val="28"/>
          <w:szCs w:val="28"/>
        </w:rPr>
      </w:pPr>
    </w:p>
    <w:p w14:paraId="0CC6CF7A" w14:textId="77777777" w:rsidR="00213D50" w:rsidRPr="00056FEF" w:rsidRDefault="00213D50" w:rsidP="00213D50">
      <w:pPr>
        <w:rPr>
          <w:sz w:val="28"/>
          <w:szCs w:val="28"/>
        </w:rPr>
      </w:pPr>
    </w:p>
    <w:p w14:paraId="7EBDE130" w14:textId="77777777" w:rsidR="00213D50" w:rsidRPr="00056FEF" w:rsidRDefault="00213D50" w:rsidP="00213D50">
      <w:pPr>
        <w:rPr>
          <w:sz w:val="28"/>
          <w:szCs w:val="28"/>
        </w:rPr>
      </w:pPr>
    </w:p>
    <w:p w14:paraId="5574F2FC" w14:textId="77777777" w:rsidR="00213D50" w:rsidRPr="00056FEF" w:rsidRDefault="00213D50" w:rsidP="00213D50">
      <w:pPr>
        <w:rPr>
          <w:sz w:val="28"/>
          <w:szCs w:val="28"/>
        </w:rPr>
      </w:pPr>
    </w:p>
    <w:p w14:paraId="4C247E6A" w14:textId="5035D3D1" w:rsidR="009F67D4" w:rsidRPr="00056FEF" w:rsidRDefault="009F67D4" w:rsidP="009F67D4">
      <w:pPr>
        <w:spacing w:before="179"/>
        <w:ind w:left="5059"/>
        <w:rPr>
          <w:sz w:val="28"/>
          <w:szCs w:val="28"/>
        </w:rPr>
      </w:pPr>
      <w:r w:rsidRPr="00056FEF">
        <w:rPr>
          <w:b/>
          <w:sz w:val="28"/>
          <w:szCs w:val="28"/>
        </w:rPr>
        <w:t>Исполнитель</w:t>
      </w:r>
      <w:r w:rsidRPr="00056FEF">
        <w:rPr>
          <w:sz w:val="28"/>
          <w:szCs w:val="28"/>
        </w:rPr>
        <w:t>:</w:t>
      </w:r>
      <w:r w:rsidRPr="00056FEF">
        <w:rPr>
          <w:spacing w:val="-3"/>
          <w:sz w:val="28"/>
          <w:szCs w:val="28"/>
        </w:rPr>
        <w:t xml:space="preserve"> </w:t>
      </w:r>
      <w:r w:rsidR="00A2637A">
        <w:rPr>
          <w:spacing w:val="-3"/>
          <w:sz w:val="28"/>
          <w:szCs w:val="28"/>
        </w:rPr>
        <w:t>Соловьёв Леонид</w:t>
      </w:r>
    </w:p>
    <w:p w14:paraId="2F12869F" w14:textId="77777777" w:rsidR="009F67D4" w:rsidRPr="00056FEF" w:rsidRDefault="009F67D4" w:rsidP="009F67D4">
      <w:pPr>
        <w:spacing w:before="162"/>
        <w:ind w:left="5059"/>
        <w:rPr>
          <w:sz w:val="28"/>
          <w:szCs w:val="28"/>
        </w:rPr>
      </w:pPr>
      <w:r w:rsidRPr="00056FEF">
        <w:rPr>
          <w:b/>
          <w:sz w:val="28"/>
          <w:szCs w:val="28"/>
        </w:rPr>
        <w:t>Группа</w:t>
      </w:r>
      <w:r w:rsidRPr="00056FEF">
        <w:rPr>
          <w:sz w:val="28"/>
          <w:szCs w:val="28"/>
        </w:rPr>
        <w:t>:</w:t>
      </w:r>
      <w:r w:rsidRPr="00056FEF">
        <w:rPr>
          <w:spacing w:val="-5"/>
          <w:sz w:val="28"/>
          <w:szCs w:val="28"/>
        </w:rPr>
        <w:t xml:space="preserve"> </w:t>
      </w:r>
      <w:r w:rsidRPr="00056FEF">
        <w:rPr>
          <w:sz w:val="28"/>
          <w:szCs w:val="28"/>
        </w:rPr>
        <w:t>ПИ-1-22</w:t>
      </w:r>
    </w:p>
    <w:p w14:paraId="74C34844" w14:textId="02DAD8FC" w:rsidR="009F67D4" w:rsidRPr="00056FEF" w:rsidRDefault="009F67D4" w:rsidP="009F67D4">
      <w:pPr>
        <w:pStyle w:val="1"/>
        <w:spacing w:before="161"/>
        <w:ind w:left="5059"/>
        <w:rPr>
          <w:rFonts w:ascii="Times New Roman" w:hAnsi="Times New Roman" w:cs="Times New Roman"/>
          <w:b w:val="0"/>
          <w:sz w:val="28"/>
          <w:szCs w:val="28"/>
        </w:rPr>
      </w:pPr>
      <w:r w:rsidRPr="00056FEF">
        <w:rPr>
          <w:rFonts w:ascii="Times New Roman" w:hAnsi="Times New Roman" w:cs="Times New Roman"/>
          <w:sz w:val="28"/>
          <w:szCs w:val="28"/>
        </w:rPr>
        <w:t>Вариант:</w:t>
      </w:r>
      <w:r w:rsidRPr="00056FEF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56FEF">
        <w:rPr>
          <w:rFonts w:ascii="Times New Roman" w:hAnsi="Times New Roman" w:cs="Times New Roman"/>
          <w:sz w:val="28"/>
          <w:szCs w:val="28"/>
        </w:rPr>
        <w:t xml:space="preserve">№ </w:t>
      </w:r>
      <w:r w:rsidR="00056FEF" w:rsidRPr="00056FEF">
        <w:rPr>
          <w:rFonts w:ascii="Times New Roman" w:hAnsi="Times New Roman" w:cs="Times New Roman"/>
          <w:b w:val="0"/>
          <w:sz w:val="28"/>
          <w:szCs w:val="28"/>
        </w:rPr>
        <w:t>17</w:t>
      </w:r>
    </w:p>
    <w:p w14:paraId="02B855FD" w14:textId="77777777" w:rsidR="009F67D4" w:rsidRPr="00056FEF" w:rsidRDefault="009F67D4" w:rsidP="009F67D4">
      <w:pPr>
        <w:spacing w:before="161"/>
        <w:ind w:left="5059"/>
        <w:rPr>
          <w:sz w:val="28"/>
          <w:szCs w:val="28"/>
        </w:rPr>
      </w:pPr>
      <w:r w:rsidRPr="00056FEF">
        <w:rPr>
          <w:b/>
          <w:sz w:val="28"/>
          <w:szCs w:val="28"/>
        </w:rPr>
        <w:t>Проверил:</w:t>
      </w:r>
      <w:r w:rsidRPr="00056FEF">
        <w:rPr>
          <w:b/>
          <w:spacing w:val="-8"/>
          <w:sz w:val="28"/>
          <w:szCs w:val="28"/>
        </w:rPr>
        <w:t xml:space="preserve"> </w:t>
      </w:r>
      <w:r w:rsidRPr="00056FEF">
        <w:rPr>
          <w:sz w:val="28"/>
          <w:szCs w:val="28"/>
        </w:rPr>
        <w:t>доц. Абдулмянов Т.Р.</w:t>
      </w:r>
    </w:p>
    <w:p w14:paraId="1AE25E90" w14:textId="2293814C" w:rsidR="00213D50" w:rsidRPr="00056FEF" w:rsidRDefault="00213D50" w:rsidP="009F67D4">
      <w:pPr>
        <w:ind w:left="5387"/>
        <w:rPr>
          <w:sz w:val="28"/>
          <w:szCs w:val="28"/>
        </w:rPr>
      </w:pPr>
      <w:r w:rsidRPr="00056FEF">
        <w:rPr>
          <w:sz w:val="28"/>
          <w:szCs w:val="28"/>
        </w:rPr>
        <w:br/>
      </w:r>
    </w:p>
    <w:p w14:paraId="795278CD" w14:textId="77777777" w:rsidR="00213D50" w:rsidRPr="00056FEF" w:rsidRDefault="00213D50" w:rsidP="00213D50">
      <w:pPr>
        <w:rPr>
          <w:sz w:val="28"/>
          <w:szCs w:val="28"/>
        </w:rPr>
      </w:pPr>
    </w:p>
    <w:p w14:paraId="6BF13D0B" w14:textId="265669A9" w:rsidR="00213D50" w:rsidRDefault="00213D50" w:rsidP="00213D50">
      <w:pPr>
        <w:rPr>
          <w:sz w:val="28"/>
          <w:szCs w:val="28"/>
        </w:rPr>
      </w:pPr>
    </w:p>
    <w:p w14:paraId="5C20445F" w14:textId="5CEBD164" w:rsidR="00056FEF" w:rsidRDefault="00056FEF" w:rsidP="00213D50">
      <w:pPr>
        <w:rPr>
          <w:sz w:val="28"/>
          <w:szCs w:val="28"/>
        </w:rPr>
      </w:pPr>
    </w:p>
    <w:p w14:paraId="1311F26C" w14:textId="77777777" w:rsidR="00056FEF" w:rsidRPr="00056FEF" w:rsidRDefault="00056FEF" w:rsidP="00213D50">
      <w:pPr>
        <w:rPr>
          <w:sz w:val="28"/>
          <w:szCs w:val="28"/>
        </w:rPr>
      </w:pPr>
    </w:p>
    <w:p w14:paraId="4C19B2B6" w14:textId="77777777" w:rsidR="00B11F58" w:rsidRPr="00056FEF" w:rsidRDefault="00B11F58" w:rsidP="00213D50">
      <w:pPr>
        <w:rPr>
          <w:sz w:val="28"/>
          <w:szCs w:val="28"/>
        </w:rPr>
      </w:pPr>
    </w:p>
    <w:p w14:paraId="74E21E4B" w14:textId="2D4D2640" w:rsidR="00765161" w:rsidRPr="00056FEF" w:rsidRDefault="00213D50" w:rsidP="00765161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r w:rsidRPr="00056FEF">
        <w:rPr>
          <w:rFonts w:ascii="Times New Roman" w:hAnsi="Times New Roman" w:cs="Times New Roman"/>
          <w:b w:val="0"/>
          <w:sz w:val="28"/>
          <w:szCs w:val="28"/>
        </w:rPr>
        <w:t>Казань 202</w:t>
      </w:r>
      <w:r w:rsidR="0023003F" w:rsidRPr="00056FEF">
        <w:rPr>
          <w:rFonts w:ascii="Times New Roman" w:hAnsi="Times New Roman" w:cs="Times New Roman"/>
          <w:b w:val="0"/>
          <w:sz w:val="28"/>
          <w:szCs w:val="28"/>
        </w:rPr>
        <w:t>4</w:t>
      </w:r>
    </w:p>
    <w:p w14:paraId="00F60762" w14:textId="5AF9298D" w:rsidR="00B11F58" w:rsidRDefault="00B11F58" w:rsidP="00E41A4C">
      <w:pPr>
        <w:rPr>
          <w:noProof/>
          <w:sz w:val="28"/>
          <w:szCs w:val="28"/>
        </w:rPr>
      </w:pPr>
    </w:p>
    <w:p w14:paraId="5F86871B" w14:textId="5A75CBB2" w:rsidR="00B11F58" w:rsidRDefault="009B2B21" w:rsidP="00E41A4C">
      <w:pPr>
        <w:rPr>
          <w:noProof/>
          <w:sz w:val="28"/>
          <w:szCs w:val="28"/>
        </w:rPr>
      </w:pPr>
      <w:r w:rsidRPr="009B2B21">
        <w:rPr>
          <w:noProof/>
          <w:sz w:val="28"/>
          <w:szCs w:val="28"/>
        </w:rPr>
        <w:lastRenderedPageBreak/>
        <w:drawing>
          <wp:inline distT="0" distB="0" distL="0" distR="0" wp14:anchorId="08EB9A68" wp14:editId="2AB41AD3">
            <wp:extent cx="6152515" cy="158813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732D" w14:textId="77777777" w:rsidR="005D60D6" w:rsidRDefault="009B2B21" w:rsidP="00E41A4C">
      <w:pPr>
        <w:rPr>
          <w:noProof/>
          <w:sz w:val="28"/>
          <w:szCs w:val="28"/>
        </w:rPr>
      </w:pPr>
      <w:r w:rsidRPr="009B2B21">
        <w:rPr>
          <w:noProof/>
          <w:sz w:val="28"/>
          <w:szCs w:val="28"/>
        </w:rPr>
        <w:drawing>
          <wp:inline distT="0" distB="0" distL="0" distR="0" wp14:anchorId="502EFFF6" wp14:editId="7B47567C">
            <wp:extent cx="6152515" cy="461772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07F">
        <w:rPr>
          <w:noProof/>
          <w:sz w:val="28"/>
          <w:szCs w:val="28"/>
        </w:rPr>
        <w:br/>
      </w:r>
      <w:r w:rsidR="00C1607F">
        <w:rPr>
          <w:noProof/>
          <w:sz w:val="28"/>
          <w:szCs w:val="28"/>
        </w:rPr>
        <w:br/>
      </w:r>
      <w:r w:rsidR="00C1607F">
        <w:rPr>
          <w:noProof/>
          <w:sz w:val="28"/>
          <w:szCs w:val="28"/>
        </w:rPr>
        <w:br/>
      </w:r>
      <w:r w:rsidR="00C1607F">
        <w:rPr>
          <w:noProof/>
          <w:sz w:val="28"/>
          <w:szCs w:val="28"/>
        </w:rPr>
        <w:br/>
      </w:r>
      <w:r w:rsidR="00C1607F">
        <w:rPr>
          <w:noProof/>
          <w:sz w:val="28"/>
          <w:szCs w:val="28"/>
        </w:rPr>
        <w:br/>
      </w:r>
      <w:r w:rsidR="00C1607F">
        <w:rPr>
          <w:noProof/>
          <w:sz w:val="28"/>
          <w:szCs w:val="28"/>
        </w:rPr>
        <w:br/>
      </w:r>
      <w:r w:rsidR="00C1607F">
        <w:rPr>
          <w:noProof/>
          <w:sz w:val="28"/>
          <w:szCs w:val="28"/>
        </w:rPr>
        <w:br/>
      </w:r>
      <w:r w:rsidR="00C1607F">
        <w:rPr>
          <w:noProof/>
          <w:sz w:val="28"/>
          <w:szCs w:val="28"/>
        </w:rPr>
        <w:br/>
      </w:r>
      <w:r w:rsidR="00C1607F">
        <w:rPr>
          <w:noProof/>
          <w:sz w:val="28"/>
          <w:szCs w:val="28"/>
        </w:rPr>
        <w:br/>
      </w:r>
      <w:r w:rsidR="00C1607F">
        <w:rPr>
          <w:noProof/>
          <w:sz w:val="28"/>
          <w:szCs w:val="28"/>
        </w:rPr>
        <w:br/>
      </w:r>
      <w:r w:rsidR="00C1607F">
        <w:rPr>
          <w:noProof/>
          <w:sz w:val="28"/>
          <w:szCs w:val="28"/>
        </w:rPr>
        <w:br/>
      </w:r>
      <w:r w:rsidR="00C1607F">
        <w:rPr>
          <w:noProof/>
          <w:sz w:val="28"/>
          <w:szCs w:val="28"/>
        </w:rPr>
        <w:lastRenderedPageBreak/>
        <w:br/>
      </w:r>
      <w:r w:rsidR="00C1607F">
        <w:rPr>
          <w:noProof/>
        </w:rPr>
        <w:drawing>
          <wp:inline distT="0" distB="0" distL="0" distR="0" wp14:anchorId="032FE15D" wp14:editId="548B3BD3">
            <wp:extent cx="6152515" cy="8202930"/>
            <wp:effectExtent l="0" t="0" r="63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20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602B" w14:textId="77777777" w:rsidR="0006182F" w:rsidRDefault="005D60D6" w:rsidP="00E41A4C">
      <w:pPr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EA2E12" wp14:editId="2208CA8A">
            <wp:extent cx="5181422" cy="388620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0544" cy="390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EFDE" w14:textId="77777777" w:rsidR="0006182F" w:rsidRDefault="0006182F" w:rsidP="00E41A4C">
      <w:pPr>
        <w:rPr>
          <w:noProof/>
        </w:rPr>
      </w:pPr>
    </w:p>
    <w:p w14:paraId="74144A98" w14:textId="228510E0" w:rsidR="009B2B21" w:rsidRPr="00056FEF" w:rsidRDefault="0006182F" w:rsidP="00E41A4C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6F3F86B" wp14:editId="0F0C08E8">
            <wp:extent cx="5181600" cy="408581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3257" cy="409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A6A">
        <w:rPr>
          <w:noProof/>
          <w:sz w:val="28"/>
          <w:szCs w:val="28"/>
        </w:rPr>
        <w:softHyphen/>
      </w:r>
      <w:r w:rsidR="009E3A6A">
        <w:rPr>
          <w:noProof/>
          <w:sz w:val="28"/>
          <w:szCs w:val="28"/>
        </w:rPr>
        <w:softHyphen/>
      </w:r>
      <w:r w:rsidR="009E3A6A">
        <w:rPr>
          <w:noProof/>
          <w:sz w:val="28"/>
          <w:szCs w:val="28"/>
        </w:rPr>
        <w:softHyphen/>
      </w:r>
      <w:r w:rsidR="009E3A6A">
        <w:rPr>
          <w:noProof/>
          <w:sz w:val="28"/>
          <w:szCs w:val="28"/>
        </w:rPr>
        <w:softHyphen/>
      </w:r>
      <w:r w:rsidR="005D60D6">
        <w:rPr>
          <w:noProof/>
          <w:sz w:val="28"/>
          <w:szCs w:val="28"/>
        </w:rPr>
        <w:br/>
      </w:r>
    </w:p>
    <w:sectPr w:rsidR="009B2B21" w:rsidRPr="00056FEF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4D4AC9"/>
    <w:multiLevelType w:val="hybridMultilevel"/>
    <w:tmpl w:val="4628FC8A"/>
    <w:lvl w:ilvl="0" w:tplc="45E836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CB18A9"/>
    <w:multiLevelType w:val="hybridMultilevel"/>
    <w:tmpl w:val="636492F8"/>
    <w:lvl w:ilvl="0" w:tplc="C1C66BA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1A65D7"/>
    <w:multiLevelType w:val="hybridMultilevel"/>
    <w:tmpl w:val="88CEC93C"/>
    <w:lvl w:ilvl="0" w:tplc="C00E82F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557F8B"/>
    <w:multiLevelType w:val="hybridMultilevel"/>
    <w:tmpl w:val="4C1E793E"/>
    <w:lvl w:ilvl="0" w:tplc="75E083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D50"/>
    <w:rsid w:val="00056FEF"/>
    <w:rsid w:val="0006182F"/>
    <w:rsid w:val="000877AF"/>
    <w:rsid w:val="00092DDD"/>
    <w:rsid w:val="000A6EF8"/>
    <w:rsid w:val="000A71F4"/>
    <w:rsid w:val="000D3D1C"/>
    <w:rsid w:val="00114FCB"/>
    <w:rsid w:val="00153322"/>
    <w:rsid w:val="00213D50"/>
    <w:rsid w:val="00224060"/>
    <w:rsid w:val="0023003F"/>
    <w:rsid w:val="00295023"/>
    <w:rsid w:val="002E710C"/>
    <w:rsid w:val="003519E6"/>
    <w:rsid w:val="0036267C"/>
    <w:rsid w:val="003C096F"/>
    <w:rsid w:val="00420986"/>
    <w:rsid w:val="004C59E6"/>
    <w:rsid w:val="00526114"/>
    <w:rsid w:val="005365A4"/>
    <w:rsid w:val="00541562"/>
    <w:rsid w:val="005D60D6"/>
    <w:rsid w:val="006319CA"/>
    <w:rsid w:val="006C6A96"/>
    <w:rsid w:val="00760E3E"/>
    <w:rsid w:val="00765161"/>
    <w:rsid w:val="00780E39"/>
    <w:rsid w:val="008B1451"/>
    <w:rsid w:val="009A2BCC"/>
    <w:rsid w:val="009B2B21"/>
    <w:rsid w:val="009E3A6A"/>
    <w:rsid w:val="009F67D4"/>
    <w:rsid w:val="00A2637A"/>
    <w:rsid w:val="00A26958"/>
    <w:rsid w:val="00A37977"/>
    <w:rsid w:val="00AA5E6E"/>
    <w:rsid w:val="00AD6185"/>
    <w:rsid w:val="00B11F58"/>
    <w:rsid w:val="00B64138"/>
    <w:rsid w:val="00BF0C25"/>
    <w:rsid w:val="00C00057"/>
    <w:rsid w:val="00C143EE"/>
    <w:rsid w:val="00C1607F"/>
    <w:rsid w:val="00C22639"/>
    <w:rsid w:val="00C44E57"/>
    <w:rsid w:val="00C937D9"/>
    <w:rsid w:val="00D73750"/>
    <w:rsid w:val="00E41A4C"/>
    <w:rsid w:val="00E607A9"/>
    <w:rsid w:val="00E97E3F"/>
    <w:rsid w:val="00F12F59"/>
    <w:rsid w:val="00FB5D92"/>
    <w:rsid w:val="00FE3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D1BCE2"/>
  <w15:chartTrackingRefBased/>
  <w15:docId w15:val="{1DA46E8F-920D-4CBA-ABC8-AB9B4D6C6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3D5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213D50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3D50"/>
    <w:rPr>
      <w:rFonts w:asciiTheme="majorHAnsi" w:eastAsiaTheme="majorEastAsia" w:hAnsiTheme="majorHAnsi" w:cstheme="majorBidi"/>
      <w:b/>
      <w:bCs/>
      <w:kern w:val="32"/>
      <w:sz w:val="32"/>
      <w:szCs w:val="32"/>
      <w:lang w:val="ru-RU" w:eastAsia="ru-RU"/>
    </w:rPr>
  </w:style>
  <w:style w:type="paragraph" w:styleId="a3">
    <w:name w:val="List Paragraph"/>
    <w:basedOn w:val="a"/>
    <w:uiPriority w:val="34"/>
    <w:qFormat/>
    <w:rsid w:val="002950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76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02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23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93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4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Александров</dc:creator>
  <cp:keywords/>
  <dc:description/>
  <cp:lastModifiedBy>Саша Александров</cp:lastModifiedBy>
  <cp:revision>58</cp:revision>
  <dcterms:created xsi:type="dcterms:W3CDTF">2023-12-06T06:38:00Z</dcterms:created>
  <dcterms:modified xsi:type="dcterms:W3CDTF">2024-04-13T06:43:00Z</dcterms:modified>
</cp:coreProperties>
</file>