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720" w:hanging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3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Agin-Liebes, G., Ekman, E., Anderson, B., Malloy, M., Haas, A., Woolley, J. (2021). Participant reports of mindfulness, posttraumatic growth, and social connectedness in psilocybin-assisted group therapy: An interpretive phenomenological analysis.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Humanistic Psychology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(vol)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1-28. DOI: 10.1177/00221678211022949</w:t>
      </w:r>
    </w:p>
    <w:p w:rsidR="00000000" w:rsidDel="00000000" w:rsidP="00000000" w:rsidRDefault="00000000" w:rsidRPr="00000000" w14:paraId="00000004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Ahrens, S., Lauz, J., Muller, C., &amp; Thiel, C. M. (2020). Increased dopamine availability magnifies nicotine effects on cognitive control: A pilot study.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Psychopharmacology 34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(5), 548-556. DOI: 10.1177/026988112090789</w:t>
      </w:r>
    </w:p>
    <w:p w:rsidR="00000000" w:rsidDel="00000000" w:rsidP="00000000" w:rsidRDefault="00000000" w:rsidRPr="00000000" w14:paraId="00000005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Allegro, J. M.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sacred mushroom and the cross: A study of the nature and origins of Christianity within the fertility cults of the ancient near east.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Dreamscape Media.</w:t>
      </w:r>
    </w:p>
    <w:p w:rsidR="00000000" w:rsidDel="00000000" w:rsidP="00000000" w:rsidRDefault="00000000" w:rsidRPr="00000000" w14:paraId="00000006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Amari, N., &amp; Mahoney, A. (2022). Compassion and complex interpersonal trauma in adolescence: An early systematic review.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Clinical Psychology &amp; Psychotherapy, 29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(3), 799–814.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https://doi.org/10.1002/cpp.2689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Association of Suicidology. (2016).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Psychological autopsy study of suicides among United States Special Operations Forces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United States Special Operations Command.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https://www.socom.mil/FOIA/Documents/Psychological%20Autopsy%20Study%20of%20Suicides%20among%20United%20States%20Special%20Operations%20Forces.pdf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Psychiatric Association. (2013).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Diagnostic and statistical manual of mental disorders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(5th ed.)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https://doi.org/10.1176/appi.books.9780890425596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Argento, E., Capler, R., Thomas, G., Lucas, P., Tupper, K. W. (2019). Exploring ayahuasca-assisted therapy for addiction: A qualitative analysis of preliminary findings among an Indigenous community in Canada.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Drug and Alcohol Review (38)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781-789. DOI: 10.1111/dar.12985</w:t>
      </w:r>
    </w:p>
    <w:p w:rsidR="00000000" w:rsidDel="00000000" w:rsidP="00000000" w:rsidRDefault="00000000" w:rsidRPr="00000000" w14:paraId="0000000A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Barber, M., Gardner, J., Carter, A. (2023). Transformative agents of change and investigative neurotechnologies: A qualitative study of psychedelic technology identities.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SSM- Qualitative Research in Health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p.1-9.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https://doi.org/10.1016/j.ssmqr.2022.100202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Bavley, C. C., Kabir, Z. D., Walsh, A. P., Kosovsky, M., Hackett, J., Sun, H., Vázquez-Rosa, E., Cintrón-Pérez, C. J., Miller, E., Koh, Y., Pieper, A. A., &amp; Rajadhyaksha, A. M. (2021). Dopamine D1R-neuron cacna1c deficiency: A new model of extinction therapy-resistant post-traumatic stress.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Molecular Psychiatry, 26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(6), 2286-2298.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https://doi.org/10.1038/s41380-020-0730-8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Beijers, R., Hartman, S., Shalev, I., Hastings, W., Mattern, B.C., deWeerth, C. &amp; Belsky, J. (2020). Testing three hypotheses about effects of sensitive-insensitive parenting on telomeres.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Developmental Psychology 56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(2), p.237-250.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http://ds.doi.org/10.1037/dev0000879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Bell, R. (2011).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Love wins: a book about heaven, hell, and the fate of every person who ever lived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(First Edition.). HarperOne</w:t>
      </w:r>
    </w:p>
    <w:p w:rsidR="00000000" w:rsidDel="00000000" w:rsidP="00000000" w:rsidRDefault="00000000" w:rsidRPr="00000000" w14:paraId="0000000E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Bell, R. (2017). What Is the Bible? ([edition unavailable]). HarperCollins. Retrieved from https://www.perlego.com/book/589401/what-is-the-bible-pdf (Original work published 2017)</w:t>
      </w:r>
    </w:p>
    <w:p w:rsidR="00000000" w:rsidDel="00000000" w:rsidP="00000000" w:rsidRDefault="00000000" w:rsidRPr="00000000" w14:paraId="0000000F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Belujon, P. &amp; Grace, A. A. (2017).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Dopamine system dysregulation in major depressive disorders. International Journal of Neuropsychopharmacology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(12), 1036-1046. doi:10.1093/ijnp/pyx056</w:t>
      </w:r>
    </w:p>
    <w:p w:rsidR="00000000" w:rsidDel="00000000" w:rsidP="00000000" w:rsidRDefault="00000000" w:rsidRPr="00000000" w14:paraId="00000010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Bergman, K., Sarkar, P., Glover, V. &amp; O‘Connor, T.G. (2010). Maternal prenatal cortisol and infant cognitive development: moderation by infant – mother attachment.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Biol Psychiatry, 67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p. 1026–1032.</w:t>
      </w:r>
    </w:p>
    <w:p w:rsidR="00000000" w:rsidDel="00000000" w:rsidP="00000000" w:rsidRDefault="00000000" w:rsidRPr="00000000" w14:paraId="00000011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Birkeland, M. S., Skar, A.-M. S., &amp; Jensen, T. K. (2022). Understanding the relationships between trauma type and individual posttraumatic stress symptoms: a cross-sectional study of a clinical sample of children and adolescents.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Child Psychology and Psychiatry, and Allied Disciplines, 63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(12), 1496–1504.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https://doi.org/10.1111/jcpp.13602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Brannigan, R., Cannon, M., Tanskanen, A., Huttunen, M. O., Leacy &amp; Clarke, M.C. (2019). The association between subjective maternal stress during pregnancy and offspring clinically diagnosed psychiatric disorders.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Acta Psychiatrica Scandinavica 139,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p.304-310. DOI: 10.1111/acps.12996</w:t>
      </w:r>
    </w:p>
    <w:p w:rsidR="00000000" w:rsidDel="00000000" w:rsidP="00000000" w:rsidRDefault="00000000" w:rsidRPr="00000000" w14:paraId="00000013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Breeksema, J. J., Niemeijer, A. R., Krediet, E., Vermetten, E., Schoevers, R. A. (2020). Psychedelic treatments for psychiatric disorders: A systematic review and thematic synthesis of patient experiences in qualitative studies.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CNS Drugs (no vol)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34, 925-946.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https://doi.org/10.1007/s40263-020-00748-y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Brieant, A., Vannucci, A., Nakua, H., Harris, J., Lovell, J., Brundavanam, D., Tottenham, N. &amp; Gee, D. (2023). Characterizing the dimensional structure of early-life adversity in the Adolescent Brain Cognitive Development (ABCD) Study.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Developmental Cognitive Neuroscience 61,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1-12.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https://doi.org/10.1016/j.dcn.2023.101256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Cherniak, A. D., Brulin, J. G., Mikulincer, M., Ostlin, S., Carhart-Harris, R., &amp; Granqvist, P. (2022). Psychedelic science of spirituality and religion: An attachment-informed agenda proposal.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International Journal for the Psychology of Religion.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https://doi.org/10.1080/10508619.2022.2148061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Clayton, K., Lee, J. B., Cheung, K., Theule, J. &amp; Henrikson, B. (2018). Quantifying the relationship between attention-deficit/hyperactivity disorder and experiences of child maltreatment: A meta-analysis.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Child Abuse Review 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p.361-377. DOI: 10.1002/car.2530</w:t>
      </w:r>
    </w:p>
    <w:p w:rsidR="00000000" w:rsidDel="00000000" w:rsidP="00000000" w:rsidRDefault="00000000" w:rsidRPr="00000000" w14:paraId="00000017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Colich, N., Sheridan, M., Humphreys, K., Wades, M., Tibu, F., Nelson, C., Zeanah, C., Fox, N., &amp; McLaughlin, K. (2021). Heightened sensitivity to the caregiving environment during adolescence: Implications for recovery following early-life adversity.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Journal of Child Psychology and Psychiatry 62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(8), 937-948.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https://doi.org/10.1111/jcpp.13347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Cooper, D. (2017, June 27). How to Serve Man-Sacrifice &amp; Cannibalism, pt.1. The Martyrmade Podcast.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https://open.spotify.com/episode/6vycbiPKo6dddYQVYw5HLE?si=s-rD8cUpSjG4Ha47EIK0-Q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Creswell, J. W. &amp; Poth, C. N.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Qualitative inquiry &amp; research design: Choosing among five approaches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(4th ed.). Sage. ISBN: 9781506330204.</w:t>
      </w:r>
    </w:p>
    <w:p w:rsidR="00000000" w:rsidDel="00000000" w:rsidP="00000000" w:rsidRDefault="00000000" w:rsidRPr="00000000" w14:paraId="0000001A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Cumming, M.M., Smith, W.S, O'Brien, K. (2018). Perceived stress, executive function, percieved stress regulation, and behavioral outcomes of adolescents with and without significant behavior problems.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School Psychology 56,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p.1359-1380. DOI: 10.1002/pits.22293</w:t>
      </w:r>
    </w:p>
    <w:p w:rsidR="00000000" w:rsidDel="00000000" w:rsidP="00000000" w:rsidRDefault="00000000" w:rsidRPr="00000000" w14:paraId="0000001B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Davis, E. B., McElroy-Heltzel, S. E., Lemke, A. W., Cowden, R. G., VanderWeele, T. J., Worthington, E. L., Jr., Glowiak, K. J., Shannonhouse, L. R., Davis, D. E., Hook, J. N., Van Tongeren, D. R., &amp; Aten, J. D. (2021). Psychological and spiritual outcomes during the COVID-19 pandemic: A prospective longitudinal study of adults with chronic disease.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Health Psychology, 40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(6), 347–356. https://doi.org/10.1037/hea0001079.supp (Supplemental)</w:t>
      </w:r>
    </w:p>
    <w:p w:rsidR="00000000" w:rsidDel="00000000" w:rsidP="00000000" w:rsidRDefault="00000000" w:rsidRPr="00000000" w14:paraId="0000001C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Dillon, J. J. (2020). Humanistic psychology and the good: A forgotten link.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The Humanistic Psychologist, 48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(3), 244–256.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https://doi.org/10.1037/hum0000149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Dupuis, D. (2021). Psychedelics as tools for belief transmission. Set, setting, suggestibility, and persuasion in the ritual use of hallucinogens.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Frontiers in Psychology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12.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https://doi.org/10.3389/fpsyg.2021.730031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Feeney, J. (1994). Attachment style, communication patterns, and satisfaction across the life cycle of marriage.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Relationships,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(4), 333-348. DOI: 10.1111/j.1475-6811.1994.tb00069.x</w:t>
      </w:r>
    </w:p>
    <w:p w:rsidR="00000000" w:rsidDel="00000000" w:rsidP="00000000" w:rsidRDefault="00000000" w:rsidRPr="00000000" w14:paraId="0000001F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Forster Held, R., Santos, S., Marki, M., Helmer, D. (2016). Veteran perceptions, interest, and use of complementary and alternative medicine.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Federal Practitioner,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(9) p.41-46.</w:t>
      </w:r>
    </w:p>
    <w:p w:rsidR="00000000" w:rsidDel="00000000" w:rsidP="00000000" w:rsidRDefault="00000000" w:rsidRPr="00000000" w14:paraId="00000020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Fuglestad, P. T., &amp; Snyder, M. (2009). Self-monitoring. In M. R. Leary &amp; R. H. Hoyle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Handbook of individual differences in social behavior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(pp. 574–591). The Guilford Press.</w:t>
      </w:r>
    </w:p>
    <w:p w:rsidR="00000000" w:rsidDel="00000000" w:rsidP="00000000" w:rsidRDefault="00000000" w:rsidRPr="00000000" w14:paraId="00000021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Ganly, T. (2018). Taking time to pause: Engaging with a gift of reflective practice.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Innovations in Education and Teaching International 55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(6), p. 713-723.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http://doi.org/10.1080/14703297.2017.1294492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Garrett, B, &amp; Hough, G.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Brain and behavior: An introduction to behavioral neuroscience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(5th ed.). Sage Publications, Inc.</w:t>
      </w:r>
    </w:p>
    <w:p w:rsidR="00000000" w:rsidDel="00000000" w:rsidP="00000000" w:rsidRDefault="00000000" w:rsidRPr="00000000" w14:paraId="00000023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Gasser, P., Kirchner, K., Passie, T. (2015). LSD-assisted psychotherapy for anxiety associated with a life-threatening disease: A qualitative study of acute and sustained subjective effects.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Psychopharmacology 29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(1), 57-68. DOI: 10.1177/0269881114555249</w:t>
      </w:r>
    </w:p>
    <w:p w:rsidR="00000000" w:rsidDel="00000000" w:rsidP="00000000" w:rsidRDefault="00000000" w:rsidRPr="00000000" w14:paraId="00000024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Grefe, C. N., Brown, E. J., Lang, C., &amp; Sharma-Patel, K. (2020). Implementation of a trauma-specific, evidence-informed treatment for adolescents: Two cases highlighting how to and how not to integrate.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Cognitive and Behavioral Practice, 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(2), 149–168.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https://doi.org/10.1016/j.cbpra.2019.07.009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Guerra-Doce, E., Rihuete-Herrada, C., Micó, R., Risch, R., Lull, V., &amp; Niemeyer, H. M. (2023). Direct evidence of the use of multiple drugs in Bronze Age Menorca (Western Mediterranean) from human hair analysis.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Scientific Reports, 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(1).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https://doi.org/10.1038/s41598-023-31064-2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Harding, C. O., Winn, S. R., Gibson, K. M., Arning, E., Bottiglieri, T., &amp; Grompe, M. (2014). Pharmacologic inhibition of L-tyrosine degradation ameliorates cerebral dopamine deficiency in murine phenylketonuria (PKU). Journal of Inherited Metabolic Disease, 37(5), 735-43.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https://doi.org/10.1007/s10545-013-9675-2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Harrington, E.M., Trevino, S.D., Lopez, S., &amp; Giuliani, N.R. (2020). Emotion regulation in early childhood: Implications for socioemotional and academic components of school readiness.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Emotion 20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(1), p.48-53.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http://dx.doi.org/10.1037/emo0000667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Healy, C. J., Lee, K. A., &amp; D'Andrea, W. (2021). Using psychedelics with therapeutic intent is associated with lower shame and complex trauma symptoms in adults with histories of child maltreatment.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Chronic Stress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(5), p. 1-12.</w:t>
      </w:r>
    </w:p>
    <w:p w:rsidR="00000000" w:rsidDel="00000000" w:rsidP="00000000" w:rsidRDefault="00000000" w:rsidRPr="00000000" w14:paraId="00000029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Healy, C., Eaton, A., Cotter, I., Carter, E., Dhondt, N. &amp; Cannon, M. (2022). Mediators of the longitudinal relationship between childhood adversity and late adolescent psychopathology.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Psychological Medicine 52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3689-3697.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https://doi.org/10.1017/S0033291721000477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Healy, C.J. (2021). The acute effects of classic psychedelics on memory in humans.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Psychopharmacology (no vol)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231, 639-653.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https://doi.org/10.1007/s00213-020-05756-w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Hendricks, P.S. (2018). Awe: A putative mechanism underlying the effects of classic psychedelic-assisted psychotherapy.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International Review of Psychiatry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(4), p.331-342.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https://doi.org/10.1080/09540261.2018.1474185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Holm, S., Petersen, M. A., Enghoff, O., Hesse, M. (2023). Psychedelic discourses: A qualitative study of discussions in a Danish online forum.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International Journal of Drug Policy, 112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p. 1-9.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https://doi.org/10.1016/j.drugpo.2022.103945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Hosanagar A, Cusimano J, Radhakrishnan R. (2021). Therapeutic potential of psychedelics in treatment of psychiatric disorders, part 2: Review of the evidence.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Clinical Psychiatry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82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(3), p77-79.</w:t>
      </w:r>
    </w:p>
    <w:p w:rsidR="00000000" w:rsidDel="00000000" w:rsidP="00000000" w:rsidRDefault="00000000" w:rsidRPr="00000000" w14:paraId="0000002E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Kalia, V., &amp; Knauft, K. (2020). Emotion regulation strategies modulate the effect of adverse childhood experiences on perceived chronic stress with implications for cognitive flexibility.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PloS one, 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(6), e0235412.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https://doi.org/10.1371/journal.pone.0235412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Karaszewska, D., Cleintuar, P., Oudijn, M., Lok, A., van Elburg, A., Denys, D. &amp; Mocking, R. (2022). Efficacy and safety of deep brain stimulation for treatment-refractory anorexia nervosa: A systematic review and meta-analysis.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Transl Psychiatry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12, 333.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https://doi.org/10.1038/s41398-022-02102-w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Kushner, L. (1993).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God was in this place and I, I did not know: Finding self, spirituality and ultimate meaning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. Jewish Lights Publishing.</w:t>
      </w:r>
    </w:p>
    <w:p w:rsidR="00000000" w:rsidDel="00000000" w:rsidP="00000000" w:rsidRDefault="00000000" w:rsidRPr="00000000" w14:paraId="00000031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Larsen, H.G., &amp; Adu, P. (2022).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The theoretical framework in phenomenological research: Development and design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. Routledge.</w:t>
      </w:r>
    </w:p>
    <w:p w:rsidR="00000000" w:rsidDel="00000000" w:rsidP="00000000" w:rsidRDefault="00000000" w:rsidRPr="00000000" w14:paraId="00000032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Lavelli, M., Carra, C., Rossi, G., &amp; Keller, H. (2019). Culture-specific development of early mother–infant emotional co-regulation: Italian, Cameroonian, and West African immigrant dyads.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Developmental Psychology, 55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(9), 1850–1867.</w:t>
      </w:r>
    </w:p>
    <w:p w:rsidR="00000000" w:rsidDel="00000000" w:rsidP="00000000" w:rsidRDefault="00000000" w:rsidRPr="00000000" w14:paraId="00000033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Lee, A. H., &amp; Brown, E. (2022). Examining the effectiveness of trauma-focused cognitive behavioral therapy on children and adolescents’ executive function.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Child Abuse &amp; Neglect, 126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(105516), 105516.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https://doi.org/10.1016/j.chiabu.2022.105516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Lepow, L., Morishita, H., &amp; Yehuda, R. (2021). Critical period plasticity as a framework for psychedelic-assisted psychotherapy. Frontiers in Neuroscience, 15, 710004-710004.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https://doi.org/10.3389/fnins.2021.710004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Lerner, R. M.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Concepts and Theories of Human Development (4th ed.)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. Routledge. ISBN: 9781848728318.</w:t>
      </w:r>
    </w:p>
    <w:p w:rsidR="00000000" w:rsidDel="00000000" w:rsidP="00000000" w:rsidRDefault="00000000" w:rsidRPr="00000000" w14:paraId="00000036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Lerner, R. M., Overton, W. F. &amp; Molenaar, P.C.M. (Eds.). (2015).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Handbook of child psychology and developmental science, Vol. 1: Theory and method (7th ed.)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. John Wiley.</w:t>
      </w:r>
    </w:p>
    <w:p w:rsidR="00000000" w:rsidDel="00000000" w:rsidP="00000000" w:rsidRDefault="00000000" w:rsidRPr="00000000" w14:paraId="00000037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Lipsman, N., Woodside, B. &amp; Lozano, A.M. (2013). Evaluating the potential of deep brain stimulation for treatment-resistant anorexia nervosa.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Handbook of Clinical Neurology 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(116)271–276.</w:t>
      </w:r>
    </w:p>
    <w:p w:rsidR="00000000" w:rsidDel="00000000" w:rsidP="00000000" w:rsidRDefault="00000000" w:rsidRPr="00000000" w14:paraId="00000038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Ly, C., Greb, A. C., Cameron, L. P., Wong, J. M., Barragan, E. V., Wilson, P. C., Burbach, K. F., Soltanzadeh Zarandi, S., Sood, A., Paddy, M. R., Duim, W. C., Dennis, M. Y., McAllister, A. K., Ori-McKenney, K. M., Gray, J. A., &amp; Olson, D. E. (2018). Psychedelics promote structural and functional neural plasticity.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Cell Reports 23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(11), 3170–3182.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https://doi.org/10.1016/j.celrep.2018.05.022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Malikowska-Racia, N., Salat, K., Nowaczyk, A., Fijalkowski, L., &amp; Popik, P. (2019). Dopamine D2/D3 receptor agonists attenuate PTSD-like symptoms i mice exposed to single prolonged stress.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Neuropharmacology, 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(155), p.1-9.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McGuire, A. &amp; Jackson, Y. (2018). A multilevel meta-analysis on academic achievement among maltreated youth.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Clinical Child and Family Psychology Review 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21 p. 450-465. 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https://doi.org/10.1007/s10567-018-0265-6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McGuire, A.P., Fogle, B. M., Tsai, J., Southwick, S. M., &amp; Pietrzak, R. H. (2021). Dispositional gratitude and mental health in the U. S. veteran population: Results from the National Health and Resilience Veterans Study.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Journal of Psychiatric Research 135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(2021) p.279-288.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https://doi.org/10.1016/j.jpsychires.2021.01.020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McLaughlin, T., Blum, K., Oscar-Berman, M., Febo, M., Agan, G., Fratantonio, J. L., Simpatico, T., &amp; Gold, M. S. (2015). Putative dopamine agonist (KB220Z) attenuates lucid nightmares in PTSD patients: Role of enhanced brain reward functional connectivity and homeostasis redeeming joy.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 Journal of Behavioral Addictions, 4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(2), 106–115. 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https://doi.org/10.1556/2006.4.2015.008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Mendes Soares, C., Leite, A., Pinto, M. (2023). Self-care practice with psychedelics-A qualitative study of users’ perspectives.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Journal of Psychoactive Drugs 55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(2), p.159-169.</w:t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https://doi.org/10.1080/02791072.2022.2071134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Miranda-Olivos, R., Baenas, I., Steward, T., Granero, R., Pastor, A., Sánchez, I., Juaneda-Seguí, A., del Pino-Gutiérrez, A., Fernández-Formoso, J. A., Vilarrasa, N., Guerrero-Pérez, F., Virgili, N., López-Urdiales, R., Jiménez-Murcia, S., de la Torre, R., &amp; Soriano-Mas, C. (2023). Exploring the influence of circulating endocannabinoids and nucleus accumbens functional connectivity on anorexia nervosa severity.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Molecular Psychiatry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.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https://doi.org/10.1038/s41380-023-02253-2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d1e"/>
          <w:sz w:val="24"/>
          <w:szCs w:val="24"/>
          <w:rtl w:val="0"/>
        </w:rPr>
        <w:t xml:space="preserve">Modlin, N.L., Stubley, J., Maggio, C. and Rucker, J.J. (2023). On redescribing the indescribable: Trauma, psychoanalysis and psychedelic therapy.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c1d1e"/>
          <w:sz w:val="24"/>
          <w:szCs w:val="24"/>
          <w:rtl w:val="0"/>
        </w:rPr>
        <w:t xml:space="preserve">British Journal of Psychotherapy, 39,</w:t>
      </w:r>
      <w:r w:rsidDel="00000000" w:rsidR="00000000" w:rsidRPr="00000000">
        <w:rPr>
          <w:rFonts w:ascii="Times New Roman" w:cs="Times New Roman" w:eastAsia="Times New Roman" w:hAnsi="Times New Roman"/>
          <w:color w:val="1c1d1e"/>
          <w:sz w:val="24"/>
          <w:szCs w:val="24"/>
          <w:rtl w:val="0"/>
        </w:rPr>
        <w:t xml:space="preserve"> 551-572.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c1d1e"/>
            <w:sz w:val="24"/>
            <w:szCs w:val="24"/>
            <w:rtl w:val="0"/>
          </w:rPr>
          <w:t xml:space="preserve"> </w:t>
        </w:r>
      </w:hyperlink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https://doi.org/10.1111/bjp.12852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Muraresku, B. C.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The Immortality Key: The Secret History of the Religion with No Name.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 St. Martin's Press.</w:t>
      </w:r>
    </w:p>
    <w:p w:rsidR="00000000" w:rsidDel="00000000" w:rsidP="00000000" w:rsidRDefault="00000000" w:rsidRPr="00000000" w14:paraId="00000041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Muscat, S.A., Hartelius, G., Courtenay, R. C., &amp; Morin, K. W. (2022). Optimized clinical strategies for treatment-resistant depression: Integrating ketamine protocols with trauma- and attachment-informed psychotherapy.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55555"/>
          <w:sz w:val="24"/>
          <w:szCs w:val="24"/>
          <w:rtl w:val="0"/>
        </w:rPr>
        <w:t xml:space="preserve"> Psych, 4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(1), 119.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555555"/>
            <w:sz w:val="24"/>
            <w:szCs w:val="24"/>
            <w:rtl w:val="0"/>
          </w:rPr>
          <w:t xml:space="preserve"> </w:t>
        </w:r>
      </w:hyperlink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https://doi.org/10.3390/psych4010012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Ney, L.J., Akhurst, J., Bruna, R., Laing, P. A. F., Matthews, A., &amp; Felmingham, K. L. (2021). Dopamine, endocannabinoids and their interaction in fear extinction and negative affect in PTSD.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Progress in Neuropsychopharmacology &amp; Biological Psychiatry, 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(105), 110118.</w:t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https://doi.org/10.1016/j.pnpbp.2020.110118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Norbury, A., Rutter, S. B., Collins, A. B., Costi, S., Jha, M. K., Horn, S. R., Kautz, M., Corniquel, M., Collins, K. A., Glasgow, A. M., Brallier, J., Shin, L. M., Charney, D. S., Murrough, J. W., &amp; Feder, A. (2021). Neuroimaging correlates and predictors of response to repeated-dose intravenous ketamine in PTSD: Preliminary evidence.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Neuropsychopharmacology, 46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(13), 2266-2277.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https://doi.org/10.1038/s41386-021-01104-4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Petrican, R. &amp; Fornito, A. (2023). Adolescent neurodevelopment and psychopathology: The interplay between adversity exposure and genetic risk for accelerated brain ageing.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Developmental Cognitive Neuroscience 60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, 1-18. 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https://doi.org/10.1016/j.dcn.2023.101229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Rong, B., Gao, G., Sun, L., Zhou, M., Zhao, H., Huang, J., Wang, H., Xiao, L., &amp; Wang, G. (2023). Preliminary findings on the effect of childhood trauma on the functional connectivity of the anterior cingulate cortex subregions in major depressive disorder.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Frontiers in Psychiatry, 14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.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https://doi.org/10.3389/fpsyt.2023.1159175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Sachdeva, B., Sachdeva, P., Ghosh, S., Ahmad, F., &amp; Sinha, J. K. (2023). Ketamine as a therapeutic agent in major depressive disorder and posttraumatic stress disorder: Potential medicinal and deleterious effects.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Ibrain, 9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(1), 90–101.</w:t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https://doi.org/10.1002/ibra.12094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Schauss, E., Horn, G., Ellmo, F., Reeves, T., Zettler, H., Bartelli, D., Cogdal, P., &amp; West, S. (2019). Fostering intrinsic resilience: A neuroscience-informed model of conceptualizing and treating adverse childhood experiences.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Journal of Mental Health Counseling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, 41(3), 242–259.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https://doi.org/10.17744/mehc.41.3.04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Schenberg, E.E. (2018). Psychedelic-assisted psychotherapy: A paradigm shift in psychiatric research and development.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Frontiers in Pharmacology 9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(733), 1-11. DOI:10.3389/fphar.2018.00733</w:t>
      </w:r>
    </w:p>
    <w:p w:rsidR="00000000" w:rsidDel="00000000" w:rsidP="00000000" w:rsidRDefault="00000000" w:rsidRPr="00000000" w14:paraId="00000049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Schwartz, B., Kaminer, D., Hardy, A., Nöthling, J., &amp; Seedat, S. (2021). Gender differences in the violence exposure types that predict PTSD and depression in adolescents.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Journal of Interpersonal Violence, 36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(17–18), 8358–8381.</w:t>
      </w: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https://doi.org/10.1177/0886260519849691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Singewald, N., Sartori, S. B., Reif, A., &amp; Holmes, A. (2023). Alleviating anxiety and taming trauma: Novel pharmacotherapeutics for anxiety disorders and posttraumatic stress disorder.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Neuropharmacology 1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(1), 226.</w:t>
      </w: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https://doi.org/10.1016/j.neuropharm.2023.109418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Smausz, R., Neill, J., &amp; Gigg, J. (2022). Neural mechanisms underlying psilocybin’s therapeutic potential – the need for preclinical in vivo electrophysiology. SAGE Publications.</w:t>
      </w: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https://doi.org/10.1177/02698811221092508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St. Arnaud, K. O. &amp; Sharpe, D. (2022). Opening to awe: Psychedelic-assisted self-transcendence and positive adult development.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Journal of Adult Development.</w:t>
      </w:r>
      <w:hyperlink r:id="rId8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37393c"/>
            <w:sz w:val="24"/>
            <w:szCs w:val="24"/>
            <w:rtl w:val="0"/>
          </w:rPr>
          <w:t xml:space="preserve"> </w:t>
        </w:r>
      </w:hyperlink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https://doi.org/10.1007/s10804-022-09419-2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The English Standard Version Bible: Containing the old and new testaments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 (2009). Oxford University Press.</w:t>
      </w:r>
    </w:p>
    <w:p w:rsidR="00000000" w:rsidDel="00000000" w:rsidP="00000000" w:rsidRDefault="00000000" w:rsidRPr="00000000" w14:paraId="0000004E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Tupper, K. W., Wood, E., Yensen, R., Johnson, M. W. (2015). Psychedelic medicine: A re-emerging therapeutic paradigm.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Canadian Medical Association Journal 187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(14), 1054-1060. DOI: 10.1503/cmaj.141124</w:t>
      </w:r>
    </w:p>
    <w:p w:rsidR="00000000" w:rsidDel="00000000" w:rsidP="00000000" w:rsidRDefault="00000000" w:rsidRPr="00000000" w14:paraId="0000004F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Urban, M. M., Stingl, M. R., &amp; Meinhardt, M. W. (2023). Mini-review: The neurobiology of treating substance use disorders with classical psychedelics.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Frontiers in Neuroscience, 17,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 1156319.</w:t>
      </w: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https://doi.org/10.3389/fnins.2023.1156319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Valle, M., Maqueda, A.E., Rabella, M., Rodriquez-Pujadas, A., Antonijoan, R.M., Romero, S., Alonso, J. F., Mananas, M. A., Barker, S., Friedlander, P., Feilding, A. &amp; Riba, J. (2016). Inhibition of alpha oscillations through serotonin-2A receptor activation underlies the visual effects of ayahuasca in humans.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European Neuropsychopharmacology 26, 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1161-1175.</w:t>
      </w:r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http://dx.doi.org/10.1016/j.euroneuro.2016.03.012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Van Eyghen, H. (2023). Psychedelics and the entropic brain beyond the self.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The International Journal for the Psychology of Religion. 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Online publication.</w:t>
      </w:r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8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https://doi.org/10.1080/10508619.2023.2192078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VanderZwaag, J., Halvorson, T., Dolhan, K. Simoncicova, E., Ben-Azu, B. &amp; Tremblay, M.E. (2023). The missing piece? A case for microglia’s prominent role in the therapeutic action of anesthetics, ketamine, and psychedelics.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55555"/>
          <w:sz w:val="24"/>
          <w:szCs w:val="24"/>
          <w:rtl w:val="0"/>
        </w:rPr>
        <w:t xml:space="preserve">Neurochemical Research 48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, 1129–1166.</w:t>
      </w:r>
      <w:hyperlink r:id="rId89">
        <w:r w:rsidDel="00000000" w:rsidR="00000000" w:rsidRPr="00000000">
          <w:rPr>
            <w:rFonts w:ascii="Times New Roman" w:cs="Times New Roman" w:eastAsia="Times New Roman" w:hAnsi="Times New Roman"/>
            <w:color w:val="555555"/>
            <w:sz w:val="24"/>
            <w:szCs w:val="24"/>
            <w:rtl w:val="0"/>
          </w:rPr>
          <w:t xml:space="preserve"> </w:t>
        </w:r>
      </w:hyperlink>
      <w:hyperlink r:id="rId9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https://doi.org/10.1007/s11064-022-03772-0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Vannucci, A., Fields, A., Hansen, E., Katz, A., Kerwin, J., Tachida, A., Martin, N., &amp; Tottenham, N. (2023). Interpersonal early adversity demonstrates dissimilarity from early socioeconomic disadvantage in the course of human brain development: A meta-analysis.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Neuroscience and Biobehavioral Reviews, 150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(105210), 105210. </w:t>
      </w:r>
      <w:hyperlink r:id="rId9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https://doi.org/10.1016/j.neubiorev.2023.105210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VanTieghem, M., Korom, M., Flannery, J., Choy, T., Caldera, C., Humphreys, K., Gabard-Dunam, L., Goff, B., Gee, D., Telzer, E., Shapiro, M., Louie, J., Fareri, D., Bolger, N. &amp; Tottenham, N. (2021). Longitudinal changes in amygdala, hippocampus and cortisol development following early caregiving adversity.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Developmental Cognitive Neuroscience 48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 (100916).</w:t>
      </w:r>
      <w:hyperlink r:id="rId92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9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https://doi.org/10.1016/j.dcn.2021.100916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Wang, ZH., Li, JH., Wang, ZM., Xue, LY., Zhang, Y., Chen, YJ., Su, J.,&amp; Li, ZM. (2012). L-tyrosine improves neuroendocrine function in a mouse model of chronic stress.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Neural Regeneration Research 7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(18), 1413-1419. DOI: 10.3969/jssn.1673-5374.2012.18.008</w:t>
      </w:r>
    </w:p>
    <w:p w:rsidR="00000000" w:rsidDel="00000000" w:rsidP="00000000" w:rsidRDefault="00000000" w:rsidRPr="00000000" w14:paraId="00000056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Ward-Lev, N.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The liberating path of the Hebrew prophets: Then and now.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 Orbis books.</w:t>
      </w:r>
    </w:p>
    <w:p w:rsidR="00000000" w:rsidDel="00000000" w:rsidP="00000000" w:rsidRDefault="00000000" w:rsidRPr="00000000" w14:paraId="00000057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Watts, P., Day, C., Krzanowski, J., Nutt, D., Carhart-Harris, R. (2017). Patients’ accounts of increased connectedness and acceptance after psilocybin for treatment-resistant depression.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Journal of Humanistic Psychology 57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(5), p.520-564. DOI: 10.1177/0022167817709585</w:t>
      </w:r>
    </w:p>
    <w:p w:rsidR="00000000" w:rsidDel="00000000" w:rsidP="00000000" w:rsidRDefault="00000000" w:rsidRPr="00000000" w14:paraId="00000058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Weinberg, M., &amp; Kimchy Elimellech, A. (2022). Civilian Military Security Coordinators coping with frequent traumatic events: Spirituality, community resilience, and emotional distress.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International Journal of Environmental Research and Public Health, 19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(14), 8826.</w:t>
      </w:r>
      <w:hyperlink r:id="rId94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9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https://doi.org/10.3390/ijerph19148826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Westphal, A. J., Ballard, M. E., Rodriguez, N., Vega, T. A., D'Esposito, M., &amp; Kayser, A. S. (2021). Working memory, cortical dopamine tone, and frontoparietal brain recruitment in post-traumatic stress disorder: A randomized controlled trial.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Translational Psychiatry 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11:389.</w:t>
      </w:r>
      <w:hyperlink r:id="rId96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9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https://doi.org/10.1038/s41398-021-01512-6</w:t>
        </w:r>
      </w:hyperlink>
      <w:hyperlink r:id="rId9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Wolters, A. M. (2005).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Creation Regained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 (2nd ed.). William B. Eerdmans Publishing Company.</w:t>
      </w:r>
    </w:p>
    <w:p w:rsidR="00000000" w:rsidDel="00000000" w:rsidP="00000000" w:rsidRDefault="00000000" w:rsidRPr="00000000" w14:paraId="0000005B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Wu, H., Savalia, N., &amp; Kwan, A. (2022). Ketamine for a boost of neural plasticity: How, but also when?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Biol Psychiatry 89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(11), 1030-1032. DOI: 10.1016/j.biopsych.2021.03.014</w:t>
      </w:r>
    </w:p>
    <w:p w:rsidR="00000000" w:rsidDel="00000000" w:rsidP="00000000" w:rsidRDefault="00000000" w:rsidRPr="00000000" w14:paraId="0000005C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Xu, Q., Jiang, M., Gu, S., Zhang, X., Feng, G., Ma, X., Xu, S., Wu, E., Huang, J. H., &amp; Wang, F. (2022). Metabolomics changes in brain-gut axis after unpredictable chronic mild stress.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93c"/>
          <w:sz w:val="24"/>
          <w:szCs w:val="24"/>
          <w:rtl w:val="0"/>
        </w:rPr>
        <w:t xml:space="preserve">Psychopharmacology, 239</w:t>
      </w:r>
      <w:r w:rsidDel="00000000" w:rsidR="00000000" w:rsidRPr="00000000">
        <w:rPr>
          <w:rFonts w:ascii="Times New Roman" w:cs="Times New Roman" w:eastAsia="Times New Roman" w:hAnsi="Times New Roman"/>
          <w:color w:val="37393c"/>
          <w:sz w:val="24"/>
          <w:szCs w:val="24"/>
          <w:rtl w:val="0"/>
        </w:rPr>
        <w:t xml:space="preserve">(3), 729–743.</w:t>
      </w:r>
      <w:hyperlink r:id="rId99">
        <w:r w:rsidDel="00000000" w:rsidR="00000000" w:rsidRPr="00000000">
          <w:rPr>
            <w:rFonts w:ascii="Times New Roman" w:cs="Times New Roman" w:eastAsia="Times New Roman" w:hAnsi="Times New Roman"/>
            <w:color w:val="37393c"/>
            <w:sz w:val="24"/>
            <w:szCs w:val="24"/>
            <w:rtl w:val="0"/>
          </w:rPr>
          <w:t xml:space="preserve"> </w:t>
        </w:r>
      </w:hyperlink>
      <w:hyperlink r:id="rId10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https://doi-org.ezproxy.liberty.edu/10.1007/s00213-021-05958-w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ind w:left="720" w:hanging="720"/>
        <w:rPr>
          <w:rFonts w:ascii="Times New Roman" w:cs="Times New Roman" w:eastAsia="Times New Roman" w:hAnsi="Times New Roman"/>
          <w:color w:val="3739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i.org/10.1016/j.drugpo.2022.103945" TargetMode="External"/><Relationship Id="rId42" Type="http://schemas.openxmlformats.org/officeDocument/2006/relationships/hyperlink" Target="https://doi.org/10.1371/journal.pone.0235412" TargetMode="External"/><Relationship Id="rId41" Type="http://schemas.openxmlformats.org/officeDocument/2006/relationships/hyperlink" Target="https://doi.org/10.1371/journal.pone.0235412" TargetMode="External"/><Relationship Id="rId44" Type="http://schemas.openxmlformats.org/officeDocument/2006/relationships/hyperlink" Target="https://doi.org/10.1038/s41398-022-02102-w" TargetMode="External"/><Relationship Id="rId43" Type="http://schemas.openxmlformats.org/officeDocument/2006/relationships/hyperlink" Target="https://doi.org/10.1038/s41398-022-02102-w" TargetMode="External"/><Relationship Id="rId46" Type="http://schemas.openxmlformats.org/officeDocument/2006/relationships/hyperlink" Target="https://doi.org/10.3389/fnins.2021.710004" TargetMode="External"/><Relationship Id="rId45" Type="http://schemas.openxmlformats.org/officeDocument/2006/relationships/hyperlink" Target="https://doi.org/10.1016/j.chiabu.2022.105516" TargetMode="External"/><Relationship Id="rId48" Type="http://schemas.openxmlformats.org/officeDocument/2006/relationships/hyperlink" Target="https://doi.org/10.1016/j.celrep.2018.05.022" TargetMode="External"/><Relationship Id="rId47" Type="http://schemas.openxmlformats.org/officeDocument/2006/relationships/hyperlink" Target="https://doi.org/10.3389/fnins.2021.710004" TargetMode="External"/><Relationship Id="rId49" Type="http://schemas.openxmlformats.org/officeDocument/2006/relationships/hyperlink" Target="https://doi.org/10.1016/j.celrep.2018.05.022" TargetMode="External"/><Relationship Id="rId100" Type="http://schemas.openxmlformats.org/officeDocument/2006/relationships/hyperlink" Target="https://doi-org.ezproxy.liberty.edu/10.1007/s00213-021-05958-w" TargetMode="External"/><Relationship Id="rId31" Type="http://schemas.openxmlformats.org/officeDocument/2006/relationships/hyperlink" Target="https://doi.org/10.1016/j.cbpra.2019.07.009" TargetMode="External"/><Relationship Id="rId30" Type="http://schemas.openxmlformats.org/officeDocument/2006/relationships/hyperlink" Target="http://doi.org/10.1080/14703297.2017.1294492" TargetMode="External"/><Relationship Id="rId33" Type="http://schemas.openxmlformats.org/officeDocument/2006/relationships/hyperlink" Target="https://doi.org/10.1007/s10545-013-9675-2" TargetMode="External"/><Relationship Id="rId32" Type="http://schemas.openxmlformats.org/officeDocument/2006/relationships/hyperlink" Target="https://doi.org/10.1038/s41598-023-31064-2" TargetMode="External"/><Relationship Id="rId35" Type="http://schemas.openxmlformats.org/officeDocument/2006/relationships/hyperlink" Target="https://doi.org/10.1017/S0033291721000477" TargetMode="External"/><Relationship Id="rId34" Type="http://schemas.openxmlformats.org/officeDocument/2006/relationships/hyperlink" Target="http://dx.doi.org/10.1037/emo0000667" TargetMode="External"/><Relationship Id="rId37" Type="http://schemas.openxmlformats.org/officeDocument/2006/relationships/hyperlink" Target="https://doi.org/10.1007/s00213-020-05756-w" TargetMode="External"/><Relationship Id="rId36" Type="http://schemas.openxmlformats.org/officeDocument/2006/relationships/hyperlink" Target="https://doi.org/10.1017/S0033291721000477" TargetMode="External"/><Relationship Id="rId39" Type="http://schemas.openxmlformats.org/officeDocument/2006/relationships/hyperlink" Target="https://doi.org/10.1016/j.drugpo.2022.103945" TargetMode="External"/><Relationship Id="rId38" Type="http://schemas.openxmlformats.org/officeDocument/2006/relationships/hyperlink" Target="https://doi.org/10.1080/09540261.2018.1474185" TargetMode="External"/><Relationship Id="rId20" Type="http://schemas.openxmlformats.org/officeDocument/2006/relationships/hyperlink" Target="https://doi.org/10.1007/s40263-020-00748-y" TargetMode="External"/><Relationship Id="rId22" Type="http://schemas.openxmlformats.org/officeDocument/2006/relationships/hyperlink" Target="https://doi.org/10.1080/10508619.2022.2148061" TargetMode="External"/><Relationship Id="rId21" Type="http://schemas.openxmlformats.org/officeDocument/2006/relationships/hyperlink" Target="https://doi.org/10.1016/j.dcn.2023.101256" TargetMode="External"/><Relationship Id="rId24" Type="http://schemas.openxmlformats.org/officeDocument/2006/relationships/hyperlink" Target="https://doi.org/10.1111/jcpp.13347" TargetMode="External"/><Relationship Id="rId23" Type="http://schemas.openxmlformats.org/officeDocument/2006/relationships/hyperlink" Target="https://doi.org/10.1080/10508619.2022.2148061" TargetMode="External"/><Relationship Id="rId26" Type="http://schemas.openxmlformats.org/officeDocument/2006/relationships/hyperlink" Target="https://open.spotify.com/episode/6vycbiPKo6dddYQVYw5HLE?si=s-rD8cUpSjG4Ha47EIK0-Q" TargetMode="External"/><Relationship Id="rId25" Type="http://schemas.openxmlformats.org/officeDocument/2006/relationships/hyperlink" Target="https://open.spotify.com/episode/6vycbiPKo6dddYQVYw5HLE?si=s-rD8cUpSjG4Ha47EIK0-Q" TargetMode="External"/><Relationship Id="rId28" Type="http://schemas.openxmlformats.org/officeDocument/2006/relationships/hyperlink" Target="https://doi.org/10.1037/hum0000149" TargetMode="External"/><Relationship Id="rId27" Type="http://schemas.openxmlformats.org/officeDocument/2006/relationships/hyperlink" Target="https://doi.org/10.1037/hum0000149" TargetMode="External"/><Relationship Id="rId29" Type="http://schemas.openxmlformats.org/officeDocument/2006/relationships/hyperlink" Target="https://doi.org/10.3389/fpsyg.2021.730031" TargetMode="External"/><Relationship Id="rId95" Type="http://schemas.openxmlformats.org/officeDocument/2006/relationships/hyperlink" Target="https://doi.org/10.3390/ijerph19148826" TargetMode="External"/><Relationship Id="rId94" Type="http://schemas.openxmlformats.org/officeDocument/2006/relationships/hyperlink" Target="https://doi.org/10.3390/ijerph19148826" TargetMode="External"/><Relationship Id="rId97" Type="http://schemas.openxmlformats.org/officeDocument/2006/relationships/hyperlink" Target="https://doi.org/10.1038/s41398-021-01512-6" TargetMode="External"/><Relationship Id="rId96" Type="http://schemas.openxmlformats.org/officeDocument/2006/relationships/hyperlink" Target="https://doi.org/10.1038/s41398-021-01512-6." TargetMode="External"/><Relationship Id="rId11" Type="http://schemas.openxmlformats.org/officeDocument/2006/relationships/hyperlink" Target="https://doi.org/10.1176/appi.books.9780890425596" TargetMode="External"/><Relationship Id="rId99" Type="http://schemas.openxmlformats.org/officeDocument/2006/relationships/hyperlink" Target="https://doi-org.ezproxy.liberty.edu/10.1007/s00213-021-05958-w" TargetMode="External"/><Relationship Id="rId10" Type="http://schemas.openxmlformats.org/officeDocument/2006/relationships/hyperlink" Target="https://doi.org/10.1176/appi.books.9780890425596" TargetMode="External"/><Relationship Id="rId98" Type="http://schemas.openxmlformats.org/officeDocument/2006/relationships/hyperlink" Target="https://doi.org/10.1038/s41398-021-01512-6." TargetMode="External"/><Relationship Id="rId13" Type="http://schemas.openxmlformats.org/officeDocument/2006/relationships/hyperlink" Target="https://doi.org/10.1016/j.ssmqr.2022.100202" TargetMode="External"/><Relationship Id="rId12" Type="http://schemas.openxmlformats.org/officeDocument/2006/relationships/hyperlink" Target="https://doi.org/10.1016/j.ssmqr.2022.100202" TargetMode="External"/><Relationship Id="rId91" Type="http://schemas.openxmlformats.org/officeDocument/2006/relationships/hyperlink" Target="https://doi.org/10.1016/j.neubiorev.2023.105210" TargetMode="External"/><Relationship Id="rId90" Type="http://schemas.openxmlformats.org/officeDocument/2006/relationships/hyperlink" Target="https://doi.org/10.1007/s11064-022-03772-0" TargetMode="External"/><Relationship Id="rId93" Type="http://schemas.openxmlformats.org/officeDocument/2006/relationships/hyperlink" Target="https://doi.org/10.1016/j.dcn.2021.100916" TargetMode="External"/><Relationship Id="rId92" Type="http://schemas.openxmlformats.org/officeDocument/2006/relationships/hyperlink" Target="https://doi.org/10.1016/j.dcn.2021.100916" TargetMode="External"/><Relationship Id="rId15" Type="http://schemas.openxmlformats.org/officeDocument/2006/relationships/hyperlink" Target="https://doi.org/10.1038/s41380-020-0730-8" TargetMode="External"/><Relationship Id="rId14" Type="http://schemas.openxmlformats.org/officeDocument/2006/relationships/hyperlink" Target="https://doi.org/10.1038/s41380-020-0730-8" TargetMode="External"/><Relationship Id="rId17" Type="http://schemas.openxmlformats.org/officeDocument/2006/relationships/hyperlink" Target="http://ds.doi.org/10.1037/dev0000879" TargetMode="External"/><Relationship Id="rId16" Type="http://schemas.openxmlformats.org/officeDocument/2006/relationships/hyperlink" Target="http://ds.doi.org/10.1037/dev0000879" TargetMode="External"/><Relationship Id="rId19" Type="http://schemas.openxmlformats.org/officeDocument/2006/relationships/hyperlink" Target="https://doi.org/10.1111/jcpp.13602" TargetMode="External"/><Relationship Id="rId18" Type="http://schemas.openxmlformats.org/officeDocument/2006/relationships/hyperlink" Target="https://doi.org/10.1111/jcpp.13602" TargetMode="External"/><Relationship Id="rId84" Type="http://schemas.openxmlformats.org/officeDocument/2006/relationships/hyperlink" Target="https://doi.org/10.3389/fnins.2023.1156319" TargetMode="External"/><Relationship Id="rId83" Type="http://schemas.openxmlformats.org/officeDocument/2006/relationships/hyperlink" Target="https://doi.org/10.3389/fnins.2023.1156319" TargetMode="External"/><Relationship Id="rId86" Type="http://schemas.openxmlformats.org/officeDocument/2006/relationships/hyperlink" Target="http://dx.doi.org/10.1016/j.euroneuro.2016.03.012" TargetMode="External"/><Relationship Id="rId85" Type="http://schemas.openxmlformats.org/officeDocument/2006/relationships/hyperlink" Target="http://dx.doi.org/10.1016/j.euroneuro.2016.03.012" TargetMode="External"/><Relationship Id="rId88" Type="http://schemas.openxmlformats.org/officeDocument/2006/relationships/hyperlink" Target="https://doi.org/10.1080/10508619.2023.2192078" TargetMode="External"/><Relationship Id="rId87" Type="http://schemas.openxmlformats.org/officeDocument/2006/relationships/hyperlink" Target="https://doi.org/10.1080/10508619.2023.2192078" TargetMode="External"/><Relationship Id="rId89" Type="http://schemas.openxmlformats.org/officeDocument/2006/relationships/hyperlink" Target="https://doi.org/10.1007/s11064-022-03772-0" TargetMode="External"/><Relationship Id="rId80" Type="http://schemas.openxmlformats.org/officeDocument/2006/relationships/hyperlink" Target="https://doi.org/10.1177/02698811221092508" TargetMode="External"/><Relationship Id="rId82" Type="http://schemas.openxmlformats.org/officeDocument/2006/relationships/hyperlink" Target="https://doi.org/10.1007/s10804-022-09419-2" TargetMode="External"/><Relationship Id="rId81" Type="http://schemas.openxmlformats.org/officeDocument/2006/relationships/hyperlink" Target="https://doi.org/10.1007/s10804-022-09419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com.mil/FOIA/Documents/Psychological%20Autopsy%20Study%20of%20Suicides%20among%20United%20States%20Special%20Operations%20Forces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002/cpp.2689" TargetMode="External"/><Relationship Id="rId7" Type="http://schemas.openxmlformats.org/officeDocument/2006/relationships/hyperlink" Target="https://doi.org/10.1002/cpp.2689" TargetMode="External"/><Relationship Id="rId8" Type="http://schemas.openxmlformats.org/officeDocument/2006/relationships/hyperlink" Target="https://www.socom.mil/FOIA/Documents/Psychological%20Autopsy%20Study%20of%20Suicides%20among%20United%20States%20Special%20Operations%20Forces.pdf" TargetMode="External"/><Relationship Id="rId73" Type="http://schemas.openxmlformats.org/officeDocument/2006/relationships/hyperlink" Target="https://doi.org/10.17744/mehc.41.3.04" TargetMode="External"/><Relationship Id="rId72" Type="http://schemas.openxmlformats.org/officeDocument/2006/relationships/hyperlink" Target="https://doi.org/10.1002/ibra.12094" TargetMode="External"/><Relationship Id="rId75" Type="http://schemas.openxmlformats.org/officeDocument/2006/relationships/hyperlink" Target="https://doi.org/10.1177/0886260519849691" TargetMode="External"/><Relationship Id="rId74" Type="http://schemas.openxmlformats.org/officeDocument/2006/relationships/hyperlink" Target="https://doi.org/10.17744/mehc.41.3.04" TargetMode="External"/><Relationship Id="rId77" Type="http://schemas.openxmlformats.org/officeDocument/2006/relationships/hyperlink" Target="https://doi.org/10.1016/j.neuropharm.2023.109418" TargetMode="External"/><Relationship Id="rId76" Type="http://schemas.openxmlformats.org/officeDocument/2006/relationships/hyperlink" Target="https://doi.org/10.1177/0886260519849691" TargetMode="External"/><Relationship Id="rId79" Type="http://schemas.openxmlformats.org/officeDocument/2006/relationships/hyperlink" Target="https://doi.org/10.1177/02698811221092508" TargetMode="External"/><Relationship Id="rId78" Type="http://schemas.openxmlformats.org/officeDocument/2006/relationships/hyperlink" Target="https://doi.org/10.1016/j.neuropharm.2023.109418" TargetMode="External"/><Relationship Id="rId71" Type="http://schemas.openxmlformats.org/officeDocument/2006/relationships/hyperlink" Target="https://doi.org/10.1002/ibra.12094" TargetMode="External"/><Relationship Id="rId70" Type="http://schemas.openxmlformats.org/officeDocument/2006/relationships/hyperlink" Target="https://doi.org/10.3389/fpsyt.2023.1159175" TargetMode="External"/><Relationship Id="rId62" Type="http://schemas.openxmlformats.org/officeDocument/2006/relationships/hyperlink" Target="https://doi.org/10.3390/psych4010012" TargetMode="External"/><Relationship Id="rId61" Type="http://schemas.openxmlformats.org/officeDocument/2006/relationships/hyperlink" Target="https://doi.org/10.1111/bjp.12852" TargetMode="External"/><Relationship Id="rId64" Type="http://schemas.openxmlformats.org/officeDocument/2006/relationships/hyperlink" Target="https://doi.org/10.1016/j.pnpbp.2020.110118" TargetMode="External"/><Relationship Id="rId63" Type="http://schemas.openxmlformats.org/officeDocument/2006/relationships/hyperlink" Target="https://doi.org/10.3390/psych4010012" TargetMode="External"/><Relationship Id="rId66" Type="http://schemas.openxmlformats.org/officeDocument/2006/relationships/hyperlink" Target="https://doi.org/10.1038/s41386-021-01104-4" TargetMode="External"/><Relationship Id="rId65" Type="http://schemas.openxmlformats.org/officeDocument/2006/relationships/hyperlink" Target="https://doi.org/10.1016/j.pnpbp.2020.110118" TargetMode="External"/><Relationship Id="rId68" Type="http://schemas.openxmlformats.org/officeDocument/2006/relationships/hyperlink" Target="https://doi.org/10.1016/j.dcn.2023.101229" TargetMode="External"/><Relationship Id="rId67" Type="http://schemas.openxmlformats.org/officeDocument/2006/relationships/hyperlink" Target="https://doi.org/10.1038/s41386-021-01104-4" TargetMode="External"/><Relationship Id="rId60" Type="http://schemas.openxmlformats.org/officeDocument/2006/relationships/hyperlink" Target="https://doi.org/10.1111/bjp.12852" TargetMode="External"/><Relationship Id="rId69" Type="http://schemas.openxmlformats.org/officeDocument/2006/relationships/hyperlink" Target="https://doi.org/10.3389/fpsyt.2023.1159175" TargetMode="External"/><Relationship Id="rId51" Type="http://schemas.openxmlformats.org/officeDocument/2006/relationships/hyperlink" Target="https://doi.org/10.1016/" TargetMode="External"/><Relationship Id="rId50" Type="http://schemas.openxmlformats.org/officeDocument/2006/relationships/hyperlink" Target="https://doi.org/10.1016/" TargetMode="External"/><Relationship Id="rId53" Type="http://schemas.openxmlformats.org/officeDocument/2006/relationships/hyperlink" Target="https://doi.org/10.1016/j.jpsychires.2021.01.020" TargetMode="External"/><Relationship Id="rId52" Type="http://schemas.openxmlformats.org/officeDocument/2006/relationships/hyperlink" Target="https://doi.org/10.1007/s10567-018-0265-6" TargetMode="External"/><Relationship Id="rId55" Type="http://schemas.openxmlformats.org/officeDocument/2006/relationships/hyperlink" Target="https://doi.org/10.1556/2006.4.2015.008" TargetMode="External"/><Relationship Id="rId54" Type="http://schemas.openxmlformats.org/officeDocument/2006/relationships/hyperlink" Target="https://doi.org/10.1016/j.jpsychires.2021.01.020" TargetMode="External"/><Relationship Id="rId57" Type="http://schemas.openxmlformats.org/officeDocument/2006/relationships/hyperlink" Target="https://doi.org/10.1080/02791072.2022.2071134" TargetMode="External"/><Relationship Id="rId56" Type="http://schemas.openxmlformats.org/officeDocument/2006/relationships/hyperlink" Target="https://doi.org/10.1080/02791072.2022.2071134" TargetMode="External"/><Relationship Id="rId59" Type="http://schemas.openxmlformats.org/officeDocument/2006/relationships/hyperlink" Target="https://doi.org/10.1038/s41380-023-02253-2" TargetMode="External"/><Relationship Id="rId58" Type="http://schemas.openxmlformats.org/officeDocument/2006/relationships/hyperlink" Target="https://doi.org/10.1038/s41380-023-02253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