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나눔고딕" w:cs="나눔고딕" w:hAnsi="나눔고딕" w:eastAsia="나눔고딕"/>
          <w:b w:val="1"/>
          <w:bCs w:val="1"/>
          <w:sz w:val="40"/>
          <w:szCs w:val="40"/>
          <w:lang w:val="ko-KR" w:eastAsia="ko-KR"/>
        </w:rPr>
      </w:pPr>
      <w:r>
        <w:rPr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회의록</w:t>
      </w:r>
    </w:p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268"/>
        <w:gridCol w:w="844"/>
        <w:gridCol w:w="1543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8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회의일시</w:t>
            </w:r>
          </w:p>
        </w:tc>
        <w:tc>
          <w:tcPr>
            <w:tcW w:type="dxa" w:w="62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202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rtl w:val="0"/>
                <w:lang w:val="ko-KR" w:eastAsia="ko-KR"/>
              </w:rPr>
              <w:t>9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(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844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154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  <w:lang w:val="ko-KR" w:eastAsia="ko-KR"/>
              </w:rPr>
              <w:t>전혜원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98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65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백지현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전혜원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김영현</w:t>
            </w:r>
          </w:p>
        </w:tc>
      </w:tr>
    </w:tbl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numPr>
                <w:ilvl w:val="0"/>
                <w:numId w:val="1"/>
              </w:numPr>
              <w:rPr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각자 맡은 </w:t>
            </w:r>
            <w:r>
              <w:rPr>
                <w:rtl w:val="0"/>
                <w:lang w:val="en-US"/>
              </w:rPr>
              <w:t xml:space="preserve">UI </w:t>
            </w:r>
            <w:r>
              <w:rPr>
                <w:rtl w:val="0"/>
                <w:lang w:val="ko-KR" w:eastAsia="ko-KR"/>
              </w:rPr>
              <w:t>개선</w:t>
            </w:r>
          </w:p>
          <w:p>
            <w:pPr>
              <w:pStyle w:val="표내용"/>
              <w:numPr>
                <w:ilvl w:val="0"/>
                <w:numId w:val="1"/>
              </w:numPr>
              <w:rPr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대표 템플릿 생성 및 강조 색깔 정하기</w:t>
            </w:r>
          </w:p>
        </w:tc>
      </w:tr>
    </w:tbl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0"/>
        <w:gridCol w:w="7020"/>
        <w:gridCol w:w="1504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0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7020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50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10810" w:hRule="atLeast"/>
        </w:trPr>
        <w:tc>
          <w:tcPr>
            <w:tcW w:type="dxa" w:w="980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UI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화면별 개선 사항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1)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지도보기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UI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A.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목록보기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한 게시물에 여러 사진 업로드 시 격자보기에서 대표사진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최신사진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으로 보여주고 몇장이 같이 있는 지 표시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B.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필터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최신순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가나다라순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격자보기에서 가나다라순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지역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빠르게 스크롤 시에 사이드바로 뜨기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최신순 날짜별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/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시별로 뜨기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년 월 일 하단 메뉴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C.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지도보기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지도보기에서 지역별 게시물 선택 시 게시물이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1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개면 아예 게시글 보기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게시물이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2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개 이상인 경우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격자보기로 이동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2)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메인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UI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A.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메인 페이지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상단에 기능 소개 슬라이드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하단에 회원가입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/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로그인 버튼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B.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로그인 이후 첫 페이지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위치 정보를 제공하도록 유도 팝업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B-1.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지도로 탐색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기존 회원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: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상단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핀을 꽂은 곳 또는 최근 게시글 작성 위치 지도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신규 회원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: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상단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지도 대신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'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추억 업로드 하기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'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버튼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튜토리얼 보여주기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B-2.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최신 추억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하단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다른 사용자들의 최신 추억 슬라이드로 보여주기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B-3.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업로드 기능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(+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버튼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클릭 시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'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핀 꽂기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', '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추억 업로드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'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버튼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3)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내 자물쇠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마이페이지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UI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대표사진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아이디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올린 게시물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지난 추억 보기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스크랩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좋아요한 글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조회 기능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4)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검색기능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UI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A.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좋아요순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/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최신순 버튼을 지도보기의 필터처럼 구현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B.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검색 했을 때 사진으로 보여주기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C.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검색창에서 검색 키워드 자동완성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검색창에 키워드 타이핑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관련 키워드 클릭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해당 검색어에 맞는 사진 조회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검색어 키워드 탭 사용 안함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인스타 검색 시 뜨는 자동완성 및 탭 참고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5)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컨텐츠 업로드 기능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UI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A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. '+'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버튼 클릭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ascii="나눔고딕" w:hAnsi="나눔고딕" w:hint="default"/>
                <w:spacing w:val="-4"/>
                <w:sz w:val="17"/>
                <w:szCs w:val="17"/>
                <w:rtl w:val="0"/>
                <w:lang w:val="ko-KR" w:eastAsia="ko-KR"/>
              </w:rPr>
              <w:t>‘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핀 꽂기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', '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추억 업로드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', '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핀 업로드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'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버튼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B.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추억 업로드 기능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B-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1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.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사용자는 업로드 시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자신의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GPS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정보를 제공하게 되고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게시물을 올릴 랜드마크를 입력해야 함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B-2.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사용자의 위치와 사용자가 입력한 랜드마크의 위치를 판별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B-3.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사용자의 위치 주위의 랜드마크 리스트를 사용자가 선택하여 랜드마크 입력 가능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B-4.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사용자의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gps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읽고 맞는지 확인 팝업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맞지 않다고 하면 사진의 위치 정보 읽기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ex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현재 위치는 강남역 입니다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이 주변 랜드마크에 대한 게시물을 업로드하겠습니까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? 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없음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현재 위치 정보 없습니다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~~~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    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있음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주변 랜드마크 리스트 보여주고 선택 가능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en-US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2.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대표 템플릿 생성 및 강조 색깔 정하기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en-US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템플릿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en-US" w:eastAsia="ko-KR"/>
              </w:rPr>
              <w:t>XD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파일 참고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강조 색상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밑의 표 참고</w:t>
            </w:r>
            <w:r>
              <w:rPr>
                <w:rFonts w:ascii="나눔고딕" w:cs="나눔고딕" w:hAnsi="나눔고딕" w:eastAsia="나눔고딕"/>
                <w:spacing w:val="-4"/>
                <w:sz w:val="17"/>
                <w:szCs w:val="17"/>
                <w:lang w:val="ko-KR" w:eastAsia="ko-KR"/>
              </w:rPr>
            </w:r>
          </w:p>
        </w:tc>
        <w:tc>
          <w:tcPr>
            <w:tcW w:type="dxa" w:w="15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tabs>
          <w:tab w:val="left" w:pos="8745"/>
        </w:tabs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40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6d0"/>
        <w:tblLayout w:type="fixed"/>
      </w:tblPr>
      <w:tblGrid>
        <w:gridCol w:w="1336"/>
        <w:gridCol w:w="1337"/>
        <w:gridCol w:w="1337"/>
      </w:tblGrid>
      <w:tr>
        <w:tblPrEx>
          <w:shd w:val="clear" w:color="auto" w:fill="9bbb59"/>
        </w:tblPrEx>
        <w:trPr>
          <w:trHeight w:val="420" w:hRule="atLeast"/>
          <w:tblHeader/>
        </w:trPr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모드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/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범위</w:t>
            </w:r>
          </w:p>
        </w:tc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일반모드</w:t>
            </w:r>
          </w:p>
        </w:tc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다크모드</w:t>
            </w:r>
          </w:p>
        </w:tc>
      </w:tr>
      <w:tr>
        <w:tblPrEx>
          <w:shd w:val="clear" w:color="auto" w:fill="dde6d0"/>
        </w:tblPrEx>
        <w:trPr>
          <w:trHeight w:val="382" w:hRule="atLeast"/>
        </w:trPr>
        <w:tc>
          <w:tcPr>
            <w:tcW w:type="dxa" w:w="13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배경색</w:t>
            </w:r>
          </w:p>
        </w:tc>
        <w:tc>
          <w:tcPr>
            <w:tcW w:type="dxa" w:w="13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F4F3EE</w:t>
            </w:r>
          </w:p>
        </w:tc>
        <w:tc>
          <w:tcPr>
            <w:tcW w:type="dxa" w:w="133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463F3A</w:t>
            </w:r>
          </w:p>
        </w:tc>
      </w:tr>
      <w:tr>
        <w:tblPrEx>
          <w:shd w:val="clear" w:color="auto" w:fill="dde6d0"/>
        </w:tblPrEx>
        <w:trPr>
          <w:trHeight w:val="366" w:hRule="atLeast"/>
        </w:trPr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컨텐츠배경</w:t>
            </w:r>
          </w:p>
        </w:tc>
        <w:tc>
          <w:tcPr>
            <w:tcW w:type="dxa" w:w="2673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BCB8B1</w:t>
            </w:r>
          </w:p>
        </w:tc>
      </w:tr>
      <w:tr>
        <w:tblPrEx>
          <w:shd w:val="clear" w:color="auto" w:fill="dde6d0"/>
        </w:tblPrEx>
        <w:trPr>
          <w:trHeight w:val="366" w:hRule="atLeast"/>
        </w:trPr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버튼</w:t>
            </w:r>
          </w:p>
        </w:tc>
        <w:tc>
          <w:tcPr>
            <w:tcW w:type="dxa" w:w="2673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 E0AFA0</w:t>
            </w:r>
          </w:p>
        </w:tc>
      </w:tr>
      <w:tr>
        <w:tblPrEx>
          <w:shd w:val="clear" w:color="auto" w:fill="dde6d0"/>
        </w:tblPrEx>
        <w:trPr>
          <w:trHeight w:val="366" w:hRule="atLeast"/>
        </w:trPr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글자색</w:t>
            </w:r>
          </w:p>
        </w:tc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463F3A</w:t>
            </w:r>
          </w:p>
        </w:tc>
        <w:tc>
          <w:tcPr>
            <w:tcW w:type="dxa" w:w="1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F4F3EE</w:t>
            </w:r>
          </w:p>
        </w:tc>
      </w:tr>
    </w:tbl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4"/>
        <w:gridCol w:w="4342"/>
        <w:gridCol w:w="4204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restart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다음 회의 일정</w:t>
            </w:r>
          </w:p>
        </w:tc>
        <w:tc>
          <w:tcPr>
            <w:tcW w:type="dxa" w:w="434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420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예상 진행 일정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XD</w:t>
            </w:r>
            <w:r>
              <w:rPr>
                <w:shd w:val="nil" w:color="auto" w:fill="auto"/>
                <w:rtl w:val="0"/>
                <w:lang w:val="en-US"/>
              </w:rPr>
              <w:t xml:space="preserve">로 각자 맡은 부분 전체적인 </w:t>
            </w:r>
            <w:r>
              <w:rPr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shd w:val="nil" w:color="auto" w:fill="auto"/>
                <w:rtl w:val="0"/>
                <w:lang w:val="en-US"/>
              </w:rPr>
              <w:t>설계하기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나눔고딕" w:cs="Arial Unicode MS" w:hAnsi="나눔고딕" w:eastAsia="Arial Unicode MS"/>
                <w:rtl w:val="0"/>
              </w:rPr>
              <w:t xml:space="preserve">1/16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회의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지도보기 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 xml:space="preserve">1/16 </w:t>
            </w:r>
            <w:r>
              <w:rPr>
                <w:shd w:val="nil" w:color="auto" w:fill="auto"/>
                <w:rtl w:val="0"/>
                <w:lang w:val="en-US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혜원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업로드 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 xml:space="preserve">1/16 </w:t>
            </w:r>
            <w:r>
              <w:rPr>
                <w:shd w:val="nil" w:color="auto" w:fill="auto"/>
                <w:rtl w:val="0"/>
                <w:lang w:val="en-US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지현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검색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+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메인</w:t>
            </w:r>
            <w:r>
              <w:rPr>
                <w:rFonts w:ascii="나눔고딕" w:cs="Arial Unicode MS" w:hAnsi="나눔고딕" w:eastAsia="Arial Unicode MS"/>
                <w:rtl w:val="0"/>
              </w:rPr>
              <w:t>UI (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초기화면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기능 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UI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설계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 xml:space="preserve">1/16 </w:t>
            </w:r>
            <w:r>
              <w:rPr>
                <w:shd w:val="nil" w:color="auto" w:fill="auto"/>
                <w:rtl w:val="0"/>
                <w:lang w:val="en-US"/>
              </w:rPr>
              <w:t>회의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/ </w:t>
            </w:r>
            <w:r>
              <w:rPr>
                <w:shd w:val="nil" w:color="auto" w:fill="auto"/>
                <w:rtl w:val="0"/>
                <w:lang w:val="ko-KR" w:eastAsia="ko-KR"/>
              </w:rPr>
              <w:t>영현</w:t>
            </w:r>
          </w:p>
        </w:tc>
      </w:tr>
    </w:tbl>
    <w:p>
      <w:pPr>
        <w:pStyle w:val="Normal.0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특이사항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lang w:val="en-US"/>
              </w:rPr>
            </w:pPr>
          </w:p>
          <w:p>
            <w:pPr>
              <w:pStyle w:val="표내용"/>
              <w:rPr>
                <w:lang w:val="en-US"/>
              </w:rPr>
            </w:pPr>
          </w:p>
          <w:p>
            <w:pPr>
              <w:pStyle w:val="표내용"/>
            </w:pPr>
            <w:r>
              <w:rPr>
                <w:lang w:val="en-US"/>
              </w:rPr>
            </w:r>
          </w:p>
        </w:tc>
      </w:tr>
    </w:tbl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100"/>
      <w:jc w:val="right"/>
    </w:pPr>
    <w:r>
      <w:rPr>
        <w:rtl w:val="0"/>
        <w:lang w:val="en-US"/>
      </w:rPr>
      <w:t xml:space="preserve"> 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nothing"/>
      <w:lvlText w:val="•"/>
      <w:lvlJc w:val="left"/>
      <w:pPr>
        <w:ind w:left="1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34" w:hanging="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목차">
    <w:name w:val="표목차"/>
    <w:next w:val="표목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나눔고딕" w:cs="나눔고딕" w:hAnsi="나눔고딕" w:eastAsia="나눔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