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77231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sdtEndPr>
      <w:sdtContent>
        <w:p w14:paraId="3DDF7EAE" w14:textId="6334FEC3" w:rsidR="00A4152F" w:rsidRDefault="00A4152F"/>
        <w:p w14:paraId="3DDF7EB1" w14:textId="77777777" w:rsidR="00A4152F" w:rsidRDefault="00A4152F"/>
        <w:p w14:paraId="4004A923" w14:textId="45B32DF9" w:rsidR="001666BC" w:rsidRPr="00816D4F" w:rsidRDefault="001666BC" w:rsidP="001666BC">
          <w:pPr>
            <w:spacing w:after="0"/>
            <w:jc w:val="left"/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</w:pPr>
        </w:p>
        <w:p w14:paraId="0DD97624" w14:textId="77777777" w:rsidR="001666BC" w:rsidRPr="00816D4F" w:rsidRDefault="001666BC" w:rsidP="001666BC">
          <w:pPr>
            <w:jc w:val="center"/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</w:pPr>
          <w:r w:rsidRPr="00816D4F">
            <w:rPr>
              <w:rFonts w:ascii="Times New Roman" w:hAnsi="Times New Roman" w:cs="Times New Roman"/>
              <w:b/>
              <w:color w:val="002060"/>
              <w:sz w:val="28"/>
              <w:szCs w:val="28"/>
            </w:rPr>
            <w:t>FPT POLYTECHNIC COLLEGE</w:t>
          </w:r>
        </w:p>
        <w:p w14:paraId="6A95EF0F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  <w:r w:rsidRPr="00816D4F">
            <w:rPr>
              <w:rFonts w:ascii="Times New Roman" w:hAnsi="Times New Roman" w:cs="Times New Roman"/>
              <w:b/>
              <w:noProof/>
              <w:color w:val="002060"/>
              <w:sz w:val="28"/>
              <w:szCs w:val="28"/>
            </w:rPr>
            <w:drawing>
              <wp:anchor distT="0" distB="0" distL="114300" distR="114300" simplePos="0" relativeHeight="251659776" behindDoc="0" locked="0" layoutInCell="1" allowOverlap="1" wp14:anchorId="69EA1C99" wp14:editId="555818A9">
                <wp:simplePos x="0" y="0"/>
                <wp:positionH relativeFrom="column">
                  <wp:posOffset>1742331</wp:posOffset>
                </wp:positionH>
                <wp:positionV relativeFrom="paragraph">
                  <wp:posOffset>48895</wp:posOffset>
                </wp:positionV>
                <wp:extent cx="2365375" cy="791210"/>
                <wp:effectExtent l="0" t="0" r="0" b="0"/>
                <wp:wrapNone/>
                <wp:docPr id="9" name="Picture 6" descr="C:\Users\Linh\Desktop\fpio;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Linh\Desktop\fpio;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653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010431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630A9B4C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8F4A819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4CE199BA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05D35BD3" w14:textId="77777777" w:rsidR="001666BC" w:rsidRPr="00816D4F" w:rsidRDefault="001666BC" w:rsidP="001666B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18766CAB" w14:textId="5B628716" w:rsidR="001666BC" w:rsidRPr="00816D4F" w:rsidRDefault="0031455D" w:rsidP="001666BC">
          <w:pPr>
            <w:jc w:val="center"/>
            <w:rPr>
              <w:rFonts w:ascii="Times New Roman" w:hAnsi="Times New Roman" w:cs="Times New Roman"/>
              <w:b/>
              <w:color w:val="002060"/>
              <w:sz w:val="30"/>
              <w:szCs w:val="28"/>
            </w:rPr>
          </w:pPr>
          <w:r>
            <w:rPr>
              <w:rFonts w:ascii="Times New Roman" w:hAnsi="Times New Roman" w:cs="Times New Roman"/>
              <w:b/>
              <w:color w:val="002060"/>
              <w:sz w:val="30"/>
              <w:szCs w:val="28"/>
            </w:rPr>
            <w:t>DỰ ÁN 1</w:t>
          </w:r>
        </w:p>
        <w:p w14:paraId="1233ACBF" w14:textId="6A468BE3" w:rsidR="001666BC" w:rsidRPr="00DF2B5A" w:rsidRDefault="001666BC" w:rsidP="001666BC">
          <w:pPr>
            <w:spacing w:after="0"/>
            <w:jc w:val="center"/>
            <w:rPr>
              <w:rFonts w:ascii="Times New Roman" w:hAnsi="Times New Roman" w:cs="Times New Roman"/>
              <w:b/>
              <w:color w:val="00B050"/>
              <w:sz w:val="48"/>
              <w:szCs w:val="48"/>
            </w:rPr>
          </w:pPr>
          <w:r w:rsidRPr="00DF2B5A">
            <w:rPr>
              <w:rFonts w:ascii="Times New Roman" w:hAnsi="Times New Roman" w:cs="Times New Roman"/>
              <w:b/>
              <w:color w:val="00B050"/>
              <w:sz w:val="48"/>
              <w:szCs w:val="48"/>
            </w:rPr>
            <w:t xml:space="preserve">QUẢN LÝ </w:t>
          </w:r>
          <w:r w:rsidR="004C7216">
            <w:rPr>
              <w:rFonts w:ascii="Times New Roman" w:hAnsi="Times New Roman" w:cs="Times New Roman"/>
              <w:b/>
              <w:color w:val="00B050"/>
              <w:sz w:val="48"/>
              <w:szCs w:val="48"/>
            </w:rPr>
            <w:t>BÁN GIÀY</w:t>
          </w:r>
        </w:p>
        <w:p w14:paraId="6376DFF2" w14:textId="77777777" w:rsidR="001666BC" w:rsidRPr="00DF2B5A" w:rsidRDefault="001666BC" w:rsidP="001666B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27A2878" w14:textId="14BCA82E" w:rsidR="001666BC" w:rsidRPr="0031455D" w:rsidRDefault="001666BC" w:rsidP="001666BC">
          <w:pPr>
            <w:ind w:left="2160" w:firstLine="720"/>
            <w:rPr>
              <w:b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b/>
              <w:szCs w:val="24"/>
              <w:lang w:val="vi-VN"/>
            </w:rPr>
            <w:t xml:space="preserve">GVHD: </w:t>
          </w:r>
          <w:r w:rsidR="0031455D">
            <w:rPr>
              <w:b/>
              <w:szCs w:val="24"/>
            </w:rPr>
            <w:t xml:space="preserve">Lê </w:t>
          </w:r>
          <w:proofErr w:type="spellStart"/>
          <w:r w:rsidR="0031455D">
            <w:rPr>
              <w:b/>
              <w:szCs w:val="24"/>
            </w:rPr>
            <w:t>Văn</w:t>
          </w:r>
          <w:proofErr w:type="spellEnd"/>
          <w:r w:rsidR="0031455D">
            <w:rPr>
              <w:b/>
              <w:szCs w:val="24"/>
            </w:rPr>
            <w:t xml:space="preserve"> </w:t>
          </w:r>
          <w:proofErr w:type="spellStart"/>
          <w:r w:rsidR="0031455D">
            <w:rPr>
              <w:b/>
              <w:szCs w:val="24"/>
            </w:rPr>
            <w:t>Phụng</w:t>
          </w:r>
          <w:proofErr w:type="spellEnd"/>
        </w:p>
        <w:p w14:paraId="036F7078" w14:textId="0E441966" w:rsidR="001666BC" w:rsidRPr="00FE1320" w:rsidRDefault="001666BC" w:rsidP="001666BC">
          <w:pPr>
            <w:ind w:left="1440"/>
            <w:rPr>
              <w:i/>
              <w:sz w:val="32"/>
              <w:szCs w:val="24"/>
            </w:rPr>
          </w:pPr>
          <w:proofErr w:type="spellStart"/>
          <w:r>
            <w:rPr>
              <w:i/>
              <w:sz w:val="32"/>
              <w:szCs w:val="24"/>
              <w:lang w:val="vi-VN"/>
            </w:rPr>
            <w:t>Thành</w:t>
          </w:r>
          <w:proofErr w:type="spellEnd"/>
          <w:r>
            <w:rPr>
              <w:i/>
              <w:sz w:val="32"/>
              <w:szCs w:val="24"/>
              <w:lang w:val="vi-VN"/>
            </w:rPr>
            <w:t xml:space="preserve"> viên </w:t>
          </w:r>
          <w:proofErr w:type="spellStart"/>
          <w:r>
            <w:rPr>
              <w:i/>
              <w:sz w:val="32"/>
              <w:szCs w:val="24"/>
              <w:lang w:val="vi-VN"/>
            </w:rPr>
            <w:t>nhóm</w:t>
          </w:r>
          <w:proofErr w:type="spellEnd"/>
          <w:r>
            <w:rPr>
              <w:i/>
              <w:sz w:val="32"/>
              <w:szCs w:val="24"/>
              <w:lang w:val="vi-VN"/>
            </w:rPr>
            <w:t xml:space="preserve"> :</w:t>
          </w:r>
          <w:r w:rsidRPr="00FE1320">
            <w:rPr>
              <w:i/>
              <w:sz w:val="32"/>
              <w:szCs w:val="24"/>
              <w:lang w:val="vi-VN"/>
            </w:rPr>
            <w:t xml:space="preserve"> </w:t>
          </w:r>
          <w:r w:rsidR="0031455D">
            <w:rPr>
              <w:i/>
              <w:sz w:val="32"/>
              <w:szCs w:val="24"/>
            </w:rPr>
            <w:t>2</w:t>
          </w:r>
        </w:p>
        <w:tbl>
          <w:tblPr>
            <w:tblW w:w="0" w:type="auto"/>
            <w:tblInd w:w="144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670"/>
            <w:gridCol w:w="1328"/>
            <w:gridCol w:w="3330"/>
            <w:gridCol w:w="1710"/>
          </w:tblGrid>
          <w:tr w:rsidR="001666BC" w:rsidRPr="00422141" w14:paraId="59FB5B00" w14:textId="77777777" w:rsidTr="008C1EF0">
            <w:tc>
              <w:tcPr>
                <w:tcW w:w="670" w:type="dxa"/>
                <w:shd w:val="clear" w:color="auto" w:fill="auto"/>
              </w:tcPr>
              <w:p w14:paraId="653A5C25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 w:rsidRPr="00422141">
                  <w:rPr>
                    <w:b/>
                    <w:szCs w:val="24"/>
                  </w:rPr>
                  <w:t>STT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0AEDEC42" w14:textId="77777777" w:rsidR="001666BC" w:rsidRPr="00422141" w:rsidRDefault="001666BC" w:rsidP="008C1EF0">
                <w:pPr>
                  <w:spacing w:before="60" w:after="60" w:line="240" w:lineRule="auto"/>
                  <w:rPr>
                    <w:b/>
                    <w:szCs w:val="24"/>
                  </w:rPr>
                </w:pPr>
                <w:proofErr w:type="spellStart"/>
                <w:r w:rsidRPr="00422141">
                  <w:rPr>
                    <w:b/>
                    <w:szCs w:val="24"/>
                  </w:rPr>
                  <w:t>Mã</w:t>
                </w:r>
                <w:proofErr w:type="spellEnd"/>
                <w:r w:rsidRPr="00422141">
                  <w:rPr>
                    <w:b/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b/>
                    <w:szCs w:val="24"/>
                  </w:rPr>
                  <w:t>số</w:t>
                </w:r>
                <w:proofErr w:type="spellEnd"/>
              </w:p>
            </w:tc>
            <w:tc>
              <w:tcPr>
                <w:tcW w:w="3330" w:type="dxa"/>
                <w:shd w:val="clear" w:color="auto" w:fill="auto"/>
              </w:tcPr>
              <w:p w14:paraId="648D5A45" w14:textId="77777777" w:rsidR="001666BC" w:rsidRPr="00422141" w:rsidRDefault="001666BC" w:rsidP="008C1EF0">
                <w:pPr>
                  <w:spacing w:before="60" w:after="60" w:line="240" w:lineRule="auto"/>
                  <w:rPr>
                    <w:b/>
                    <w:szCs w:val="24"/>
                  </w:rPr>
                </w:pPr>
                <w:proofErr w:type="spellStart"/>
                <w:r w:rsidRPr="00422141">
                  <w:rPr>
                    <w:b/>
                    <w:szCs w:val="24"/>
                  </w:rPr>
                  <w:t>Họ</w:t>
                </w:r>
                <w:proofErr w:type="spellEnd"/>
                <w:r w:rsidRPr="00422141">
                  <w:rPr>
                    <w:b/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b/>
                    <w:szCs w:val="24"/>
                  </w:rPr>
                  <w:t>và</w:t>
                </w:r>
                <w:proofErr w:type="spellEnd"/>
                <w:r w:rsidRPr="00422141">
                  <w:rPr>
                    <w:b/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b/>
                    <w:szCs w:val="24"/>
                  </w:rPr>
                  <w:t>tên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1DCCEF0C" w14:textId="77777777" w:rsidR="001666BC" w:rsidRPr="00422141" w:rsidRDefault="001666BC" w:rsidP="008C1EF0">
                <w:pPr>
                  <w:spacing w:before="60" w:after="60" w:line="240" w:lineRule="auto"/>
                  <w:rPr>
                    <w:b/>
                    <w:szCs w:val="24"/>
                  </w:rPr>
                </w:pPr>
                <w:proofErr w:type="spellStart"/>
                <w:r w:rsidRPr="00422141">
                  <w:rPr>
                    <w:b/>
                    <w:szCs w:val="24"/>
                  </w:rPr>
                  <w:t>Vai</w:t>
                </w:r>
                <w:proofErr w:type="spellEnd"/>
                <w:r w:rsidRPr="00422141">
                  <w:rPr>
                    <w:b/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b/>
                    <w:szCs w:val="24"/>
                  </w:rPr>
                  <w:t>trò</w:t>
                </w:r>
                <w:proofErr w:type="spellEnd"/>
              </w:p>
            </w:tc>
          </w:tr>
          <w:tr w:rsidR="001666BC" w:rsidRPr="00422141" w14:paraId="32DE29CC" w14:textId="77777777" w:rsidTr="008C1EF0">
            <w:tc>
              <w:tcPr>
                <w:tcW w:w="670" w:type="dxa"/>
                <w:shd w:val="clear" w:color="auto" w:fill="auto"/>
              </w:tcPr>
              <w:p w14:paraId="1ADEFF52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 w:rsidRPr="00422141">
                  <w:rPr>
                    <w:b/>
                    <w:szCs w:val="24"/>
                  </w:rPr>
                  <w:t>1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77F5AAFA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PS24504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26AD2FE2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Phạm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Trung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Hiếu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5D12BCB4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 w:rsidRPr="00422141">
                  <w:rPr>
                    <w:szCs w:val="24"/>
                  </w:rPr>
                  <w:t>Trưởng</w:t>
                </w:r>
                <w:proofErr w:type="spellEnd"/>
                <w:r w:rsidRPr="00422141">
                  <w:rPr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szCs w:val="24"/>
                  </w:rPr>
                  <w:t>nhóm</w:t>
                </w:r>
                <w:proofErr w:type="spellEnd"/>
              </w:p>
            </w:tc>
          </w:tr>
          <w:tr w:rsidR="001666BC" w:rsidRPr="00422141" w14:paraId="295DEC4E" w14:textId="77777777" w:rsidTr="008C1EF0">
            <w:tc>
              <w:tcPr>
                <w:tcW w:w="670" w:type="dxa"/>
                <w:shd w:val="clear" w:color="auto" w:fill="auto"/>
              </w:tcPr>
              <w:p w14:paraId="0FF639E0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 w:rsidRPr="00422141">
                  <w:rPr>
                    <w:b/>
                    <w:szCs w:val="24"/>
                  </w:rPr>
                  <w:t>2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7416F3C7" w14:textId="77777777" w:rsidR="001666BC" w:rsidRPr="00FE1320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PS24485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2F931C58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Huỳnh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Đức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Hoàn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39B329F8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 w:rsidRPr="00422141">
                  <w:rPr>
                    <w:szCs w:val="24"/>
                  </w:rPr>
                  <w:t>Thành</w:t>
                </w:r>
                <w:proofErr w:type="spellEnd"/>
                <w:r w:rsidRPr="00422141">
                  <w:rPr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szCs w:val="24"/>
                  </w:rPr>
                  <w:t>viên</w:t>
                </w:r>
                <w:proofErr w:type="spellEnd"/>
              </w:p>
            </w:tc>
          </w:tr>
          <w:tr w:rsidR="001666BC" w:rsidRPr="00422141" w14:paraId="5BCAC0ED" w14:textId="77777777" w:rsidTr="008C1EF0">
            <w:tc>
              <w:tcPr>
                <w:tcW w:w="670" w:type="dxa"/>
                <w:shd w:val="clear" w:color="auto" w:fill="auto"/>
              </w:tcPr>
              <w:p w14:paraId="133F44AE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 w:rsidRPr="00422141">
                  <w:rPr>
                    <w:b/>
                    <w:szCs w:val="24"/>
                  </w:rPr>
                  <w:t>3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7D3A809A" w14:textId="77777777" w:rsidR="001666BC" w:rsidRPr="00FE1320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PS24471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48649964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Trương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Thị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Kiều</w:t>
                </w:r>
                <w:proofErr w:type="spellEnd"/>
                <w:r>
                  <w:rPr>
                    <w:szCs w:val="24"/>
                  </w:rPr>
                  <w:t xml:space="preserve"> An</w:t>
                </w:r>
              </w:p>
            </w:tc>
            <w:tc>
              <w:tcPr>
                <w:tcW w:w="1710" w:type="dxa"/>
                <w:shd w:val="clear" w:color="auto" w:fill="auto"/>
              </w:tcPr>
              <w:p w14:paraId="565D7E7F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 w:rsidRPr="00422141">
                  <w:rPr>
                    <w:szCs w:val="24"/>
                  </w:rPr>
                  <w:t>Thành</w:t>
                </w:r>
                <w:proofErr w:type="spellEnd"/>
                <w:r w:rsidRPr="00422141">
                  <w:rPr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szCs w:val="24"/>
                  </w:rPr>
                  <w:t>viên</w:t>
                </w:r>
                <w:proofErr w:type="spellEnd"/>
              </w:p>
            </w:tc>
          </w:tr>
          <w:tr w:rsidR="001666BC" w:rsidRPr="00422141" w14:paraId="7E46174B" w14:textId="77777777" w:rsidTr="008C1EF0">
            <w:tc>
              <w:tcPr>
                <w:tcW w:w="670" w:type="dxa"/>
                <w:shd w:val="clear" w:color="auto" w:fill="auto"/>
              </w:tcPr>
              <w:p w14:paraId="0C58286E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 w:rsidRPr="00422141">
                  <w:rPr>
                    <w:b/>
                    <w:szCs w:val="24"/>
                  </w:rPr>
                  <w:t>4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2D13BFC1" w14:textId="77777777" w:rsidR="001666BC" w:rsidRPr="00FE1320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PS24472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69B02700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Phạm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Đăng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Nguyên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25D52DAD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 w:rsidRPr="00422141">
                  <w:rPr>
                    <w:szCs w:val="24"/>
                  </w:rPr>
                  <w:t>Thành</w:t>
                </w:r>
                <w:proofErr w:type="spellEnd"/>
                <w:r w:rsidRPr="00422141">
                  <w:rPr>
                    <w:szCs w:val="24"/>
                  </w:rPr>
                  <w:t xml:space="preserve"> </w:t>
                </w:r>
                <w:proofErr w:type="spellStart"/>
                <w:r w:rsidRPr="00422141">
                  <w:rPr>
                    <w:szCs w:val="24"/>
                  </w:rPr>
                  <w:t>viên</w:t>
                </w:r>
                <w:proofErr w:type="spellEnd"/>
              </w:p>
            </w:tc>
          </w:tr>
          <w:tr w:rsidR="001666BC" w:rsidRPr="00422141" w14:paraId="5707E5D4" w14:textId="77777777" w:rsidTr="008C1EF0">
            <w:tc>
              <w:tcPr>
                <w:tcW w:w="670" w:type="dxa"/>
                <w:shd w:val="clear" w:color="auto" w:fill="auto"/>
              </w:tcPr>
              <w:p w14:paraId="61F88318" w14:textId="77777777" w:rsidR="001666BC" w:rsidRPr="00422141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5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15CA0A76" w14:textId="77777777" w:rsidR="001666BC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PS24525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03000313" w14:textId="77777777" w:rsidR="001666BC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Nguyễn</w:t>
                </w:r>
                <w:proofErr w:type="spellEnd"/>
                <w:r>
                  <w:rPr>
                    <w:szCs w:val="24"/>
                  </w:rPr>
                  <w:t xml:space="preserve"> Thanh </w:t>
                </w:r>
                <w:proofErr w:type="spellStart"/>
                <w:r>
                  <w:rPr>
                    <w:szCs w:val="24"/>
                  </w:rPr>
                  <w:t>Hậu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328297D7" w14:textId="77777777" w:rsidR="001666BC" w:rsidRPr="00422141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Thành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viên</w:t>
                </w:r>
                <w:proofErr w:type="spellEnd"/>
              </w:p>
            </w:tc>
          </w:tr>
          <w:tr w:rsidR="001666BC" w:rsidRPr="00422141" w14:paraId="551F7B36" w14:textId="77777777" w:rsidTr="008C1EF0">
            <w:tc>
              <w:tcPr>
                <w:tcW w:w="670" w:type="dxa"/>
                <w:shd w:val="clear" w:color="auto" w:fill="auto"/>
              </w:tcPr>
              <w:p w14:paraId="6508D4DF" w14:textId="77777777" w:rsidR="001666BC" w:rsidRDefault="001666BC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6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1EDB6D91" w14:textId="77777777" w:rsidR="001666BC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PS24393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6307257F" w14:textId="77777777" w:rsidR="001666BC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Đặng</w:t>
                </w:r>
                <w:proofErr w:type="spellEnd"/>
                <w:r>
                  <w:rPr>
                    <w:szCs w:val="24"/>
                  </w:rPr>
                  <w:t xml:space="preserve"> Thanh </w:t>
                </w:r>
                <w:proofErr w:type="spellStart"/>
                <w:r>
                  <w:rPr>
                    <w:szCs w:val="24"/>
                  </w:rPr>
                  <w:t>Văn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24366077" w14:textId="77777777" w:rsidR="001666BC" w:rsidRDefault="001666BC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Thành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viên</w:t>
                </w:r>
                <w:proofErr w:type="spellEnd"/>
              </w:p>
            </w:tc>
          </w:tr>
          <w:tr w:rsidR="0031455D" w:rsidRPr="00422141" w14:paraId="35AD25BB" w14:textId="77777777" w:rsidTr="008C1EF0">
            <w:tc>
              <w:tcPr>
                <w:tcW w:w="670" w:type="dxa"/>
                <w:shd w:val="clear" w:color="auto" w:fill="auto"/>
              </w:tcPr>
              <w:p w14:paraId="5B1EA343" w14:textId="4E8D4263" w:rsidR="0031455D" w:rsidRDefault="0031455D" w:rsidP="008C1EF0">
                <w:pPr>
                  <w:spacing w:before="60" w:after="60" w:line="240" w:lineRule="auto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7</w:t>
                </w:r>
              </w:p>
            </w:tc>
            <w:tc>
              <w:tcPr>
                <w:tcW w:w="1328" w:type="dxa"/>
                <w:shd w:val="clear" w:color="auto" w:fill="auto"/>
              </w:tcPr>
              <w:p w14:paraId="416A1C01" w14:textId="34B3366A" w:rsidR="0031455D" w:rsidRDefault="0031455D" w:rsidP="008C1EF0">
                <w:pPr>
                  <w:spacing w:before="60" w:after="60" w:line="240" w:lineRule="auto"/>
                  <w:rPr>
                    <w:szCs w:val="24"/>
                  </w:rPr>
                </w:pPr>
                <w:r>
                  <w:rPr>
                    <w:szCs w:val="24"/>
                  </w:rPr>
                  <w:t>PS22788</w:t>
                </w:r>
              </w:p>
            </w:tc>
            <w:tc>
              <w:tcPr>
                <w:tcW w:w="3330" w:type="dxa"/>
                <w:shd w:val="clear" w:color="auto" w:fill="auto"/>
              </w:tcPr>
              <w:p w14:paraId="1EC123F6" w14:textId="447F7F14" w:rsidR="0031455D" w:rsidRDefault="0031455D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Bùi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Xuân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Việt</w:t>
                </w:r>
                <w:proofErr w:type="spellEnd"/>
              </w:p>
            </w:tc>
            <w:tc>
              <w:tcPr>
                <w:tcW w:w="1710" w:type="dxa"/>
                <w:shd w:val="clear" w:color="auto" w:fill="auto"/>
              </w:tcPr>
              <w:p w14:paraId="728D66C9" w14:textId="05DC2356" w:rsidR="0031455D" w:rsidRDefault="0031455D" w:rsidP="008C1EF0">
                <w:pPr>
                  <w:spacing w:before="60" w:after="60" w:line="240" w:lineRule="auto"/>
                  <w:rPr>
                    <w:szCs w:val="24"/>
                  </w:rPr>
                </w:pPr>
                <w:proofErr w:type="spellStart"/>
                <w:r>
                  <w:rPr>
                    <w:szCs w:val="24"/>
                  </w:rPr>
                  <w:t>Thành</w:t>
                </w:r>
                <w:proofErr w:type="spellEnd"/>
                <w:r>
                  <w:rPr>
                    <w:szCs w:val="24"/>
                  </w:rPr>
                  <w:t xml:space="preserve"> </w:t>
                </w:r>
                <w:proofErr w:type="spellStart"/>
                <w:r>
                  <w:rPr>
                    <w:szCs w:val="24"/>
                  </w:rPr>
                  <w:t>viên</w:t>
                </w:r>
                <w:proofErr w:type="spellEnd"/>
              </w:p>
            </w:tc>
          </w:tr>
        </w:tbl>
        <w:p w14:paraId="33C6B97C" w14:textId="77777777" w:rsidR="001666BC" w:rsidRPr="00DF2B5A" w:rsidRDefault="001666BC" w:rsidP="001666B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C7F67DF" w14:textId="77777777" w:rsidR="00F749CC" w:rsidRDefault="00F749CC" w:rsidP="00F749CC">
          <w:pPr>
            <w:jc w:val="center"/>
            <w:rPr>
              <w:rFonts w:ascii="Times New Roman" w:hAnsi="Times New Roman" w:cs="Times New Roman"/>
              <w:b/>
              <w:i/>
              <w:sz w:val="26"/>
              <w:szCs w:val="26"/>
            </w:rPr>
          </w:pPr>
          <w:r w:rsidRPr="00816D4F">
            <w:rPr>
              <w:rFonts w:ascii="Times New Roman" w:hAnsi="Times New Roman" w:cs="Times New Roman"/>
              <w:b/>
              <w:i/>
              <w:sz w:val="26"/>
              <w:szCs w:val="26"/>
            </w:rPr>
            <w:t xml:space="preserve">Ho Chi Minh City, </w:t>
          </w:r>
          <w:r>
            <w:rPr>
              <w:rFonts w:ascii="Times New Roman" w:hAnsi="Times New Roman" w:cs="Times New Roman"/>
              <w:b/>
              <w:i/>
              <w:sz w:val="26"/>
              <w:szCs w:val="26"/>
            </w:rPr>
            <w:t>November</w:t>
          </w:r>
          <w:r w:rsidRPr="00816D4F">
            <w:rPr>
              <w:rFonts w:ascii="Times New Roman" w:hAnsi="Times New Roman" w:cs="Times New Roman"/>
              <w:b/>
              <w:i/>
              <w:sz w:val="26"/>
              <w:szCs w:val="26"/>
            </w:rPr>
            <w:t xml:space="preserve"> 202</w:t>
          </w:r>
          <w:r w:rsidR="000944CB">
            <w:rPr>
              <w:rFonts w:ascii="Times New Roman" w:hAnsi="Times New Roman" w:cs="Times New Roman"/>
              <w:b/>
              <w:i/>
              <w:sz w:val="26"/>
              <w:szCs w:val="26"/>
            </w:rPr>
            <w:t>2</w:t>
          </w:r>
        </w:p>
        <w:p w14:paraId="5675CCF5" w14:textId="39F773DE" w:rsidR="000944CB" w:rsidRPr="00816D4F" w:rsidRDefault="000944CB" w:rsidP="000944CB">
          <w:pPr>
            <w:rPr>
              <w:rFonts w:ascii="Times New Roman" w:hAnsi="Times New Roman" w:cs="Times New Roman"/>
              <w:b/>
              <w:i/>
              <w:sz w:val="26"/>
              <w:szCs w:val="26"/>
            </w:rPr>
            <w:sectPr w:rsidR="000944CB" w:rsidRPr="00816D4F" w:rsidSect="00F0147E">
              <w:headerReference w:type="default" r:id="rId10"/>
              <w:footerReference w:type="default" r:id="rId11"/>
              <w:pgSz w:w="11907" w:h="16839" w:code="9"/>
              <w:pgMar w:top="1440" w:right="1017" w:bottom="1440" w:left="1440" w:header="720" w:footer="720" w:gutter="0"/>
              <w:pgBorders w:display="firstPage">
                <w:top w:val="thinThickThinSmallGap" w:sz="18" w:space="10" w:color="1F497D" w:themeColor="text2"/>
                <w:left w:val="thinThickThinSmallGap" w:sz="18" w:space="4" w:color="1F497D" w:themeColor="text2"/>
                <w:bottom w:val="thinThickThinSmallGap" w:sz="18" w:space="10" w:color="1F497D" w:themeColor="text2"/>
                <w:right w:val="thinThickThinSmallGap" w:sz="18" w:space="4" w:color="1F497D" w:themeColor="text2"/>
              </w:pgBorders>
              <w:cols w:space="720"/>
              <w:docGrid w:linePitch="360"/>
            </w:sectPr>
          </w:pPr>
        </w:p>
        <w:p w14:paraId="3DDF7EB2" w14:textId="2AA2255F" w:rsidR="00A4152F" w:rsidRPr="0059171A" w:rsidRDefault="000A61F9" w:rsidP="000A61F9">
          <w:pPr>
            <w:tabs>
              <w:tab w:val="left" w:pos="4056"/>
            </w:tabs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="Times New Roman" w:hAnsi="Times New Roman" w:cs="Times New Roman"/>
              <w:b/>
              <w:i/>
              <w:sz w:val="26"/>
              <w:szCs w:val="26"/>
            </w:rPr>
            <w:lastRenderedPageBreak/>
            <w:tab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DF7EB3" w14:textId="77777777" w:rsidR="00593ABC" w:rsidRPr="0088799B" w:rsidRDefault="0088799B" w:rsidP="0088799B">
          <w:pPr>
            <w:pStyle w:val="uMucluc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3DDF7EB4" w14:textId="77777777" w:rsidR="00593ABC" w:rsidRPr="0088799B" w:rsidRDefault="00593ABC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Siuktni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Siuktni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5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6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7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8" w14:textId="77777777" w:rsidR="00593ABC" w:rsidRPr="0088799B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9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A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B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C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D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E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F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0" w14:textId="77777777" w:rsidR="00593ABC" w:rsidRPr="0088799B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1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2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3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4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5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6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7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8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9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A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B" w14:textId="77777777" w:rsidR="00593ABC" w:rsidRPr="0088799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C" w14:textId="77777777" w:rsidR="00593ABC" w:rsidRPr="0088799B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D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E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F" w14:textId="77777777" w:rsidR="00593ABC" w:rsidRPr="0088799B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0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1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2" w14:textId="77777777" w:rsidR="00593ABC" w:rsidRPr="0088799B" w:rsidRDefault="00000000">
          <w:pPr>
            <w:pStyle w:val="Muclu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Siuktni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3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DF7ED4" w14:textId="77777777" w:rsidR="00130D4D" w:rsidRPr="002F656B" w:rsidRDefault="00130D4D" w:rsidP="002F656B">
      <w:pPr>
        <w:pStyle w:val="u1"/>
      </w:pPr>
      <w:bookmarkStart w:id="0" w:name="_Toc520132211"/>
      <w:proofErr w:type="spellStart"/>
      <w:r w:rsidRPr="002F656B"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14:paraId="3DDF7ED5" w14:textId="1722D6E1" w:rsidR="00130D4D" w:rsidRDefault="00130D4D" w:rsidP="002F656B">
      <w:pPr>
        <w:pStyle w:val="u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14:paraId="2E9A404B" w14:textId="77777777" w:rsidR="00326115" w:rsidRPr="00326115" w:rsidRDefault="00326115" w:rsidP="00326115"/>
    <w:p w14:paraId="71BBC6B1" w14:textId="28B3C5C9" w:rsidR="00326115" w:rsidRDefault="00326115" w:rsidP="003261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11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26115">
        <w:rPr>
          <w:rFonts w:ascii="Times New Roman" w:hAnsi="Times New Roman" w:cs="Times New Roman"/>
          <w:sz w:val="28"/>
          <w:szCs w:val="28"/>
        </w:rPr>
        <w:t>ện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ữn</w:t>
      </w:r>
      <w:r w:rsidRPr="00326115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SecondHand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1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6115">
        <w:rPr>
          <w:rFonts w:ascii="Times New Roman" w:hAnsi="Times New Roman" w:cs="Times New Roman"/>
          <w:sz w:val="28"/>
          <w:szCs w:val="28"/>
        </w:rPr>
        <w:t>.</w:t>
      </w:r>
    </w:p>
    <w:p w14:paraId="3D0CEA62" w14:textId="77777777" w:rsidR="00326115" w:rsidRPr="00326115" w:rsidRDefault="00326115" w:rsidP="00326115">
      <w:pPr>
        <w:rPr>
          <w:rFonts w:ascii="Times New Roman" w:hAnsi="Times New Roman" w:cs="Times New Roman"/>
          <w:sz w:val="28"/>
          <w:szCs w:val="28"/>
        </w:rPr>
      </w:pPr>
    </w:p>
    <w:p w14:paraId="3DDF7ED6" w14:textId="2ED95FB9" w:rsidR="00130D4D" w:rsidRDefault="00130D4D" w:rsidP="002F656B">
      <w:pPr>
        <w:pStyle w:val="u2"/>
      </w:pPr>
      <w:bookmarkStart w:id="2" w:name="_Toc520132213"/>
      <w:proofErr w:type="spellStart"/>
      <w:r w:rsidRPr="002F656B">
        <w:t>Yêu</w:t>
      </w:r>
      <w:proofErr w:type="spellEnd"/>
      <w:r w:rsidRPr="002F656B">
        <w:t xml:space="preserve"> </w:t>
      </w:r>
      <w:proofErr w:type="spellStart"/>
      <w:r w:rsidRPr="002F656B">
        <w:t>cầu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thống</w:t>
      </w:r>
      <w:bookmarkEnd w:id="2"/>
      <w:proofErr w:type="spellEnd"/>
    </w:p>
    <w:p w14:paraId="6439F659" w14:textId="7C3DA93E" w:rsidR="00FA111B" w:rsidRPr="00801425" w:rsidRDefault="00FA111B" w:rsidP="00801425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>:</w:t>
      </w:r>
    </w:p>
    <w:p w14:paraId="08896C1C" w14:textId="70A1E533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DE2CA7E" w14:textId="5357D05F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AE19BDC" w14:textId="097717AF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240E42C" w14:textId="57BA9F03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2D732908" w14:textId="6492A2E9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6880BA5B" w14:textId="38D44FC5" w:rsidR="00FA111B" w:rsidRPr="00801425" w:rsidRDefault="00FA111B" w:rsidP="00801425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QR code</w:t>
      </w:r>
    </w:p>
    <w:p w14:paraId="4404FF13" w14:textId="412F408D" w:rsidR="00FA111B" w:rsidRPr="00801425" w:rsidRDefault="00FA111B" w:rsidP="00801425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>:</w:t>
      </w:r>
    </w:p>
    <w:p w14:paraId="4EB39B97" w14:textId="4CCC3C30" w:rsidR="00FA111B" w:rsidRPr="00801425" w:rsidRDefault="00FA111B" w:rsidP="00801425">
      <w:pPr>
        <w:pStyle w:val="oancuaDanhsa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22DDB8C" w14:textId="2D4156D2" w:rsidR="00FA111B" w:rsidRPr="00801425" w:rsidRDefault="00FA111B" w:rsidP="00801425">
      <w:pPr>
        <w:pStyle w:val="oancuaDanhsa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EAC6EEF" w14:textId="6A9FC78D" w:rsidR="00FA111B" w:rsidRPr="00801425" w:rsidRDefault="00801425" w:rsidP="00801425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42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42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01425">
        <w:rPr>
          <w:rFonts w:ascii="Times New Roman" w:hAnsi="Times New Roman" w:cs="Times New Roman"/>
          <w:sz w:val="28"/>
          <w:szCs w:val="28"/>
        </w:rPr>
        <w:t>:</w:t>
      </w:r>
    </w:p>
    <w:p w14:paraId="0A39A19A" w14:textId="46291F52" w:rsidR="00801425" w:rsidRPr="00801425" w:rsidRDefault="00801425" w:rsidP="00801425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01425">
        <w:rPr>
          <w:rFonts w:ascii="Times New Roman" w:hAnsi="Times New Roman" w:cs="Times New Roman"/>
          <w:sz w:val="28"/>
          <w:szCs w:val="28"/>
        </w:rPr>
        <w:t>UI Design</w:t>
      </w:r>
    </w:p>
    <w:p w14:paraId="32A3770A" w14:textId="7087A126" w:rsidR="00801425" w:rsidRPr="00801425" w:rsidRDefault="00801425" w:rsidP="00801425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01425">
        <w:rPr>
          <w:rFonts w:ascii="Times New Roman" w:hAnsi="Times New Roman" w:cs="Times New Roman"/>
          <w:sz w:val="28"/>
          <w:szCs w:val="28"/>
        </w:rPr>
        <w:t>SQL</w:t>
      </w:r>
    </w:p>
    <w:p w14:paraId="39846453" w14:textId="77777777" w:rsidR="00FA111B" w:rsidRDefault="00FA111B" w:rsidP="00FA111B"/>
    <w:p w14:paraId="69CD5A47" w14:textId="77777777" w:rsidR="00FA111B" w:rsidRDefault="00FA111B" w:rsidP="00FA111B"/>
    <w:p w14:paraId="01DE1DF0" w14:textId="77777777" w:rsidR="00FA111B" w:rsidRDefault="00FA111B" w:rsidP="00FA111B"/>
    <w:p w14:paraId="0DD5B780" w14:textId="77777777" w:rsidR="00FA111B" w:rsidRPr="00FA111B" w:rsidRDefault="00FA111B" w:rsidP="00FA111B"/>
    <w:p w14:paraId="5280B62B" w14:textId="77777777" w:rsidR="00FA111B" w:rsidRPr="00FA111B" w:rsidRDefault="00FA111B" w:rsidP="00FA111B"/>
    <w:p w14:paraId="3DDF7ED7" w14:textId="1D223DAF" w:rsidR="00130D4D" w:rsidRDefault="00130D4D" w:rsidP="002F656B">
      <w:pPr>
        <w:pStyle w:val="u2"/>
      </w:pPr>
      <w:bookmarkStart w:id="3" w:name="_Toc520132214"/>
      <w:r w:rsidRPr="002F656B">
        <w:t>Use case</w:t>
      </w:r>
      <w:bookmarkEnd w:id="3"/>
    </w:p>
    <w:p w14:paraId="45A52A5B" w14:textId="04972DF6" w:rsidR="00801425" w:rsidRDefault="00801425" w:rsidP="00801425"/>
    <w:p w14:paraId="6424DAA5" w14:textId="36CAEEA4" w:rsidR="00801425" w:rsidRDefault="00801425" w:rsidP="00801425"/>
    <w:p w14:paraId="4EF4BD06" w14:textId="6596C517" w:rsidR="00801425" w:rsidRDefault="000C79DC" w:rsidP="00801425">
      <w:r w:rsidRPr="000C79DC">
        <w:drawing>
          <wp:inline distT="0" distB="0" distL="0" distR="0" wp14:anchorId="4CA71FAC" wp14:editId="2AF3C9F0">
            <wp:extent cx="5943600" cy="408114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F971" w14:textId="27276B5C" w:rsidR="000C79DC" w:rsidRDefault="000C79DC" w:rsidP="00801425">
      <w:r w:rsidRPr="000C79DC">
        <w:lastRenderedPageBreak/>
        <w:drawing>
          <wp:inline distT="0" distB="0" distL="0" distR="0" wp14:anchorId="62DB0312" wp14:editId="2D62175F">
            <wp:extent cx="5943600" cy="349694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5B7" w14:textId="3FCD6642" w:rsidR="000C79DC" w:rsidRDefault="000C79DC" w:rsidP="00801425">
      <w:r w:rsidRPr="000C79DC">
        <w:drawing>
          <wp:inline distT="0" distB="0" distL="0" distR="0" wp14:anchorId="45D8DA0D" wp14:editId="4653A370">
            <wp:extent cx="5943600" cy="3616960"/>
            <wp:effectExtent l="0" t="0" r="0" b="254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AC8" w14:textId="150AA31A" w:rsidR="00801425" w:rsidRPr="00801425" w:rsidRDefault="00801425" w:rsidP="00801425"/>
    <w:p w14:paraId="7A322F09" w14:textId="77777777" w:rsidR="00801425" w:rsidRPr="00801425" w:rsidRDefault="00801425" w:rsidP="00801425"/>
    <w:p w14:paraId="3DDF7ED8" w14:textId="77777777" w:rsidR="00130D4D" w:rsidRPr="002F656B" w:rsidRDefault="00130D4D" w:rsidP="002F656B">
      <w:pPr>
        <w:pStyle w:val="u1"/>
      </w:pPr>
      <w:bookmarkStart w:id="4" w:name="_Toc520132215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4"/>
      <w:proofErr w:type="spellEnd"/>
    </w:p>
    <w:p w14:paraId="3DDF7ED9" w14:textId="77777777" w:rsidR="00130D4D" w:rsidRDefault="00130D4D" w:rsidP="002F656B">
      <w:pPr>
        <w:pStyle w:val="u2"/>
      </w:pPr>
      <w:bookmarkStart w:id="5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5"/>
      <w:proofErr w:type="spellEnd"/>
    </w:p>
    <w:p w14:paraId="3DDF7EDA" w14:textId="77777777" w:rsidR="00D27802" w:rsidRDefault="00D27802" w:rsidP="002F656B">
      <w:pPr>
        <w:pStyle w:val="u2"/>
      </w:pPr>
      <w:bookmarkStart w:id="6" w:name="_Toc5201322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bookmarkEnd w:id="6"/>
    </w:p>
    <w:p w14:paraId="3DDF7EDB" w14:textId="77777777" w:rsidR="00130D4D" w:rsidRDefault="00130D4D" w:rsidP="00D27802">
      <w:pPr>
        <w:pStyle w:val="u3"/>
      </w:pPr>
      <w:bookmarkStart w:id="7" w:name="_Toc520132218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quan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thể</w:t>
      </w:r>
      <w:bookmarkEnd w:id="7"/>
      <w:proofErr w:type="spellEnd"/>
    </w:p>
    <w:p w14:paraId="3DDF7EDC" w14:textId="77777777" w:rsidR="00D27802" w:rsidRDefault="00920BA1" w:rsidP="00920BA1">
      <w:pPr>
        <w:pStyle w:val="u3"/>
      </w:pPr>
      <w:bookmarkStart w:id="8" w:name="_Toc52013221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</w:t>
      </w:r>
      <w:r w:rsidR="00D27802">
        <w:t xml:space="preserve">hi </w:t>
      </w:r>
      <w:proofErr w:type="spellStart"/>
      <w:r w:rsidR="00D27802">
        <w:t>tiết</w:t>
      </w:r>
      <w:proofErr w:type="spellEnd"/>
      <w:r w:rsidR="00D27802">
        <w:t xml:space="preserve">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thực</w:t>
      </w:r>
      <w:proofErr w:type="spellEnd"/>
      <w:r w:rsidR="00D27802">
        <w:t xml:space="preserve"> </w:t>
      </w:r>
      <w:proofErr w:type="spellStart"/>
      <w:r w:rsidR="00D27802">
        <w:t>thể</w:t>
      </w:r>
      <w:bookmarkEnd w:id="8"/>
      <w:proofErr w:type="spellEnd"/>
    </w:p>
    <w:p w14:paraId="3DDF7EDD" w14:textId="77777777" w:rsidR="00D27802" w:rsidRDefault="00D27802" w:rsidP="002F656B">
      <w:pPr>
        <w:pStyle w:val="u2"/>
      </w:pPr>
      <w:bookmarkStart w:id="9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9"/>
      <w:proofErr w:type="spellEnd"/>
    </w:p>
    <w:p w14:paraId="3DDF7EDE" w14:textId="77777777" w:rsidR="00130D4D" w:rsidRDefault="00130D4D" w:rsidP="00D27802">
      <w:pPr>
        <w:pStyle w:val="u3"/>
      </w:pPr>
      <w:bookmarkStart w:id="10" w:name="_Toc520132221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10"/>
      <w:proofErr w:type="spellEnd"/>
    </w:p>
    <w:p w14:paraId="3DDF7EDF" w14:textId="77777777" w:rsidR="00130D4D" w:rsidRDefault="00130D4D" w:rsidP="00D27802">
      <w:pPr>
        <w:pStyle w:val="u3"/>
      </w:pPr>
      <w:bookmarkStart w:id="11" w:name="_Toc520132222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11"/>
      <w:proofErr w:type="spellEnd"/>
    </w:p>
    <w:p w14:paraId="3DDF7EE0" w14:textId="77777777" w:rsidR="002F656B" w:rsidRDefault="00CD3624" w:rsidP="00D27802">
      <w:pPr>
        <w:pStyle w:val="u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14:paraId="3DDF7EE1" w14:textId="77777777" w:rsidR="00CD3624" w:rsidRDefault="00CD3624" w:rsidP="00CD3624">
      <w:pPr>
        <w:pStyle w:val="u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14:paraId="3DDF7EE2" w14:textId="77777777" w:rsidR="00360E87" w:rsidRPr="00360E87" w:rsidRDefault="00130D4D" w:rsidP="004C616F">
      <w:pPr>
        <w:pStyle w:val="u1"/>
      </w:pPr>
      <w:bookmarkStart w:id="12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2"/>
      <w:proofErr w:type="spellEnd"/>
    </w:p>
    <w:p w14:paraId="3DDF7EE3" w14:textId="77777777" w:rsidR="00D27802" w:rsidRDefault="00D27802" w:rsidP="004C616F">
      <w:pPr>
        <w:pStyle w:val="u2"/>
      </w:pPr>
      <w:bookmarkStart w:id="13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3"/>
    </w:p>
    <w:p w14:paraId="3DDF7EE4" w14:textId="77777777" w:rsidR="00D27802" w:rsidRDefault="00D27802" w:rsidP="00FC53CC">
      <w:pPr>
        <w:pStyle w:val="u3"/>
      </w:pPr>
      <w:bookmarkStart w:id="14" w:name="_Toc520132225"/>
      <w:proofErr w:type="spellStart"/>
      <w:r>
        <w:t>Tạo</w:t>
      </w:r>
      <w:proofErr w:type="spellEnd"/>
      <w:r>
        <w:t xml:space="preserve"> CSDL</w:t>
      </w:r>
      <w:bookmarkEnd w:id="14"/>
    </w:p>
    <w:p w14:paraId="3DDF7EE5" w14:textId="77777777" w:rsidR="00D27802" w:rsidRDefault="00D27802" w:rsidP="004C616F">
      <w:pPr>
        <w:pStyle w:val="u3"/>
      </w:pPr>
      <w:bookmarkStart w:id="15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5"/>
      <w:proofErr w:type="spellEnd"/>
    </w:p>
    <w:p w14:paraId="3DDF7EE6" w14:textId="77777777" w:rsidR="00D27802" w:rsidRDefault="003A485C" w:rsidP="004C616F">
      <w:pPr>
        <w:pStyle w:val="u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14:paraId="3DDF7EE7" w14:textId="77777777" w:rsidR="001A3B05" w:rsidRPr="001A3B05" w:rsidRDefault="003A485C" w:rsidP="001A3B05">
      <w:pPr>
        <w:pStyle w:val="u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14:paraId="3DDF7EE8" w14:textId="77777777" w:rsidR="00D27802" w:rsidRDefault="00D27802" w:rsidP="004C616F">
      <w:pPr>
        <w:pStyle w:val="u3"/>
      </w:pPr>
      <w:bookmarkStart w:id="16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6"/>
      <w:proofErr w:type="spellEnd"/>
    </w:p>
    <w:p w14:paraId="3DDF7EE9" w14:textId="77777777" w:rsidR="00D27802" w:rsidRDefault="001A3B05" w:rsidP="004C616F">
      <w:pPr>
        <w:pStyle w:val="u4"/>
      </w:pPr>
      <w:r>
        <w:t>Procedure 1</w:t>
      </w:r>
    </w:p>
    <w:p w14:paraId="3DDF7EEA" w14:textId="77777777" w:rsidR="001A3B05" w:rsidRDefault="001A3B05" w:rsidP="001A3B05">
      <w:pPr>
        <w:pStyle w:val="u4"/>
      </w:pPr>
      <w:r>
        <w:t>Procedure 2</w:t>
      </w:r>
    </w:p>
    <w:p w14:paraId="3DDF7EEB" w14:textId="77777777" w:rsidR="00D27802" w:rsidRDefault="00D27802" w:rsidP="004C616F">
      <w:pPr>
        <w:pStyle w:val="u2"/>
      </w:pPr>
      <w:bookmarkStart w:id="17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7"/>
    </w:p>
    <w:p w14:paraId="3DDF7EEC" w14:textId="77777777" w:rsidR="00903F6E" w:rsidRDefault="00D27802" w:rsidP="004C616F">
      <w:pPr>
        <w:pStyle w:val="u3"/>
      </w:pPr>
      <w:bookmarkStart w:id="18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8"/>
      <w:proofErr w:type="spellEnd"/>
    </w:p>
    <w:p w14:paraId="3DDF7EED" w14:textId="77777777" w:rsidR="00D27802" w:rsidRDefault="00401720" w:rsidP="004C616F">
      <w:pPr>
        <w:pStyle w:val="u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14:paraId="3DDF7EEE" w14:textId="77777777" w:rsidR="001A3B05" w:rsidRDefault="001A3B05" w:rsidP="001A3B05">
      <w:pPr>
        <w:pStyle w:val="u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14:paraId="3DDF7EEF" w14:textId="77777777" w:rsidR="00D27802" w:rsidRDefault="00EC1CD2" w:rsidP="004C616F">
      <w:pPr>
        <w:pStyle w:val="u3"/>
      </w:pPr>
      <w:bookmarkStart w:id="19" w:name="_Toc520132230"/>
      <w:r>
        <w:lastRenderedPageBreak/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19"/>
      <w:proofErr w:type="spellEnd"/>
    </w:p>
    <w:p w14:paraId="3DDF7EF0" w14:textId="77777777" w:rsidR="00D27802" w:rsidRDefault="001A3B05" w:rsidP="004C616F">
      <w:pPr>
        <w:pStyle w:val="u4"/>
      </w:pPr>
      <w:r>
        <w:t>Model</w:t>
      </w:r>
      <w:r w:rsidR="003A485C">
        <w:t xml:space="preserve"> </w:t>
      </w:r>
      <w:r>
        <w:t>1</w:t>
      </w:r>
    </w:p>
    <w:p w14:paraId="3DDF7EF1" w14:textId="77777777" w:rsidR="003A485C" w:rsidRDefault="003A485C" w:rsidP="003A485C">
      <w:pPr>
        <w:pStyle w:val="u4"/>
      </w:pPr>
      <w:r>
        <w:t>Model 2</w:t>
      </w:r>
    </w:p>
    <w:p w14:paraId="3DDF7EF2" w14:textId="77777777" w:rsidR="00D27802" w:rsidRDefault="00EC1CD2" w:rsidP="004C616F">
      <w:pPr>
        <w:pStyle w:val="u3"/>
      </w:pPr>
      <w:bookmarkStart w:id="20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14:paraId="3DDF7EF3" w14:textId="77777777" w:rsidR="00360E87" w:rsidRDefault="003A485C" w:rsidP="004C616F">
      <w:pPr>
        <w:pStyle w:val="u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14:paraId="3DDF7EF4" w14:textId="77777777" w:rsidR="003A485C" w:rsidRDefault="003A485C" w:rsidP="003A485C">
      <w:pPr>
        <w:pStyle w:val="u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14:paraId="3DDF7EF5" w14:textId="77777777" w:rsidR="00F24137" w:rsidRDefault="00F13F57" w:rsidP="004C616F">
      <w:pPr>
        <w:pStyle w:val="u2"/>
      </w:pPr>
      <w:bookmarkStart w:id="21" w:name="_Toc520132232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14:paraId="0DAC2409" w14:textId="77777777" w:rsidR="00402882" w:rsidRDefault="00402882" w:rsidP="00402882">
      <w:pPr>
        <w:pStyle w:val="u3"/>
      </w:pPr>
      <w:bookmarkStart w:id="22" w:name="_Toc520132233"/>
      <w:bookmarkStart w:id="23" w:name="_Toc520132234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Form X</w:t>
      </w:r>
      <w:bookmarkEnd w:id="22"/>
    </w:p>
    <w:p w14:paraId="3DDF7EF7" w14:textId="77777777" w:rsidR="00E90468" w:rsidRDefault="00E90468" w:rsidP="00E90468">
      <w:pPr>
        <w:pStyle w:val="u3"/>
      </w:pPr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3"/>
    </w:p>
    <w:p w14:paraId="3DDF7EF8" w14:textId="77777777" w:rsidR="00130D4D" w:rsidRPr="002F656B" w:rsidRDefault="00130D4D" w:rsidP="002F656B">
      <w:pPr>
        <w:pStyle w:val="u1"/>
      </w:pPr>
      <w:bookmarkStart w:id="24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4"/>
      <w:proofErr w:type="spellEnd"/>
    </w:p>
    <w:p w14:paraId="3DDF7EF9" w14:textId="77777777" w:rsidR="00130D4D" w:rsidRDefault="00D55EE4" w:rsidP="002F656B">
      <w:pPr>
        <w:pStyle w:val="u2"/>
      </w:pPr>
      <w:bookmarkStart w:id="25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5"/>
    </w:p>
    <w:p w14:paraId="3DDF7EFB" w14:textId="77777777" w:rsidR="00130D4D" w:rsidRPr="002F656B" w:rsidRDefault="00D55EE4" w:rsidP="002F656B">
      <w:pPr>
        <w:pStyle w:val="u1"/>
      </w:pPr>
      <w:bookmarkStart w:id="26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6"/>
      <w:proofErr w:type="spellEnd"/>
    </w:p>
    <w:p w14:paraId="7BCD9092" w14:textId="77777777" w:rsidR="00402882" w:rsidRDefault="00402882" w:rsidP="00402882">
      <w:pPr>
        <w:pStyle w:val="u2"/>
      </w:pPr>
      <w:bookmarkStart w:id="27" w:name="_Toc520132237"/>
      <w:bookmarkStart w:id="28" w:name="_Toc520132239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7"/>
    </w:p>
    <w:p w14:paraId="3DDF7EFC" w14:textId="77777777" w:rsidR="00D55EE4" w:rsidRDefault="00D55EE4" w:rsidP="002F656B">
      <w:pPr>
        <w:pStyle w:val="u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8"/>
    </w:p>
    <w:p w14:paraId="3DDF7EFD" w14:textId="77777777" w:rsidR="00130D4D" w:rsidRDefault="00130D4D" w:rsidP="002F656B">
      <w:pPr>
        <w:pStyle w:val="u2"/>
      </w:pPr>
      <w:bookmarkStart w:id="29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29"/>
      <w:proofErr w:type="spellEnd"/>
    </w:p>
    <w:p w14:paraId="3DDF7EFE" w14:textId="77777777" w:rsidR="00130D4D" w:rsidRDefault="00130D4D" w:rsidP="002F656B">
      <w:pPr>
        <w:pStyle w:val="u2"/>
      </w:pPr>
      <w:bookmarkStart w:id="30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30"/>
      <w:proofErr w:type="spellEnd"/>
    </w:p>
    <w:p w14:paraId="3DDF7EFF" w14:textId="77777777" w:rsidR="00B87505" w:rsidRDefault="00B87505" w:rsidP="002F656B"/>
    <w:sectPr w:rsidR="00B87505" w:rsidSect="00312A3E">
      <w:headerReference w:type="default" r:id="rId15"/>
      <w:footerReference w:type="default" r:id="rId16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F5E9" w14:textId="77777777" w:rsidR="007F4557" w:rsidRDefault="007F4557" w:rsidP="002F656B">
      <w:pPr>
        <w:spacing w:after="0" w:line="240" w:lineRule="auto"/>
      </w:pPr>
      <w:r>
        <w:separator/>
      </w:r>
    </w:p>
  </w:endnote>
  <w:endnote w:type="continuationSeparator" w:id="0">
    <w:p w14:paraId="23BA5946" w14:textId="77777777" w:rsidR="007F4557" w:rsidRDefault="007F4557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F8E2" w14:textId="77777777" w:rsidR="00F749CC" w:rsidRPr="00652C18" w:rsidRDefault="00F749CC" w:rsidP="00652C18">
    <w:pPr>
      <w:pStyle w:val="utrang"/>
      <w:tabs>
        <w:tab w:val="clear" w:pos="9360"/>
        <w:tab w:val="right" w:pos="8788"/>
      </w:tabs>
      <w:rPr>
        <w:rFonts w:ascii="Times New Roman" w:hAnsi="Times New Roman" w:cs="Times New Roman"/>
        <w:b/>
        <w:i/>
        <w:szCs w:val="24"/>
        <w:lang w:val="vi-VN"/>
      </w:rPr>
    </w:pPr>
    <w:r w:rsidRPr="00652C18">
      <w:rPr>
        <w:rFonts w:ascii="Times New Roman" w:hAnsi="Times New Roman" w:cs="Times New Roman"/>
        <w:b/>
        <w:i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Cs w:val="24"/>
        <w:lang w:val="vi-VN"/>
      </w:rPr>
      <w:tab/>
    </w:r>
  </w:p>
  <w:p w14:paraId="4EDEA561" w14:textId="77777777" w:rsidR="00F749CC" w:rsidRDefault="00F749CC" w:rsidP="00652C18">
    <w:pPr>
      <w:pStyle w:val="utrang"/>
    </w:pPr>
  </w:p>
  <w:p w14:paraId="4E7B6BAE" w14:textId="77777777" w:rsidR="00F749CC" w:rsidRDefault="00F749C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F0B" w14:textId="77777777" w:rsidR="0003082F" w:rsidRPr="002F656B" w:rsidRDefault="000B3AD1" w:rsidP="002F656B">
    <w:pPr>
      <w:pStyle w:val="Chntrang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3DDF7F0C" w14:textId="77777777" w:rsidR="0003082F" w:rsidRDefault="0003082F" w:rsidP="002F656B">
    <w:pPr>
      <w:pStyle w:val="Chntrang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CFEF" w14:textId="77777777" w:rsidR="007F4557" w:rsidRDefault="007F4557" w:rsidP="002F656B">
      <w:pPr>
        <w:spacing w:after="0" w:line="240" w:lineRule="auto"/>
      </w:pPr>
      <w:r>
        <w:separator/>
      </w:r>
    </w:p>
  </w:footnote>
  <w:footnote w:type="continuationSeparator" w:id="0">
    <w:p w14:paraId="0A767362" w14:textId="77777777" w:rsidR="007F4557" w:rsidRDefault="007F4557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C9EB" w14:textId="77777777" w:rsidR="00F749CC" w:rsidRDefault="00F749CC">
    <w:pPr>
      <w:pStyle w:val="utrang"/>
      <w:jc w:val="right"/>
    </w:pPr>
  </w:p>
  <w:p w14:paraId="6A02F9F6" w14:textId="77777777" w:rsidR="00F749CC" w:rsidRDefault="00F749CC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F0A" w14:textId="77777777" w:rsidR="0003082F" w:rsidRPr="002F656B" w:rsidRDefault="0003082F" w:rsidP="002F656B">
    <w:pPr>
      <w:pStyle w:val="utrang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3DDF7F0D" wp14:editId="3DDF7F0E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17A38"/>
    <w:multiLevelType w:val="hybridMultilevel"/>
    <w:tmpl w:val="83AA9B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96D62"/>
    <w:multiLevelType w:val="hybridMultilevel"/>
    <w:tmpl w:val="247639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F2DFF"/>
    <w:multiLevelType w:val="hybridMultilevel"/>
    <w:tmpl w:val="842AB3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317FA"/>
    <w:multiLevelType w:val="hybridMultilevel"/>
    <w:tmpl w:val="1B084C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DA2C63"/>
    <w:multiLevelType w:val="hybridMultilevel"/>
    <w:tmpl w:val="298AF6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5222A0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8206ADE"/>
    <w:multiLevelType w:val="hybridMultilevel"/>
    <w:tmpl w:val="271490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3142">
    <w:abstractNumId w:val="0"/>
  </w:num>
  <w:num w:numId="2" w16cid:durableId="458187807">
    <w:abstractNumId w:val="13"/>
  </w:num>
  <w:num w:numId="3" w16cid:durableId="161628664">
    <w:abstractNumId w:val="30"/>
  </w:num>
  <w:num w:numId="4" w16cid:durableId="2146194395">
    <w:abstractNumId w:val="37"/>
  </w:num>
  <w:num w:numId="5" w16cid:durableId="216013921">
    <w:abstractNumId w:val="27"/>
  </w:num>
  <w:num w:numId="6" w16cid:durableId="1070999617">
    <w:abstractNumId w:val="23"/>
  </w:num>
  <w:num w:numId="7" w16cid:durableId="350304217">
    <w:abstractNumId w:val="18"/>
  </w:num>
  <w:num w:numId="8" w16cid:durableId="1911039064">
    <w:abstractNumId w:val="30"/>
  </w:num>
  <w:num w:numId="9" w16cid:durableId="256838342">
    <w:abstractNumId w:val="30"/>
  </w:num>
  <w:num w:numId="10" w16cid:durableId="1571386181">
    <w:abstractNumId w:val="22"/>
  </w:num>
  <w:num w:numId="11" w16cid:durableId="210240022">
    <w:abstractNumId w:val="34"/>
  </w:num>
  <w:num w:numId="12" w16cid:durableId="723528455">
    <w:abstractNumId w:val="8"/>
  </w:num>
  <w:num w:numId="13" w16cid:durableId="1076245068">
    <w:abstractNumId w:val="12"/>
  </w:num>
  <w:num w:numId="14" w16cid:durableId="1588004421">
    <w:abstractNumId w:val="7"/>
  </w:num>
  <w:num w:numId="15" w16cid:durableId="1808623846">
    <w:abstractNumId w:val="32"/>
  </w:num>
  <w:num w:numId="16" w16cid:durableId="1017266365">
    <w:abstractNumId w:val="35"/>
  </w:num>
  <w:num w:numId="17" w16cid:durableId="1404640413">
    <w:abstractNumId w:val="36"/>
  </w:num>
  <w:num w:numId="18" w16cid:durableId="279723265">
    <w:abstractNumId w:val="5"/>
  </w:num>
  <w:num w:numId="19" w16cid:durableId="927688344">
    <w:abstractNumId w:val="38"/>
  </w:num>
  <w:num w:numId="20" w16cid:durableId="1054936224">
    <w:abstractNumId w:val="21"/>
  </w:num>
  <w:num w:numId="21" w16cid:durableId="1861427697">
    <w:abstractNumId w:val="29"/>
  </w:num>
  <w:num w:numId="22" w16cid:durableId="1507280867">
    <w:abstractNumId w:val="20"/>
  </w:num>
  <w:num w:numId="23" w16cid:durableId="1009330359">
    <w:abstractNumId w:val="17"/>
  </w:num>
  <w:num w:numId="24" w16cid:durableId="466050214">
    <w:abstractNumId w:val="14"/>
  </w:num>
  <w:num w:numId="25" w16cid:durableId="620578936">
    <w:abstractNumId w:val="24"/>
  </w:num>
  <w:num w:numId="26" w16cid:durableId="369960439">
    <w:abstractNumId w:val="28"/>
  </w:num>
  <w:num w:numId="27" w16cid:durableId="1476801903">
    <w:abstractNumId w:val="2"/>
  </w:num>
  <w:num w:numId="28" w16cid:durableId="1737237384">
    <w:abstractNumId w:val="1"/>
  </w:num>
  <w:num w:numId="29" w16cid:durableId="1504398698">
    <w:abstractNumId w:val="11"/>
  </w:num>
  <w:num w:numId="30" w16cid:durableId="1526747143">
    <w:abstractNumId w:val="3"/>
  </w:num>
  <w:num w:numId="31" w16cid:durableId="1303080166">
    <w:abstractNumId w:val="25"/>
  </w:num>
  <w:num w:numId="32" w16cid:durableId="701320338">
    <w:abstractNumId w:val="19"/>
  </w:num>
  <w:num w:numId="33" w16cid:durableId="1690255494">
    <w:abstractNumId w:val="33"/>
  </w:num>
  <w:num w:numId="34" w16cid:durableId="179392660">
    <w:abstractNumId w:val="9"/>
  </w:num>
  <w:num w:numId="35" w16cid:durableId="256183361">
    <w:abstractNumId w:val="30"/>
  </w:num>
  <w:num w:numId="36" w16cid:durableId="1002053424">
    <w:abstractNumId w:val="30"/>
  </w:num>
  <w:num w:numId="37" w16cid:durableId="2010448978">
    <w:abstractNumId w:val="15"/>
  </w:num>
  <w:num w:numId="38" w16cid:durableId="22286703">
    <w:abstractNumId w:val="4"/>
  </w:num>
  <w:num w:numId="39" w16cid:durableId="38628119">
    <w:abstractNumId w:val="10"/>
  </w:num>
  <w:num w:numId="40" w16cid:durableId="1819615505">
    <w:abstractNumId w:val="16"/>
  </w:num>
  <w:num w:numId="41" w16cid:durableId="1838038212">
    <w:abstractNumId w:val="31"/>
  </w:num>
  <w:num w:numId="42" w16cid:durableId="272132418">
    <w:abstractNumId w:val="26"/>
  </w:num>
  <w:num w:numId="43" w16cid:durableId="1078987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944CB"/>
    <w:rsid w:val="000A552A"/>
    <w:rsid w:val="000A61F9"/>
    <w:rsid w:val="000B0582"/>
    <w:rsid w:val="000B3AD1"/>
    <w:rsid w:val="000B6D17"/>
    <w:rsid w:val="000B6D8E"/>
    <w:rsid w:val="000C79DC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666BC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1455D"/>
    <w:rsid w:val="00323D09"/>
    <w:rsid w:val="00326115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2882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C7216"/>
    <w:rsid w:val="004D4B5D"/>
    <w:rsid w:val="004D6451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4557"/>
    <w:rsid w:val="007F6ACA"/>
    <w:rsid w:val="007F718B"/>
    <w:rsid w:val="007F7C4E"/>
    <w:rsid w:val="00801425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C286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749CC"/>
    <w:rsid w:val="00F81283"/>
    <w:rsid w:val="00F83370"/>
    <w:rsid w:val="00FA0364"/>
    <w:rsid w:val="00FA111B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7EA7"/>
  <w15:docId w15:val="{A9A5E4CF-1542-4871-AA21-E204FD1A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0581A"/>
    <w:pPr>
      <w:jc w:val="both"/>
    </w:pPr>
  </w:style>
  <w:style w:type="paragraph" w:styleId="u1">
    <w:name w:val="heading 1"/>
    <w:basedOn w:val="Binhthng"/>
    <w:next w:val="Binhthng"/>
    <w:link w:val="u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65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u4Char">
    <w:name w:val="Đầu đề 4 Char"/>
    <w:basedOn w:val="Phngmcinhcuaoanvn"/>
    <w:link w:val="u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F656B"/>
  </w:style>
  <w:style w:type="paragraph" w:styleId="Chntrang">
    <w:name w:val="footer"/>
    <w:basedOn w:val="Binhthng"/>
    <w:link w:val="Chntrang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F656B"/>
  </w:style>
  <w:style w:type="paragraph" w:styleId="Bongchuthich">
    <w:name w:val="Balloon Text"/>
    <w:basedOn w:val="Binhthng"/>
    <w:link w:val="Bongchuthich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2F656B"/>
    <w:rPr>
      <w:rFonts w:eastAsiaTheme="minorEastAsia"/>
      <w:lang w:eastAsia="ja-JP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312A3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312A3E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312A3E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Ho Chi Minh City, N 2022 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DỰ ÁN 1</vt:lpstr>
      <vt:lpstr>PROJECT DOCUMENT</vt:lpstr>
    </vt:vector>
  </TitlesOfParts>
  <Company>FPT POLYTECHNIC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hau nguyen</cp:lastModifiedBy>
  <cp:revision>225</cp:revision>
  <cp:lastPrinted>2018-04-29T16:03:00Z</cp:lastPrinted>
  <dcterms:created xsi:type="dcterms:W3CDTF">2018-01-03T03:53:00Z</dcterms:created>
  <dcterms:modified xsi:type="dcterms:W3CDTF">2022-11-09T06:53:00Z</dcterms:modified>
</cp:coreProperties>
</file>