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D897" w14:textId="7977D743" w:rsidR="00D5419E" w:rsidRPr="0068308A" w:rsidRDefault="00830FB7" w:rsidP="00830FB7">
      <w:pPr>
        <w:jc w:val="center"/>
        <w:rPr>
          <w:b/>
          <w:bCs/>
          <w:color w:val="7FCA06"/>
          <w:sz w:val="72"/>
          <w:szCs w:val="72"/>
          <w:u w:val="single"/>
          <w:lang w:val="de-DE"/>
        </w:rPr>
      </w:pPr>
      <w:r w:rsidRPr="0068308A">
        <w:rPr>
          <w:b/>
          <w:bCs/>
          <w:color w:val="7FCA06"/>
          <w:sz w:val="72"/>
          <w:szCs w:val="72"/>
          <w:u w:val="single"/>
          <w:lang w:val="de-DE"/>
        </w:rPr>
        <w:t>POLITIK</w:t>
      </w:r>
    </w:p>
    <w:p w14:paraId="5EAECAEC" w14:textId="016F52CA" w:rsidR="00306246" w:rsidRPr="0068308A" w:rsidRDefault="00306246" w:rsidP="0068308A">
      <w:pPr>
        <w:rPr>
          <w:b/>
          <w:bCs/>
          <w:color w:val="7FCA06"/>
          <w:sz w:val="40"/>
          <w:szCs w:val="40"/>
          <w:u w:val="single"/>
          <w:lang w:val="de-DE"/>
        </w:rPr>
      </w:pPr>
      <w:r w:rsidRPr="0068308A">
        <w:rPr>
          <w:b/>
          <w:bCs/>
          <w:color w:val="7FCA06"/>
          <w:sz w:val="40"/>
          <w:szCs w:val="40"/>
          <w:u w:val="single"/>
          <w:lang w:val="de-DE"/>
        </w:rPr>
        <w:t>Zentrale Aufgaben der Politik</w:t>
      </w:r>
    </w:p>
    <w:p w14:paraId="62BF0ADE" w14:textId="0537951C" w:rsidR="00306246" w:rsidRDefault="00830FB7">
      <w:pPr>
        <w:rPr>
          <w:lang w:val="de-DE"/>
        </w:rPr>
      </w:pPr>
      <w:r>
        <w:rPr>
          <w:lang w:val="de-DE"/>
        </w:rPr>
        <w:t>Legt die Regeln für das öffentliche und private Zusammenleben fest</w:t>
      </w:r>
    </w:p>
    <w:p w14:paraId="5CE5FF5F" w14:textId="7E82D06D" w:rsidR="00306246" w:rsidRDefault="00306246">
      <w:pPr>
        <w:rPr>
          <w:lang w:val="de-DE"/>
        </w:rPr>
      </w:pPr>
    </w:p>
    <w:p w14:paraId="194C6A6B" w14:textId="77777777" w:rsidR="00306246" w:rsidRPr="0068308A" w:rsidRDefault="00306246">
      <w:pPr>
        <w:rPr>
          <w:color w:val="7FCA06"/>
          <w:lang w:val="de-DE"/>
        </w:rPr>
      </w:pPr>
      <w:r w:rsidRPr="0068308A">
        <w:rPr>
          <w:b/>
          <w:bCs/>
          <w:color w:val="7FCA06"/>
          <w:sz w:val="40"/>
          <w:szCs w:val="40"/>
          <w:u w:val="single"/>
          <w:lang w:val="de-DE"/>
        </w:rPr>
        <w:t>Ebenen der Politik</w:t>
      </w:r>
    </w:p>
    <w:p w14:paraId="2A623569" w14:textId="3EB287B7" w:rsidR="00306246" w:rsidRDefault="00306246">
      <w:pPr>
        <w:rPr>
          <w:lang w:val="de-DE"/>
        </w:rPr>
      </w:pPr>
      <w:r>
        <w:rPr>
          <w:lang w:val="de-DE"/>
        </w:rPr>
        <w:t>Globale Ebene</w:t>
      </w:r>
      <w:r w:rsidR="0068308A">
        <w:rPr>
          <w:lang w:val="de-DE"/>
        </w:rPr>
        <w:t xml:space="preserve"> </w:t>
      </w:r>
      <w:proofErr w:type="spellStart"/>
      <w:r w:rsidR="0068308A">
        <w:rPr>
          <w:lang w:val="de-DE"/>
        </w:rPr>
        <w:t>zB</w:t>
      </w:r>
      <w:proofErr w:type="spellEnd"/>
      <w:r w:rsidR="0068308A">
        <w:rPr>
          <w:lang w:val="de-DE"/>
        </w:rPr>
        <w:t>:</w:t>
      </w:r>
    </w:p>
    <w:p w14:paraId="620D4B19" w14:textId="6605DD04" w:rsidR="0068308A" w:rsidRDefault="0068308A">
      <w:pPr>
        <w:rPr>
          <w:lang w:val="de-DE"/>
        </w:rPr>
      </w:pPr>
      <w:r>
        <w:rPr>
          <w:lang w:val="de-DE"/>
        </w:rPr>
        <w:tab/>
        <w:t>UN</w:t>
      </w:r>
    </w:p>
    <w:p w14:paraId="09FCC4B0" w14:textId="68728FBE" w:rsidR="0068308A" w:rsidRDefault="0068308A">
      <w:pPr>
        <w:rPr>
          <w:lang w:val="de-DE"/>
        </w:rPr>
      </w:pPr>
      <w:r>
        <w:rPr>
          <w:lang w:val="de-DE"/>
        </w:rPr>
        <w:tab/>
        <w:t>Klimapolitik</w:t>
      </w:r>
    </w:p>
    <w:p w14:paraId="0E014BEF" w14:textId="37F7CB9D" w:rsidR="0068308A" w:rsidRDefault="0068308A">
      <w:pPr>
        <w:rPr>
          <w:lang w:val="de-DE"/>
        </w:rPr>
      </w:pPr>
      <w:r>
        <w:rPr>
          <w:lang w:val="de-DE"/>
        </w:rPr>
        <w:tab/>
        <w:t>Handelspolitik</w:t>
      </w:r>
    </w:p>
    <w:p w14:paraId="0E660CF4" w14:textId="0957DA00" w:rsidR="00306246" w:rsidRDefault="00306246">
      <w:pPr>
        <w:rPr>
          <w:lang w:val="de-DE"/>
        </w:rPr>
      </w:pPr>
      <w:r>
        <w:rPr>
          <w:lang w:val="de-DE"/>
        </w:rPr>
        <w:t>EU-Ebene</w:t>
      </w:r>
      <w:r w:rsidR="0068308A">
        <w:rPr>
          <w:lang w:val="de-DE"/>
        </w:rPr>
        <w:t xml:space="preserve"> </w:t>
      </w:r>
      <w:proofErr w:type="spellStart"/>
      <w:r w:rsidR="0068308A">
        <w:rPr>
          <w:lang w:val="de-DE"/>
        </w:rPr>
        <w:t>zB</w:t>
      </w:r>
      <w:proofErr w:type="spellEnd"/>
      <w:r w:rsidR="0068308A">
        <w:rPr>
          <w:lang w:val="de-DE"/>
        </w:rPr>
        <w:t>:</w:t>
      </w:r>
    </w:p>
    <w:p w14:paraId="73CAAA84" w14:textId="0D2E83E1" w:rsidR="00306246" w:rsidRDefault="00306246">
      <w:pPr>
        <w:rPr>
          <w:lang w:val="de-DE"/>
        </w:rPr>
      </w:pPr>
      <w:r>
        <w:rPr>
          <w:lang w:val="de-DE"/>
        </w:rPr>
        <w:tab/>
        <w:t>Agrarpolitik</w:t>
      </w:r>
    </w:p>
    <w:p w14:paraId="6661B8EC" w14:textId="4C860E6D" w:rsidR="00306246" w:rsidRDefault="00306246">
      <w:pPr>
        <w:rPr>
          <w:lang w:val="de-DE"/>
        </w:rPr>
      </w:pPr>
      <w:r>
        <w:rPr>
          <w:lang w:val="de-DE"/>
        </w:rPr>
        <w:tab/>
        <w:t>Währungspolitik</w:t>
      </w:r>
    </w:p>
    <w:p w14:paraId="5ABCF1E5" w14:textId="7BE926F8" w:rsidR="0068308A" w:rsidRDefault="0068308A">
      <w:pPr>
        <w:rPr>
          <w:lang w:val="de-DE"/>
        </w:rPr>
      </w:pPr>
      <w:r>
        <w:rPr>
          <w:lang w:val="de-DE"/>
        </w:rPr>
        <w:t>Nationale Ebene</w:t>
      </w:r>
    </w:p>
    <w:p w14:paraId="312F5598" w14:textId="160B8FA1" w:rsidR="0068308A" w:rsidRDefault="0068308A">
      <w:pPr>
        <w:rPr>
          <w:lang w:val="de-DE"/>
        </w:rPr>
      </w:pPr>
      <w:r>
        <w:rPr>
          <w:lang w:val="de-DE"/>
        </w:rPr>
        <w:t>Länder Ebene</w:t>
      </w:r>
    </w:p>
    <w:p w14:paraId="3127732F" w14:textId="0663B31A" w:rsidR="0068308A" w:rsidRDefault="00683171">
      <w:pPr>
        <w:rPr>
          <w:lang w:val="de-DE"/>
        </w:rPr>
      </w:pPr>
      <w:r>
        <w:rPr>
          <w:lang w:val="de-DE"/>
        </w:rPr>
        <w:t>Gemeinde Ebene</w:t>
      </w:r>
    </w:p>
    <w:p w14:paraId="39DAAC5C" w14:textId="271A1D54" w:rsidR="00683171" w:rsidRPr="00306246" w:rsidRDefault="00683171">
      <w:pPr>
        <w:rPr>
          <w:lang w:val="de-DE"/>
        </w:rPr>
      </w:pPr>
      <w:r>
        <w:rPr>
          <w:lang w:val="de-DE"/>
        </w:rPr>
        <w:tab/>
        <w:t>Bürgermeister</w:t>
      </w:r>
    </w:p>
    <w:sectPr w:rsidR="00683171" w:rsidRPr="003062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9E"/>
    <w:rsid w:val="00306246"/>
    <w:rsid w:val="00415F49"/>
    <w:rsid w:val="0068308A"/>
    <w:rsid w:val="00683171"/>
    <w:rsid w:val="00830FB7"/>
    <w:rsid w:val="00C90629"/>
    <w:rsid w:val="00D5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2B33"/>
  <w15:chartTrackingRefBased/>
  <w15:docId w15:val="{E01328E0-5660-4318-BCB8-FD4E4652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2</cp:revision>
  <dcterms:created xsi:type="dcterms:W3CDTF">2022-09-19T06:12:00Z</dcterms:created>
  <dcterms:modified xsi:type="dcterms:W3CDTF">2022-09-19T06:58:00Z</dcterms:modified>
</cp:coreProperties>
</file>