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3B6E" w14:textId="777B03C2" w:rsidR="002C024B" w:rsidRDefault="00F96AFC">
      <w:hyperlink r:id="rId4" w:history="1">
        <w:r w:rsidRPr="007857C7">
          <w:rPr>
            <w:rStyle w:val="Hyperlink"/>
          </w:rPr>
          <w:t>https://www.researchgate.net/publication/348104935_E-COMMERCE_IMPACT_ON_ECONOMIC_GROWTH</w:t>
        </w:r>
      </w:hyperlink>
    </w:p>
    <w:p w14:paraId="57E8B51C" w14:textId="77777777" w:rsidR="00F96AFC" w:rsidRDefault="00F96AFC"/>
    <w:p w14:paraId="4B5ED241" w14:textId="05B05C8C" w:rsidR="00CE244B" w:rsidRDefault="00CE244B">
      <w:r>
        <w:t>[1]</w:t>
      </w:r>
    </w:p>
    <w:p w14:paraId="13866561" w14:textId="18455B8C" w:rsidR="00F96AFC" w:rsidRDefault="00F96AFC">
      <w:hyperlink r:id="rId5" w:history="1">
        <w:r w:rsidRPr="007857C7">
          <w:rPr>
            <w:rStyle w:val="Hyperlink"/>
          </w:rPr>
          <w:t>https://www-jstor-org.libproxy.ucl.ac.uk/stable/j.ctt7s8xg.4?seq=1</w:t>
        </w:r>
      </w:hyperlink>
    </w:p>
    <w:p w14:paraId="6E626F84" w14:textId="77777777" w:rsidR="00F96AFC" w:rsidRDefault="00F96AFC"/>
    <w:p w14:paraId="619AB8FA" w14:textId="77777777" w:rsidR="00F96AFC" w:rsidRDefault="00F96AFC"/>
    <w:sectPr w:rsidR="00F9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9A"/>
    <w:rsid w:val="002C024B"/>
    <w:rsid w:val="005102F5"/>
    <w:rsid w:val="00646B5F"/>
    <w:rsid w:val="0083381C"/>
    <w:rsid w:val="008B039A"/>
    <w:rsid w:val="00CE244B"/>
    <w:rsid w:val="00D855A9"/>
    <w:rsid w:val="00F9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9B25"/>
  <w15:chartTrackingRefBased/>
  <w15:docId w15:val="{67BD7218-CAA7-4773-B597-692DB176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3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A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-jstor-org.libproxy.ucl.ac.uk/stable/j.ctt7s8xg.4?seq=1" TargetMode="External"/><Relationship Id="rId4" Type="http://schemas.openxmlformats.org/officeDocument/2006/relationships/hyperlink" Target="https://www.researchgate.net/publication/348104935_E-COMMERCE_IMPACT_ON_ECONOMIC_GROW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White</dc:creator>
  <cp:keywords/>
  <dc:description/>
  <cp:lastModifiedBy>Soul White</cp:lastModifiedBy>
  <cp:revision>2</cp:revision>
  <dcterms:created xsi:type="dcterms:W3CDTF">2024-04-20T10:35:00Z</dcterms:created>
  <dcterms:modified xsi:type="dcterms:W3CDTF">2024-04-20T13:10:00Z</dcterms:modified>
</cp:coreProperties>
</file>