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3C3F91">
        <w:rPr>
          <w:rFonts w:ascii="Courier New" w:eastAsia="Times New Roman" w:hAnsi="Courier New" w:cs="Courier New"/>
          <w:sz w:val="20"/>
          <w:lang w:eastAsia="ru-RU"/>
        </w:rPr>
        <w:t>colors</w:t>
      </w:r>
      <w:proofErr w:type="spellEnd"/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 = [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"#000000"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"#0000AA"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"#00AA00"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"#00AAAA"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"#AA0000"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"#AA00AA"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"#AA5500"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eastAsia="ru-RU"/>
        </w:rPr>
        <w:t>"#AAAAAA"</w:t>
      </w:r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, 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"#555555"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"#5555FF"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"#55FF55"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"#55FFFF"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"#FF5555"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"#FF55FF"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"#FFFF55"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"#FFFFFF"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>];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setcolor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colorIndex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ctx.strokeStyle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 = colors[</w:t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colorIndex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];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line(x1, y1, x2, y2)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ctx.beginPath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ctx.moveTo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(x1, y1);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ctx.lineTo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(x2, y2);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ctx.stroke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ctx.closePath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setlinestyle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(p, t, width)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ctx.lineWidth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 = width;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setfillstyle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colorIndex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3C3F91">
        <w:rPr>
          <w:rFonts w:ascii="Courier New" w:eastAsia="Times New Roman" w:hAnsi="Courier New" w:cs="Courier New"/>
          <w:sz w:val="20"/>
          <w:lang w:eastAsia="ru-RU"/>
        </w:rPr>
        <w:t>{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3C3F91">
        <w:rPr>
          <w:rFonts w:ascii="Courier New" w:eastAsia="Times New Roman" w:hAnsi="Courier New" w:cs="Courier New"/>
          <w:sz w:val="20"/>
          <w:lang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eastAsia="ru-RU"/>
        </w:rPr>
        <w:t>ctx.fillStyle</w:t>
      </w:r>
      <w:proofErr w:type="spellEnd"/>
      <w:r w:rsidRPr="003C3F91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3C3F91">
        <w:rPr>
          <w:rFonts w:ascii="Courier New" w:eastAsia="Times New Roman" w:hAnsi="Courier New" w:cs="Courier New"/>
          <w:sz w:val="20"/>
          <w:lang w:eastAsia="ru-RU"/>
        </w:rPr>
        <w:t>colors</w:t>
      </w:r>
      <w:proofErr w:type="spellEnd"/>
      <w:r w:rsidRPr="003C3F91">
        <w:rPr>
          <w:rFonts w:ascii="Courier New" w:eastAsia="Times New Roman" w:hAnsi="Courier New" w:cs="Courier New"/>
          <w:sz w:val="20"/>
          <w:lang w:eastAsia="ru-RU"/>
        </w:rPr>
        <w:t>[</w:t>
      </w:r>
      <w:proofErr w:type="spellStart"/>
      <w:r w:rsidRPr="003C3F91">
        <w:rPr>
          <w:rFonts w:ascii="Courier New" w:eastAsia="Times New Roman" w:hAnsi="Courier New" w:cs="Courier New"/>
          <w:sz w:val="20"/>
          <w:lang w:eastAsia="ru-RU"/>
        </w:rPr>
        <w:t>colorIndex</w:t>
      </w:r>
      <w:proofErr w:type="spellEnd"/>
      <w:r w:rsidRPr="003C3F91">
        <w:rPr>
          <w:rFonts w:ascii="Courier New" w:eastAsia="Times New Roman" w:hAnsi="Courier New" w:cs="Courier New"/>
          <w:sz w:val="20"/>
          <w:lang w:eastAsia="ru-RU"/>
        </w:rPr>
        <w:t>];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ellipse(x, y,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end,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xrad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yrad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ctx.save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ctx.translate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(x, y);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ctx.scale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xrad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, -</w:t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yrad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ctx.beginPath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  <w:t>ctx.arc(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st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 *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>.PI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 /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180.0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end *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>.PI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 /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180.0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>);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ctx.restore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ctx.stroke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fillellipse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xrad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yrad</w:t>
      </w:r>
      <w:proofErr w:type="spellEnd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ctx.save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ctx.translate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(x, y);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ctx.scale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xrad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yrad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ctx.beginPath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  <w:t>ctx.arc(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>.PI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 *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3C3F9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 w:rsidRPr="003C3F91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ctx.fill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ctx.closePath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3C3F91">
        <w:rPr>
          <w:rFonts w:ascii="Courier New" w:eastAsia="Times New Roman" w:hAnsi="Courier New" w:cs="Courier New"/>
          <w:sz w:val="20"/>
          <w:lang w:val="en-US" w:eastAsia="ru-RU"/>
        </w:rPr>
        <w:tab/>
      </w:r>
      <w:proofErr w:type="spellStart"/>
      <w:r w:rsidRPr="003C3F91">
        <w:rPr>
          <w:rFonts w:ascii="Courier New" w:eastAsia="Times New Roman" w:hAnsi="Courier New" w:cs="Courier New"/>
          <w:sz w:val="20"/>
          <w:lang w:val="en-US" w:eastAsia="ru-RU"/>
        </w:rPr>
        <w:t>ctx.restore</w:t>
      </w:r>
      <w:proofErr w:type="spellEnd"/>
      <w:r w:rsidRPr="003C3F91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3C3F91" w:rsidRPr="003C3F91" w:rsidRDefault="003C3F91" w:rsidP="003C3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3F91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F46A94" w:rsidRDefault="00F46A94"/>
    <w:p w:rsidR="003C3F91" w:rsidRDefault="003C3F91"/>
    <w:p w:rsidR="003C3F91" w:rsidRDefault="003C3F91"/>
    <w:p w:rsidR="003C3F91" w:rsidRDefault="003C3F91"/>
    <w:p w:rsidR="003C3F91" w:rsidRDefault="003C3F91"/>
    <w:p w:rsidR="003C3F91" w:rsidRDefault="003C3F91"/>
    <w:p w:rsidR="003C3F91" w:rsidRDefault="003C3F91"/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lastRenderedPageBreak/>
        <w:t xml:space="preserve">//Rainbow Dash </w:t>
      </w:r>
      <w:proofErr w:type="spellStart"/>
      <w:r w:rsidRPr="003C3F91">
        <w:rPr>
          <w:lang w:val="en-US"/>
        </w:rPr>
        <w:t>pascal</w:t>
      </w:r>
      <w:proofErr w:type="spellEnd"/>
      <w:r w:rsidRPr="003C3F91">
        <w:rPr>
          <w:lang w:val="en-US"/>
        </w:rPr>
        <w:t xml:space="preserve"> graphics, (c) </w:t>
      </w:r>
      <w:proofErr w:type="spellStart"/>
      <w:r w:rsidRPr="003C3F91">
        <w:rPr>
          <w:lang w:val="en-US"/>
        </w:rPr>
        <w:t>nick_ys</w:t>
      </w:r>
      <w:proofErr w:type="spellEnd"/>
      <w:r w:rsidRPr="003C3F91">
        <w:rPr>
          <w:lang w:val="en-US"/>
        </w:rPr>
        <w:t xml:space="preserve"> , 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//http://tabun.everypony.ru/blog/17441.html , 10.04.2012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(330,249,335,231);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(337,232,332,246);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(330,249,340,232);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(340,232,342,237);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(342,237,344,235);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xvost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(275,205,95,175,80,60);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(226,203,95,175,30,30);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(228,310,99,170,25,140);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(178,273,279,350,25,70);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(178,273,279,330,39,70);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(143,291,279,350,70,100);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(155,291,260,310,75,100);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(190,200,270,300,30,190);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(189,290,275,340,60,100);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(218,340,300,20,30,50);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(220,280,285,352,55,107);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(280,289,190,280,5,25);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(310,340,99,170,30,150);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(295,338,99,160,32,150);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(236,243,285,340,30,130);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lastRenderedPageBreak/>
        <w:t>ellipse (280,338,95,160,32,150);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(221,243,320,340,30,130);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(267,337,97,160,32,160);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(209,233,285,340,30,150);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(290,215,90,170,53,60);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(199,220,284,340,32,150);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(229,272,237,205);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(280,215,95,170,55,66);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(206,146,284,340,20,170);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griva</w:t>
      </w:r>
      <w:proofErr w:type="spellEnd"/>
      <w:r w:rsidRPr="003C3F91">
        <w:rPr>
          <w:lang w:val="en-US"/>
        </w:rPr>
        <w:t xml:space="preserve"> </w:t>
      </w:r>
      <w:proofErr w:type="spellStart"/>
      <w:r w:rsidRPr="003C3F91">
        <w:rPr>
          <w:lang w:val="en-US"/>
        </w:rPr>
        <w:t>niz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(425,193,270,0,10,50);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(426,215,425,243);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(386,209,280,350,40,50);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(389,209,280,350,13,50);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(432,220,100,180,30,45);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(399,205,280,330,12,50);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(420,255,100,150,12,50);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zadnie</w:t>
      </w:r>
      <w:proofErr w:type="spellEnd"/>
      <w:r w:rsidRPr="003C3F91">
        <w:rPr>
          <w:lang w:val="en-US"/>
        </w:rPr>
        <w:t xml:space="preserve"> </w:t>
      </w:r>
      <w:proofErr w:type="spellStart"/>
      <w:r w:rsidRPr="003C3F91">
        <w:rPr>
          <w:lang w:val="en-US"/>
        </w:rPr>
        <w:t>nogi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(410,360,130,200,60,89);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(421,392,128,179,109,151);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(334,389,180,340,21,5);</w:t>
      </w:r>
    </w:p>
    <w:p w:rsidR="003C3F91" w:rsidRPr="003C3F91" w:rsidRDefault="003C3F91" w:rsidP="003C3F91">
      <w:pPr>
        <w:rPr>
          <w:lang w:val="en-US"/>
        </w:rPr>
      </w:pP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(429,400,128,180,120,160);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lastRenderedPageBreak/>
        <w:t>ellipse (289,400,180,340,22,5);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(388,400,141,180,120,160);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(328,291,110,184,20,73);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(303,332,79,115,22,35);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perednie</w:t>
      </w:r>
      <w:proofErr w:type="spellEnd"/>
      <w:r w:rsidRPr="003C3F91">
        <w:rPr>
          <w:lang w:val="en-US"/>
        </w:rPr>
        <w:t xml:space="preserve"> </w:t>
      </w:r>
      <w:proofErr w:type="spellStart"/>
      <w:r w:rsidRPr="003C3F91">
        <w:rPr>
          <w:lang w:val="en-US"/>
        </w:rPr>
        <w:t>nogi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(500,291,170,260,30,115);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(460,325,160,250,20,85);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(474,402,180,340,22,5);</w:t>
      </w:r>
    </w:p>
    <w:p w:rsidR="003C3F91" w:rsidRPr="003C3F91" w:rsidRDefault="003C3F91" w:rsidP="003C3F91">
      <w:pPr>
        <w:rPr>
          <w:lang w:val="en-US"/>
        </w:rPr>
      </w:pP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(439,381,110,205,30,100);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(428,410,120,185,60,140);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(390,421,180,340,22,5);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levoe</w:t>
      </w:r>
      <w:proofErr w:type="spellEnd"/>
      <w:r w:rsidRPr="003C3F91">
        <w:rPr>
          <w:lang w:val="en-US"/>
        </w:rPr>
        <w:t xml:space="preserve"> </w:t>
      </w:r>
      <w:proofErr w:type="spellStart"/>
      <w:r w:rsidRPr="003C3F91">
        <w:rPr>
          <w:lang w:val="en-US"/>
        </w:rPr>
        <w:t>krilo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(404,137,200,250,45,75);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(308,323,45,95,75,230);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(301,110,100,180,3,15);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(340,38,225,252,60,100);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(322,133,330,150);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(238,244,45,81,130,130);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(255,132,80,160,5,15);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(343,36,225,252,130,130);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(303,160,316,170);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(291,199,70,110,70,31);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(313,179,160,200,50,25);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(268,249,60,90,125,60);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(377,214,139,270,60,24);</w:t>
      </w:r>
    </w:p>
    <w:p w:rsidR="003C3F91" w:rsidRPr="003C3F91" w:rsidRDefault="003C3F91" w:rsidP="003C3F91">
      <w:pPr>
        <w:rPr>
          <w:lang w:val="en-US"/>
        </w:rPr>
      </w:pP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lastRenderedPageBreak/>
        <w:t>ellipse (375,224,115,250,30,15);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(360,210,332,190);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(333,179,150,260,10,10);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(333,179,90,160,10,9);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(334,170,358,187);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(369,126,200,250,30,65);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(338,213,50,85,36,65);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pravoe</w:t>
      </w:r>
      <w:proofErr w:type="spellEnd"/>
      <w:r w:rsidRPr="003C3F91">
        <w:rPr>
          <w:lang w:val="en-US"/>
        </w:rPr>
        <w:t xml:space="preserve"> </w:t>
      </w:r>
      <w:proofErr w:type="spellStart"/>
      <w:r w:rsidRPr="003C3F91">
        <w:rPr>
          <w:lang w:val="en-US"/>
        </w:rPr>
        <w:t>krilo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(589,209,80,130,91,70);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(598,148,300,50,11,10);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(602,267,90,115,109,110);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(555,185,40,90,85,17);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(614,182,300,50,11,10);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(605,201,81,135,80,10);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(540,244,20,80,51,50);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(574,223,290,350,15,15);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(526,270,42,90,70,50);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(523,239,350,70,9,20);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(513,229,220,310,30,20);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(494,225,260,30,15,15);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(510,200,263,70,30,15);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(510,170,285,60,40,15);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telo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(511,207,470,270);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(392,235,290,330,90,70);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(395,256,175,265,45,40);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(385,220,45,100,25,25);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lastRenderedPageBreak/>
        <w:t>//{</w:t>
      </w:r>
      <w:proofErr w:type="spellStart"/>
      <w:r w:rsidRPr="003C3F91">
        <w:rPr>
          <w:lang w:val="en-US"/>
        </w:rPr>
        <w:t>lico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(410,100,413,90);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(421,151,175,295,16,19);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(427,169,432,164);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(423,174,280,45,13,13);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(423,174,280,28,4,13);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(457,166,230,300,52,29);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(450,135,320,360,80,110);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(420,153,240,300,6,9);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(432,183,80,220,3,3);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yxo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(545,115,100,150,40,70);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(518,86,295,50,30,53);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(515,84,310,13,23,33);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griva</w:t>
      </w:r>
      <w:proofErr w:type="spellEnd"/>
      <w:r w:rsidRPr="003C3F91">
        <w:rPr>
          <w:lang w:val="en-US"/>
        </w:rPr>
        <w:t xml:space="preserve"> </w:t>
      </w:r>
      <w:proofErr w:type="spellStart"/>
      <w:r w:rsidRPr="003C3F91">
        <w:rPr>
          <w:lang w:val="en-US"/>
        </w:rPr>
        <w:t>verx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(496,120,75,150,67,48);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(482,124,120,150,50,60);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(385,10,264,305,120,80);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(367,10,280,330,69,80);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(419,70,80,160,30,20);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(442,80,80,160,55,50);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(416,70,50,100,55,50);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(443,74,15,120,80,60);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lastRenderedPageBreak/>
        <w:t>setcolor</w:t>
      </w:r>
      <w:proofErr w:type="spellEnd"/>
      <w:r w:rsidRPr="003C3F91">
        <w:rPr>
          <w:lang w:val="en-US"/>
        </w:rPr>
        <w:t xml:space="preserve"> (12);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(499,100,73,152,60,50);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(499,102,75,150,60,50);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(483,188,81,112,165,150);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(14);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(483,186,82,114,165,150);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glaza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(11);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(470,130,150,20,30,40);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(415,124,311,28,15,30);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(419,125,135,240,15,30);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(415,147,200,340,10,5);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setlinestyle</w:t>
      </w:r>
      <w:proofErr w:type="spellEnd"/>
      <w:r w:rsidRPr="003C3F91">
        <w:rPr>
          <w:lang w:val="en-US"/>
        </w:rPr>
        <w:t xml:space="preserve"> (0,0,1);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(7);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(471,130,20,150,30,40);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(500,119,513,119);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(497,108,510,102);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line (488,99,500,89);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(417,124,28,124,14,27);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ellipse (419,124,134,135,15,30);</w:t>
      </w:r>
    </w:p>
    <w:p w:rsidR="003C3F91" w:rsidRPr="003C3F91" w:rsidRDefault="003C3F91" w:rsidP="003C3F91">
      <w:pPr>
        <w:rPr>
          <w:lang w:val="en-US"/>
        </w:rPr>
      </w:pPr>
      <w:r w:rsidRPr="003C3F91">
        <w:rPr>
          <w:lang w:val="en-US"/>
        </w:rPr>
        <w:t>//{</w:t>
      </w:r>
      <w:proofErr w:type="spellStart"/>
      <w:r w:rsidRPr="003C3F91">
        <w:rPr>
          <w:lang w:val="en-US"/>
        </w:rPr>
        <w:t>zrachki</w:t>
      </w:r>
      <w:proofErr w:type="spellEnd"/>
      <w:r w:rsidRPr="003C3F91">
        <w:rPr>
          <w:lang w:val="en-US"/>
        </w:rPr>
        <w:t>}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setlinestyle</w:t>
      </w:r>
      <w:proofErr w:type="spellEnd"/>
      <w:r w:rsidRPr="003C3F91">
        <w:rPr>
          <w:lang w:val="en-US"/>
        </w:rPr>
        <w:t xml:space="preserve"> (0,0,1);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(13);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setfillstyle</w:t>
      </w:r>
      <w:proofErr w:type="spellEnd"/>
      <w:r w:rsidRPr="003C3F91">
        <w:rPr>
          <w:lang w:val="en-US"/>
        </w:rPr>
        <w:t xml:space="preserve"> (1,13);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(460,130,15,21);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(420,125,8,16);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(6);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lastRenderedPageBreak/>
        <w:t>setfillstyle</w:t>
      </w:r>
      <w:proofErr w:type="spellEnd"/>
      <w:r w:rsidRPr="003C3F91">
        <w:rPr>
          <w:lang w:val="en-US"/>
        </w:rPr>
        <w:t xml:space="preserve"> (1,6);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(456,130,10,15);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(423,124,5,12);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setfillstyle</w:t>
      </w:r>
      <w:proofErr w:type="spellEnd"/>
      <w:r w:rsidRPr="003C3F91">
        <w:rPr>
          <w:lang w:val="en-US"/>
        </w:rPr>
        <w:t xml:space="preserve"> (1,15);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setcolor</w:t>
      </w:r>
      <w:proofErr w:type="spellEnd"/>
      <w:r w:rsidRPr="003C3F91">
        <w:rPr>
          <w:lang w:val="en-US"/>
        </w:rPr>
        <w:t xml:space="preserve"> (15);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(459,133,3,3);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(464,122,5,6);</w:t>
      </w:r>
    </w:p>
    <w:p w:rsidR="003C3F91" w:rsidRPr="003C3F91" w:rsidRDefault="003C3F91" w:rsidP="003C3F91">
      <w:pPr>
        <w:rPr>
          <w:lang w:val="en-US"/>
        </w:rPr>
      </w:pPr>
      <w:proofErr w:type="spellStart"/>
      <w:r w:rsidRPr="003C3F91">
        <w:rPr>
          <w:lang w:val="en-US"/>
        </w:rPr>
        <w:t>fillellipse</w:t>
      </w:r>
      <w:proofErr w:type="spellEnd"/>
      <w:r w:rsidRPr="003C3F91">
        <w:rPr>
          <w:lang w:val="en-US"/>
        </w:rPr>
        <w:t xml:space="preserve"> (422,129,1,2);</w:t>
      </w:r>
    </w:p>
    <w:p w:rsidR="003C3F91" w:rsidRDefault="003C3F91" w:rsidP="003C3F91">
      <w:proofErr w:type="spellStart"/>
      <w:r>
        <w:t>fillellipse</w:t>
      </w:r>
      <w:proofErr w:type="spellEnd"/>
      <w:r>
        <w:t xml:space="preserve"> (423,119,3,4);</w:t>
      </w:r>
    </w:p>
    <w:p w:rsidR="003C3F91" w:rsidRDefault="003C3F91" w:rsidP="003C3F91">
      <w:r>
        <w:rPr>
          <w:noProof/>
          <w:lang w:eastAsia="ru-RU"/>
        </w:rPr>
        <w:drawing>
          <wp:inline distT="0" distB="0" distL="0" distR="0">
            <wp:extent cx="4323080" cy="3606165"/>
            <wp:effectExtent l="19050" t="0" r="1270" b="0"/>
            <wp:docPr id="3" name="Рисунок 3" descr="C:\Users\Миша\Desktop\f740d620832cbf48fb7a31466925a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ша\Desktop\f740d620832cbf48fb7a31466925a44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F91" w:rsidSect="00F4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C3F91"/>
    <w:rsid w:val="003C3F91"/>
    <w:rsid w:val="0056234F"/>
    <w:rsid w:val="00F4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F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3F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3F91"/>
  </w:style>
  <w:style w:type="character" w:customStyle="1" w:styleId="hljs-string">
    <w:name w:val="hljs-string"/>
    <w:basedOn w:val="a0"/>
    <w:rsid w:val="003C3F91"/>
  </w:style>
  <w:style w:type="character" w:customStyle="1" w:styleId="hljs-function">
    <w:name w:val="hljs-function"/>
    <w:basedOn w:val="a0"/>
    <w:rsid w:val="003C3F91"/>
  </w:style>
  <w:style w:type="character" w:customStyle="1" w:styleId="hljs-title">
    <w:name w:val="hljs-title"/>
    <w:basedOn w:val="a0"/>
    <w:rsid w:val="003C3F91"/>
  </w:style>
  <w:style w:type="character" w:customStyle="1" w:styleId="hljs-params">
    <w:name w:val="hljs-params"/>
    <w:basedOn w:val="a0"/>
    <w:rsid w:val="003C3F91"/>
  </w:style>
  <w:style w:type="character" w:customStyle="1" w:styleId="hljs-number">
    <w:name w:val="hljs-number"/>
    <w:basedOn w:val="a0"/>
    <w:rsid w:val="003C3F91"/>
  </w:style>
  <w:style w:type="character" w:customStyle="1" w:styleId="hljs-builtin">
    <w:name w:val="hljs-built_in"/>
    <w:basedOn w:val="a0"/>
    <w:rsid w:val="003C3F91"/>
  </w:style>
  <w:style w:type="character" w:customStyle="1" w:styleId="hljs-literal">
    <w:name w:val="hljs-literal"/>
    <w:basedOn w:val="a0"/>
    <w:rsid w:val="003C3F91"/>
  </w:style>
  <w:style w:type="paragraph" w:styleId="a3">
    <w:name w:val="Balloon Text"/>
    <w:basedOn w:val="a"/>
    <w:link w:val="a4"/>
    <w:uiPriority w:val="99"/>
    <w:semiHidden/>
    <w:unhideWhenUsed/>
    <w:rsid w:val="003C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2020-10-07T13:52:00Z</dcterms:created>
  <dcterms:modified xsi:type="dcterms:W3CDTF">2020-10-07T14:49:00Z</dcterms:modified>
</cp:coreProperties>
</file>