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B913" w14:textId="05963D35" w:rsidR="00D256D8" w:rsidRDefault="00206580">
      <w:pPr>
        <w:rPr>
          <w:sz w:val="28"/>
          <w:szCs w:val="28"/>
        </w:rPr>
      </w:pPr>
      <w:r w:rsidRPr="00206580">
        <w:rPr>
          <w:sz w:val="28"/>
          <w:szCs w:val="28"/>
        </w:rPr>
        <w:t>RED WAN</w:t>
      </w:r>
    </w:p>
    <w:p w14:paraId="5CFE1C47" w14:textId="08921BF3" w:rsidR="00593E70" w:rsidRDefault="00593E70" w:rsidP="00AA298D">
      <w:r w:rsidRPr="00593E70">
        <w:t>Dirección de Red = 193.178.1.</w:t>
      </w:r>
      <w:r w:rsidR="00AA298D">
        <w:t>0</w:t>
      </w:r>
    </w:p>
    <w:tbl>
      <w:tblPr>
        <w:tblStyle w:val="Tablaconcuadrcula"/>
        <w:tblpPr w:leftFromText="141" w:rightFromText="141" w:vertAnchor="page" w:horzAnchor="margin" w:tblpXSpec="center" w:tblpY="3507"/>
        <w:tblW w:w="11194" w:type="dxa"/>
        <w:tblLook w:val="04A0" w:firstRow="1" w:lastRow="0" w:firstColumn="1" w:lastColumn="0" w:noHBand="0" w:noVBand="1"/>
      </w:tblPr>
      <w:tblGrid>
        <w:gridCol w:w="1698"/>
        <w:gridCol w:w="2833"/>
        <w:gridCol w:w="3686"/>
        <w:gridCol w:w="2977"/>
      </w:tblGrid>
      <w:tr w:rsidR="00AA298D" w14:paraId="5BB35D61" w14:textId="77777777" w:rsidTr="00AA298D">
        <w:tc>
          <w:tcPr>
            <w:tcW w:w="1698" w:type="dxa"/>
            <w:shd w:val="clear" w:color="auto" w:fill="AEAAAA" w:themeFill="background2" w:themeFillShade="BF"/>
          </w:tcPr>
          <w:p w14:paraId="3528EC71" w14:textId="77777777" w:rsidR="00AA298D" w:rsidRDefault="00AA298D" w:rsidP="00AA298D"/>
        </w:tc>
        <w:tc>
          <w:tcPr>
            <w:tcW w:w="2833" w:type="dxa"/>
            <w:shd w:val="clear" w:color="auto" w:fill="AEAAAA" w:themeFill="background2" w:themeFillShade="BF"/>
          </w:tcPr>
          <w:p w14:paraId="7E038855" w14:textId="77777777" w:rsidR="00AA298D" w:rsidRDefault="00AA298D" w:rsidP="00AA298D">
            <w:pPr>
              <w:jc w:val="center"/>
            </w:pPr>
            <w:r>
              <w:t>Dirección IP</w:t>
            </w:r>
          </w:p>
        </w:tc>
        <w:tc>
          <w:tcPr>
            <w:tcW w:w="3686" w:type="dxa"/>
            <w:shd w:val="clear" w:color="auto" w:fill="AEAAAA" w:themeFill="background2" w:themeFillShade="BF"/>
          </w:tcPr>
          <w:p w14:paraId="68922A8C" w14:textId="77777777" w:rsidR="00AA298D" w:rsidRDefault="00AA298D" w:rsidP="00AA298D">
            <w:pPr>
              <w:jc w:val="center"/>
            </w:pPr>
            <w:r>
              <w:t>Mascara Subred</w:t>
            </w:r>
          </w:p>
        </w:tc>
        <w:tc>
          <w:tcPr>
            <w:tcW w:w="2977" w:type="dxa"/>
            <w:shd w:val="clear" w:color="auto" w:fill="AEAAAA" w:themeFill="background2" w:themeFillShade="BF"/>
          </w:tcPr>
          <w:p w14:paraId="4A773EDC" w14:textId="589CA921" w:rsidR="00AA298D" w:rsidRDefault="00AA298D" w:rsidP="00AA298D">
            <w:pPr>
              <w:jc w:val="center"/>
            </w:pPr>
            <w:r>
              <w:t>Broadcast</w:t>
            </w:r>
          </w:p>
        </w:tc>
      </w:tr>
      <w:tr w:rsidR="00AA298D" w14:paraId="56570284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0B123BD1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Nueva York</w:t>
            </w:r>
          </w:p>
        </w:tc>
        <w:tc>
          <w:tcPr>
            <w:tcW w:w="2833" w:type="dxa"/>
            <w:shd w:val="clear" w:color="auto" w:fill="F7CAAC" w:themeFill="accent2" w:themeFillTint="66"/>
          </w:tcPr>
          <w:p w14:paraId="558D71C7" w14:textId="58A41D03" w:rsidR="00AA298D" w:rsidRDefault="00AA298D" w:rsidP="00AA298D">
            <w:pPr>
              <w:jc w:val="center"/>
            </w:pPr>
            <w:r w:rsidRPr="00593E70">
              <w:t>193.178.1.</w:t>
            </w:r>
            <w:r>
              <w:t>0</w:t>
            </w:r>
          </w:p>
        </w:tc>
        <w:tc>
          <w:tcPr>
            <w:tcW w:w="3686" w:type="dxa"/>
            <w:shd w:val="clear" w:color="auto" w:fill="F7CAAC" w:themeFill="accent2" w:themeFillTint="66"/>
          </w:tcPr>
          <w:p w14:paraId="2E52C99E" w14:textId="231561C8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F7CAAC" w:themeFill="accent2" w:themeFillTint="66"/>
          </w:tcPr>
          <w:p w14:paraId="390D8293" w14:textId="0100F53C" w:rsidR="00AA298D" w:rsidRDefault="00AA298D" w:rsidP="00AA298D">
            <w:pPr>
              <w:jc w:val="center"/>
            </w:pPr>
            <w:r>
              <w:t>193.178.1.3</w:t>
            </w:r>
          </w:p>
        </w:tc>
      </w:tr>
      <w:tr w:rsidR="00AA298D" w14:paraId="32537647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630855DF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Atlanta</w:t>
            </w:r>
          </w:p>
        </w:tc>
        <w:tc>
          <w:tcPr>
            <w:tcW w:w="2833" w:type="dxa"/>
            <w:shd w:val="clear" w:color="auto" w:fill="C5E0B3" w:themeFill="accent6" w:themeFillTint="66"/>
          </w:tcPr>
          <w:p w14:paraId="51D336A2" w14:textId="4CBC26B4" w:rsidR="00AA298D" w:rsidRDefault="00AA298D" w:rsidP="00AA298D">
            <w:pPr>
              <w:jc w:val="center"/>
            </w:pPr>
            <w:r w:rsidRPr="00593E70">
              <w:t>193.178.1.</w:t>
            </w:r>
            <w:r>
              <w:t>4</w:t>
            </w:r>
          </w:p>
        </w:tc>
        <w:tc>
          <w:tcPr>
            <w:tcW w:w="3686" w:type="dxa"/>
            <w:shd w:val="clear" w:color="auto" w:fill="C5E0B3" w:themeFill="accent6" w:themeFillTint="66"/>
          </w:tcPr>
          <w:p w14:paraId="2EE3D0E6" w14:textId="61337DC7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C5E0B3" w:themeFill="accent6" w:themeFillTint="66"/>
          </w:tcPr>
          <w:p w14:paraId="74D1DE8B" w14:textId="25D8C1E4" w:rsidR="00AA298D" w:rsidRDefault="00AA298D" w:rsidP="00AA298D">
            <w:pPr>
              <w:jc w:val="center"/>
            </w:pPr>
            <w:r>
              <w:t>193.178.1</w:t>
            </w:r>
            <w:r>
              <w:t>.7</w:t>
            </w:r>
          </w:p>
        </w:tc>
      </w:tr>
      <w:tr w:rsidR="00AA298D" w14:paraId="6BD8953D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46ED5E54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Miami</w:t>
            </w:r>
          </w:p>
        </w:tc>
        <w:tc>
          <w:tcPr>
            <w:tcW w:w="2833" w:type="dxa"/>
            <w:shd w:val="clear" w:color="auto" w:fill="F7CAAC" w:themeFill="accent2" w:themeFillTint="66"/>
          </w:tcPr>
          <w:p w14:paraId="1B48A2DF" w14:textId="634B2A3E" w:rsidR="00AA298D" w:rsidRDefault="00AA298D" w:rsidP="00AA298D">
            <w:pPr>
              <w:jc w:val="center"/>
            </w:pPr>
            <w:r w:rsidRPr="00593E70">
              <w:t>193.178.1.</w:t>
            </w:r>
            <w:r>
              <w:t>8</w:t>
            </w:r>
          </w:p>
        </w:tc>
        <w:tc>
          <w:tcPr>
            <w:tcW w:w="3686" w:type="dxa"/>
            <w:shd w:val="clear" w:color="auto" w:fill="F7CAAC" w:themeFill="accent2" w:themeFillTint="66"/>
          </w:tcPr>
          <w:p w14:paraId="4C9CFD22" w14:textId="06B4BE48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F7CAAC" w:themeFill="accent2" w:themeFillTint="66"/>
          </w:tcPr>
          <w:p w14:paraId="3DA7DD10" w14:textId="2A28A524" w:rsidR="00AA298D" w:rsidRDefault="00AA298D" w:rsidP="00AA298D">
            <w:pPr>
              <w:jc w:val="center"/>
            </w:pPr>
            <w:r>
              <w:t>193.178.1</w:t>
            </w:r>
            <w:r>
              <w:t>.11</w:t>
            </w:r>
          </w:p>
        </w:tc>
      </w:tr>
      <w:tr w:rsidR="00AA298D" w14:paraId="79ACEE0E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6EE22A9C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San Pedro Sula</w:t>
            </w:r>
          </w:p>
        </w:tc>
        <w:tc>
          <w:tcPr>
            <w:tcW w:w="2833" w:type="dxa"/>
            <w:shd w:val="clear" w:color="auto" w:fill="C5E0B3" w:themeFill="accent6" w:themeFillTint="66"/>
          </w:tcPr>
          <w:p w14:paraId="7589A0C6" w14:textId="14B0C110" w:rsidR="00AA298D" w:rsidRDefault="00AA298D" w:rsidP="00AA298D">
            <w:pPr>
              <w:jc w:val="center"/>
            </w:pPr>
            <w:r w:rsidRPr="00593E70">
              <w:t>193.178.1.</w:t>
            </w:r>
            <w:r>
              <w:t>12</w:t>
            </w:r>
          </w:p>
        </w:tc>
        <w:tc>
          <w:tcPr>
            <w:tcW w:w="3686" w:type="dxa"/>
            <w:shd w:val="clear" w:color="auto" w:fill="C5E0B3" w:themeFill="accent6" w:themeFillTint="66"/>
          </w:tcPr>
          <w:p w14:paraId="3BE9C0BE" w14:textId="0249F071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C5E0B3" w:themeFill="accent6" w:themeFillTint="66"/>
          </w:tcPr>
          <w:p w14:paraId="119419C2" w14:textId="74268D9F" w:rsidR="00AA298D" w:rsidRDefault="00AA298D" w:rsidP="00AA298D">
            <w:pPr>
              <w:jc w:val="center"/>
            </w:pPr>
            <w:r>
              <w:t>193.178.1</w:t>
            </w:r>
            <w:r>
              <w:t>.15</w:t>
            </w:r>
          </w:p>
        </w:tc>
      </w:tr>
      <w:tr w:rsidR="00AA298D" w14:paraId="48781814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7A359355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Tegucigalpa</w:t>
            </w:r>
          </w:p>
        </w:tc>
        <w:tc>
          <w:tcPr>
            <w:tcW w:w="2833" w:type="dxa"/>
            <w:shd w:val="clear" w:color="auto" w:fill="F7CAAC" w:themeFill="accent2" w:themeFillTint="66"/>
          </w:tcPr>
          <w:p w14:paraId="746214A5" w14:textId="688EB210" w:rsidR="00AA298D" w:rsidRDefault="00AA298D" w:rsidP="00AA298D">
            <w:pPr>
              <w:jc w:val="center"/>
            </w:pPr>
            <w:r w:rsidRPr="00593E70">
              <w:t>193.178.1.</w:t>
            </w:r>
            <w:r>
              <w:t>1</w:t>
            </w:r>
            <w:r>
              <w:t>6</w:t>
            </w:r>
          </w:p>
        </w:tc>
        <w:tc>
          <w:tcPr>
            <w:tcW w:w="3686" w:type="dxa"/>
            <w:shd w:val="clear" w:color="auto" w:fill="F7CAAC" w:themeFill="accent2" w:themeFillTint="66"/>
          </w:tcPr>
          <w:p w14:paraId="71BEE604" w14:textId="05D5420D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F7CAAC" w:themeFill="accent2" w:themeFillTint="66"/>
          </w:tcPr>
          <w:p w14:paraId="438B0CD5" w14:textId="2A90FD07" w:rsidR="00AA298D" w:rsidRDefault="00AA298D" w:rsidP="00AA298D">
            <w:pPr>
              <w:jc w:val="center"/>
            </w:pPr>
            <w:r>
              <w:t>193.178.1</w:t>
            </w:r>
            <w:r>
              <w:t>.19</w:t>
            </w:r>
          </w:p>
        </w:tc>
      </w:tr>
      <w:tr w:rsidR="00AA298D" w14:paraId="784BF342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424082CB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Guatemala</w:t>
            </w:r>
          </w:p>
        </w:tc>
        <w:tc>
          <w:tcPr>
            <w:tcW w:w="2833" w:type="dxa"/>
            <w:shd w:val="clear" w:color="auto" w:fill="C5E0B3" w:themeFill="accent6" w:themeFillTint="66"/>
          </w:tcPr>
          <w:p w14:paraId="3FE6832F" w14:textId="36BA4CFD" w:rsidR="00AA298D" w:rsidRDefault="00AA298D" w:rsidP="00AA298D">
            <w:pPr>
              <w:jc w:val="center"/>
            </w:pPr>
            <w:r w:rsidRPr="00593E70">
              <w:t>193.178.1.</w:t>
            </w:r>
            <w:r>
              <w:t>20</w:t>
            </w:r>
          </w:p>
        </w:tc>
        <w:tc>
          <w:tcPr>
            <w:tcW w:w="3686" w:type="dxa"/>
            <w:shd w:val="clear" w:color="auto" w:fill="C5E0B3" w:themeFill="accent6" w:themeFillTint="66"/>
          </w:tcPr>
          <w:p w14:paraId="094368F6" w14:textId="1B9CF8A6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C5E0B3" w:themeFill="accent6" w:themeFillTint="66"/>
          </w:tcPr>
          <w:p w14:paraId="7A1E5265" w14:textId="2572B596" w:rsidR="00AA298D" w:rsidRDefault="00AA298D" w:rsidP="00AA298D">
            <w:pPr>
              <w:jc w:val="center"/>
            </w:pPr>
            <w:r>
              <w:t>193.178.1</w:t>
            </w:r>
            <w:r>
              <w:t>.23</w:t>
            </w:r>
          </w:p>
        </w:tc>
      </w:tr>
      <w:tr w:rsidR="00AA298D" w14:paraId="3384F843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14C033E0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Costa Rica</w:t>
            </w:r>
          </w:p>
        </w:tc>
        <w:tc>
          <w:tcPr>
            <w:tcW w:w="2833" w:type="dxa"/>
            <w:shd w:val="clear" w:color="auto" w:fill="F7CAAC" w:themeFill="accent2" w:themeFillTint="66"/>
          </w:tcPr>
          <w:p w14:paraId="2C92C675" w14:textId="3D162D1A" w:rsidR="00AA298D" w:rsidRDefault="00AA298D" w:rsidP="00AA298D">
            <w:pPr>
              <w:jc w:val="center"/>
            </w:pPr>
            <w:r w:rsidRPr="00593E70">
              <w:t>193.178.1.</w:t>
            </w:r>
            <w:r>
              <w:t>2</w:t>
            </w:r>
            <w:r>
              <w:t>4</w:t>
            </w:r>
          </w:p>
        </w:tc>
        <w:tc>
          <w:tcPr>
            <w:tcW w:w="3686" w:type="dxa"/>
            <w:shd w:val="clear" w:color="auto" w:fill="F7CAAC" w:themeFill="accent2" w:themeFillTint="66"/>
          </w:tcPr>
          <w:p w14:paraId="15D4452E" w14:textId="40772920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F7CAAC" w:themeFill="accent2" w:themeFillTint="66"/>
          </w:tcPr>
          <w:p w14:paraId="0B6EC4EA" w14:textId="62C828E5" w:rsidR="00AA298D" w:rsidRDefault="00AA298D" w:rsidP="00AA298D">
            <w:pPr>
              <w:jc w:val="center"/>
            </w:pPr>
            <w:r>
              <w:t>193.178.1</w:t>
            </w:r>
            <w:r>
              <w:t>.27</w:t>
            </w:r>
          </w:p>
        </w:tc>
      </w:tr>
      <w:tr w:rsidR="00AA298D" w14:paraId="3D0926F4" w14:textId="77777777" w:rsidTr="00AA298D">
        <w:tc>
          <w:tcPr>
            <w:tcW w:w="1698" w:type="dxa"/>
            <w:shd w:val="clear" w:color="auto" w:fill="B4C6E7" w:themeFill="accent1" w:themeFillTint="66"/>
          </w:tcPr>
          <w:p w14:paraId="0F34DF1C" w14:textId="77777777" w:rsidR="00AA298D" w:rsidRPr="00DE3044" w:rsidRDefault="00AA298D" w:rsidP="00AA298D">
            <w:pPr>
              <w:jc w:val="center"/>
              <w:rPr>
                <w:b/>
                <w:bCs/>
              </w:rPr>
            </w:pPr>
            <w:r w:rsidRPr="00DE3044">
              <w:rPr>
                <w:b/>
                <w:bCs/>
              </w:rPr>
              <w:t>Panamá</w:t>
            </w:r>
          </w:p>
        </w:tc>
        <w:tc>
          <w:tcPr>
            <w:tcW w:w="2833" w:type="dxa"/>
            <w:shd w:val="clear" w:color="auto" w:fill="C5E0B3" w:themeFill="accent6" w:themeFillTint="66"/>
          </w:tcPr>
          <w:p w14:paraId="7A5FF48F" w14:textId="72B2851E" w:rsidR="00AA298D" w:rsidRDefault="00AA298D" w:rsidP="00AA298D">
            <w:pPr>
              <w:jc w:val="center"/>
            </w:pPr>
            <w:r w:rsidRPr="00593E70">
              <w:t>193.178.1.</w:t>
            </w:r>
            <w:r>
              <w:t>28</w:t>
            </w:r>
          </w:p>
        </w:tc>
        <w:tc>
          <w:tcPr>
            <w:tcW w:w="3686" w:type="dxa"/>
            <w:shd w:val="clear" w:color="auto" w:fill="C5E0B3" w:themeFill="accent6" w:themeFillTint="66"/>
          </w:tcPr>
          <w:p w14:paraId="4E36056A" w14:textId="458D67E3" w:rsidR="00AA298D" w:rsidRDefault="00AA298D" w:rsidP="00AA298D">
            <w:pPr>
              <w:jc w:val="center"/>
            </w:pPr>
            <w:r>
              <w:t>255.255.255.</w:t>
            </w:r>
            <w:r>
              <w:t>252</w:t>
            </w:r>
          </w:p>
        </w:tc>
        <w:tc>
          <w:tcPr>
            <w:tcW w:w="2977" w:type="dxa"/>
            <w:shd w:val="clear" w:color="auto" w:fill="C5E0B3" w:themeFill="accent6" w:themeFillTint="66"/>
          </w:tcPr>
          <w:p w14:paraId="097A89E7" w14:textId="17BD17F5" w:rsidR="00AA298D" w:rsidRDefault="00AA298D" w:rsidP="00AA298D">
            <w:pPr>
              <w:jc w:val="center"/>
            </w:pPr>
            <w:r>
              <w:t>193.178.1</w:t>
            </w:r>
            <w:r>
              <w:t>.31</w:t>
            </w:r>
          </w:p>
        </w:tc>
      </w:tr>
    </w:tbl>
    <w:p w14:paraId="46BB7A85" w14:textId="3D3B2532" w:rsidR="00593E70" w:rsidRPr="00206580" w:rsidRDefault="000C3438">
      <w:pPr>
        <w:rPr>
          <w:sz w:val="28"/>
          <w:szCs w:val="28"/>
        </w:rPr>
      </w:pPr>
      <w:r>
        <w:rPr>
          <w:sz w:val="28"/>
          <w:szCs w:val="28"/>
        </w:rPr>
        <w:t>256 IP totales</w:t>
      </w:r>
    </w:p>
    <w:sectPr w:rsidR="00593E70" w:rsidRPr="002065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6D8"/>
    <w:rsid w:val="000C3438"/>
    <w:rsid w:val="00206580"/>
    <w:rsid w:val="00282C59"/>
    <w:rsid w:val="00593E70"/>
    <w:rsid w:val="0079110D"/>
    <w:rsid w:val="00AA298D"/>
    <w:rsid w:val="00D256D8"/>
    <w:rsid w:val="00D72827"/>
    <w:rsid w:val="00DE3044"/>
    <w:rsid w:val="00FB1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50C24"/>
  <w15:chartTrackingRefBased/>
  <w15:docId w15:val="{504A95BA-9D48-476B-85CC-2FA7FEF20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256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78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Peralta</dc:creator>
  <cp:keywords/>
  <dc:description/>
  <cp:lastModifiedBy>Patricia Sanchez</cp:lastModifiedBy>
  <cp:revision>2</cp:revision>
  <dcterms:created xsi:type="dcterms:W3CDTF">2022-02-05T20:38:00Z</dcterms:created>
  <dcterms:modified xsi:type="dcterms:W3CDTF">2022-02-06T05:42:00Z</dcterms:modified>
</cp:coreProperties>
</file>