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r>
              <w:rPr>
                <w:rFonts w:eastAsia="Arial"/>
                <w:color w:val="BDD7EE"/>
                <w:sz w:val="24"/>
                <w:szCs w:val="24"/>
              </w:rPr>
              <w:t>Bioness L300 Go Functional Electrical Stimulation</w:t>
            </w:r>
            <w:r w:rsidR="00AF16F4">
              <w:rPr>
                <w:rFonts w:eastAsia="맑은 고딕"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맑은 고딕"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맑은 고딕"/>
                <w:lang w:eastAsia="ko-KR"/>
              </w:rPr>
            </w:pPr>
            <w:r>
              <w:rPr>
                <w:rFonts w:eastAsia="Arial"/>
                <w:color w:val="000000"/>
              </w:rPr>
              <w:t>M</w:t>
            </w:r>
            <w:r>
              <w:rPr>
                <w:rFonts w:eastAsia="맑은 고딕"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B0EEB9B" w:rsidR="006F37F0" w:rsidRDefault="006F37F0" w:rsidP="00A276A0">
            <w:r>
              <w:rPr>
                <w:rFonts w:eastAsia="Arial"/>
                <w:color w:val="000000"/>
              </w:rPr>
              <w:t>[DOB]</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맑은 고딕"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맑은 고딕"/>
                <w:lang w:eastAsia="ko-KR"/>
              </w:rPr>
            </w:pPr>
            <w:r>
              <w:rPr>
                <w:rFonts w:eastAsia="맑은 고딕"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r>
              <w:rPr>
                <w:rFonts w:eastAsia="맑은 고딕" w:hint="eastAsia"/>
                <w:color w:val="000000"/>
                <w:lang w:eastAsia="ko-KR"/>
              </w:rPr>
              <w:t xml:space="preserve">High cost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맑은 고딕"/>
                <w:lang w:eastAsia="ko-KR"/>
              </w:rPr>
            </w:pPr>
            <w:r>
              <w:rPr>
                <w:rFonts w:eastAsia="맑은 고딕"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r>
              <w:rPr>
                <w:rFonts w:eastAsia="Arial"/>
                <w:color w:val="000000"/>
              </w:rPr>
              <w:t>Bioness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맑은 고딕"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맑은 고딕"/>
                <w:lang w:eastAsia="ko-KR"/>
              </w:rPr>
            </w:pPr>
            <w:r>
              <w:rPr>
                <w:rFonts w:eastAsia="Arial"/>
                <w:b/>
                <w:bCs/>
                <w:color w:val="1F3864"/>
              </w:rPr>
              <w:t>Washout</w:t>
            </w:r>
            <w:r>
              <w:rPr>
                <w:rFonts w:eastAsia="맑은 고딕"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맑은 고딕"/>
                <w:b/>
                <w:bCs/>
                <w:color w:val="1F3864"/>
                <w:lang w:eastAsia="ko-KR"/>
              </w:rPr>
            </w:pPr>
            <w:r>
              <w:rPr>
                <w:rFonts w:eastAsia="맑은 고딕"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맑은 고딕"/>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맑은 고딕"/>
                <w:b/>
                <w:bCs/>
                <w:color w:val="1F3864"/>
                <w:lang w:eastAsia="ko-KR"/>
              </w:rPr>
            </w:pPr>
            <w:r>
              <w:rPr>
                <w:rFonts w:eastAsia="맑은 고딕"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맑은 고딕"/>
                <w:color w:val="000000"/>
                <w:lang w:eastAsia="ko-KR"/>
              </w:rPr>
            </w:pPr>
            <w:r>
              <w:rPr>
                <w:rFonts w:eastAsia="맑은 고딕" w:hint="eastAsia"/>
                <w:color w:val="000000"/>
                <w:lang w:eastAsia="ko-KR"/>
              </w:rPr>
              <w:t>Korthotics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맑은 고딕"/>
                <w:lang w:eastAsia="ko-KR"/>
              </w:rPr>
            </w:pPr>
            <w:r>
              <w:rPr>
                <w:rFonts w:eastAsia="맑은 고딕"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맑은 고딕"/>
                <w:lang w:eastAsia="ko-KR"/>
              </w:rPr>
            </w:pPr>
            <w:r>
              <w:rPr>
                <w:rFonts w:eastAsia="맑은 고딕"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맑은 고딕"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맑은 고딕"/>
                <w:lang w:eastAsia="ko-KR"/>
              </w:rPr>
            </w:pPr>
            <w:r>
              <w:rPr>
                <w:rFonts w:eastAsia="맑은 고딕"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a4"/>
              <w:numPr>
                <w:ilvl w:val="0"/>
                <w:numId w:val="3"/>
              </w:numPr>
              <w:spacing w:after="60"/>
            </w:pPr>
            <w:r>
              <w:rPr>
                <w:rFonts w:eastAsia="맑은 고딕" w:hint="eastAsia"/>
                <w:color w:val="333333"/>
                <w:lang w:eastAsia="ko-KR"/>
              </w:rPr>
              <w:t>Executive Summary</w:t>
            </w:r>
          </w:p>
          <w:p w14:paraId="5C0765E8" w14:textId="77777777" w:rsidR="00AF16F4" w:rsidRPr="00AF16F4" w:rsidRDefault="00AF16F4" w:rsidP="00AF16F4">
            <w:pPr>
              <w:pStyle w:val="a4"/>
              <w:numPr>
                <w:ilvl w:val="0"/>
                <w:numId w:val="3"/>
              </w:numPr>
              <w:spacing w:after="60"/>
            </w:pPr>
            <w:r>
              <w:rPr>
                <w:rFonts w:eastAsia="맑은 고딕" w:hint="eastAsia"/>
                <w:color w:val="333333"/>
                <w:lang w:eastAsia="ko-KR"/>
              </w:rPr>
              <w:t>Participant Profile and Disability Impact</w:t>
            </w:r>
          </w:p>
          <w:p w14:paraId="3937AFB6" w14:textId="77777777" w:rsidR="00AF16F4" w:rsidRPr="00AF16F4" w:rsidRDefault="00AF16F4" w:rsidP="00AF16F4">
            <w:pPr>
              <w:pStyle w:val="a4"/>
              <w:numPr>
                <w:ilvl w:val="0"/>
                <w:numId w:val="3"/>
              </w:numPr>
              <w:spacing w:after="60"/>
            </w:pPr>
            <w:r>
              <w:rPr>
                <w:rFonts w:eastAsia="맑은 고딕" w:hint="eastAsia"/>
                <w:color w:val="333333"/>
                <w:lang w:eastAsia="ko-KR"/>
              </w:rPr>
              <w:t>NDIS Goals and Functional Needs</w:t>
            </w:r>
          </w:p>
          <w:p w14:paraId="1628FC7A" w14:textId="77777777" w:rsidR="00AF16F4" w:rsidRPr="00AF16F4" w:rsidRDefault="00AF16F4" w:rsidP="00AF16F4">
            <w:pPr>
              <w:pStyle w:val="a4"/>
              <w:numPr>
                <w:ilvl w:val="0"/>
                <w:numId w:val="3"/>
              </w:numPr>
              <w:spacing w:after="60"/>
            </w:pPr>
            <w:r>
              <w:rPr>
                <w:rFonts w:eastAsia="맑은 고딕" w:hint="eastAsia"/>
                <w:color w:val="333333"/>
                <w:lang w:eastAsia="ko-KR"/>
              </w:rPr>
              <w:t>Current Supports and Remaining Support Gaps</w:t>
            </w:r>
          </w:p>
          <w:p w14:paraId="04E8B717" w14:textId="77777777" w:rsidR="00195BFD" w:rsidRPr="00195BFD" w:rsidRDefault="00195BFD" w:rsidP="00AF16F4">
            <w:pPr>
              <w:pStyle w:val="a4"/>
              <w:numPr>
                <w:ilvl w:val="0"/>
                <w:numId w:val="3"/>
              </w:numPr>
              <w:spacing w:after="60"/>
            </w:pPr>
            <w:r>
              <w:rPr>
                <w:rFonts w:eastAsia="맑은 고딕" w:hint="eastAsia"/>
                <w:color w:val="333333"/>
                <w:lang w:eastAsia="ko-KR"/>
              </w:rPr>
              <w:t>Clinical Assessment Findings</w:t>
            </w:r>
          </w:p>
          <w:p w14:paraId="1B3E244C" w14:textId="77777777" w:rsidR="00195BFD" w:rsidRPr="00195BFD" w:rsidRDefault="00195BFD" w:rsidP="00AF16F4">
            <w:pPr>
              <w:pStyle w:val="a4"/>
              <w:numPr>
                <w:ilvl w:val="0"/>
                <w:numId w:val="3"/>
              </w:numPr>
              <w:spacing w:after="60"/>
            </w:pPr>
            <w:r>
              <w:rPr>
                <w:rFonts w:eastAsia="맑은 고딕" w:hint="eastAsia"/>
                <w:color w:val="333333"/>
                <w:lang w:eastAsia="ko-KR"/>
              </w:rPr>
              <w:t>Alternative Solutions Considered</w:t>
            </w:r>
          </w:p>
          <w:p w14:paraId="0132C73E" w14:textId="77777777" w:rsidR="00195BFD" w:rsidRPr="00195BFD" w:rsidRDefault="00195BFD" w:rsidP="00AF16F4">
            <w:pPr>
              <w:pStyle w:val="a4"/>
              <w:numPr>
                <w:ilvl w:val="0"/>
                <w:numId w:val="3"/>
              </w:numPr>
              <w:spacing w:after="60"/>
            </w:pPr>
            <w:r>
              <w:rPr>
                <w:rFonts w:eastAsia="맑은 고딕" w:hint="eastAsia"/>
                <w:color w:val="333333"/>
                <w:lang w:eastAsia="ko-KR"/>
              </w:rPr>
              <w:t>Clinical Reasoning and Device Selection</w:t>
            </w:r>
          </w:p>
          <w:p w14:paraId="3BB7E367" w14:textId="1F7D9C50" w:rsidR="00195BFD" w:rsidRPr="00195BFD" w:rsidRDefault="00195BFD" w:rsidP="00AF16F4">
            <w:pPr>
              <w:pStyle w:val="a4"/>
              <w:numPr>
                <w:ilvl w:val="0"/>
                <w:numId w:val="3"/>
              </w:numPr>
              <w:spacing w:after="60"/>
            </w:pPr>
            <w:r>
              <w:rPr>
                <w:rFonts w:eastAsia="맑은 고딕" w:hint="eastAsia"/>
                <w:color w:val="333333"/>
                <w:lang w:eastAsia="ko-KR"/>
              </w:rPr>
              <w:t>In-Clinic Trial Outcomes</w:t>
            </w:r>
          </w:p>
          <w:p w14:paraId="21439F46"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Methodology</w:t>
            </w:r>
          </w:p>
          <w:p w14:paraId="70AFB347"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Outcomes</w:t>
            </w:r>
          </w:p>
          <w:p w14:paraId="3CDFD557" w14:textId="77777777" w:rsidR="00195BFD" w:rsidRPr="00195BFD" w:rsidRDefault="00195BFD" w:rsidP="00AF16F4">
            <w:pPr>
              <w:pStyle w:val="a4"/>
              <w:numPr>
                <w:ilvl w:val="0"/>
                <w:numId w:val="3"/>
              </w:numPr>
              <w:spacing w:after="60"/>
            </w:pPr>
            <w:r>
              <w:rPr>
                <w:rFonts w:eastAsia="맑은 고딕" w:hint="eastAsia"/>
                <w:color w:val="333333"/>
                <w:lang w:eastAsia="ko-KR"/>
              </w:rPr>
              <w:t>Participation and Quality of Life Outcomes</w:t>
            </w:r>
          </w:p>
          <w:p w14:paraId="4654DCF7" w14:textId="77777777" w:rsidR="00195BFD" w:rsidRPr="00195BFD" w:rsidRDefault="00195BFD" w:rsidP="00AF16F4">
            <w:pPr>
              <w:pStyle w:val="a4"/>
              <w:numPr>
                <w:ilvl w:val="0"/>
                <w:numId w:val="3"/>
              </w:numPr>
              <w:spacing w:after="60"/>
            </w:pPr>
            <w:r>
              <w:rPr>
                <w:rFonts w:eastAsia="맑은 고딕" w:hint="eastAsia"/>
                <w:color w:val="333333"/>
                <w:lang w:eastAsia="ko-KR"/>
              </w:rPr>
              <w:t>Participant and Carer Feedback</w:t>
            </w:r>
          </w:p>
          <w:p w14:paraId="700A0085" w14:textId="77777777" w:rsidR="00195BFD" w:rsidRPr="00195BFD" w:rsidRDefault="00195BFD" w:rsidP="00AF16F4">
            <w:pPr>
              <w:pStyle w:val="a4"/>
              <w:numPr>
                <w:ilvl w:val="0"/>
                <w:numId w:val="3"/>
              </w:numPr>
              <w:spacing w:after="60"/>
            </w:pPr>
            <w:r>
              <w:rPr>
                <w:rFonts w:eastAsia="맑은 고딕" w:hint="eastAsia"/>
                <w:color w:val="333333"/>
                <w:lang w:eastAsia="ko-KR"/>
              </w:rPr>
              <w:t>Neurologist Endorsement</w:t>
            </w:r>
          </w:p>
          <w:p w14:paraId="6B29899D" w14:textId="77777777" w:rsidR="00195BFD" w:rsidRPr="00195BFD" w:rsidRDefault="00195BFD" w:rsidP="00AF16F4">
            <w:pPr>
              <w:pStyle w:val="a4"/>
              <w:numPr>
                <w:ilvl w:val="0"/>
                <w:numId w:val="3"/>
              </w:numPr>
              <w:spacing w:after="60"/>
            </w:pPr>
            <w:r>
              <w:rPr>
                <w:rFonts w:eastAsia="맑은 고딕" w:hint="eastAsia"/>
                <w:color w:val="333333"/>
                <w:lang w:eastAsia="ko-KR"/>
              </w:rPr>
              <w:t>Washout findings</w:t>
            </w:r>
          </w:p>
          <w:p w14:paraId="23E75E6F" w14:textId="77777777" w:rsidR="00195BFD" w:rsidRPr="00195BFD" w:rsidRDefault="00195BFD" w:rsidP="00AF16F4">
            <w:pPr>
              <w:pStyle w:val="a4"/>
              <w:numPr>
                <w:ilvl w:val="0"/>
                <w:numId w:val="3"/>
              </w:numPr>
              <w:spacing w:after="60"/>
            </w:pPr>
            <w:r>
              <w:rPr>
                <w:rFonts w:eastAsia="맑은 고딕" w:hint="eastAsia"/>
                <w:color w:val="333333"/>
                <w:lang w:eastAsia="ko-KR"/>
              </w:rPr>
              <w:t>Research Evidence</w:t>
            </w:r>
          </w:p>
          <w:p w14:paraId="2322F0D3" w14:textId="77777777" w:rsidR="00195BFD" w:rsidRPr="00195BFD" w:rsidRDefault="00195BFD" w:rsidP="00AF16F4">
            <w:pPr>
              <w:pStyle w:val="a4"/>
              <w:numPr>
                <w:ilvl w:val="0"/>
                <w:numId w:val="3"/>
              </w:numPr>
              <w:spacing w:after="60"/>
            </w:pPr>
            <w:r>
              <w:rPr>
                <w:rFonts w:eastAsia="맑은 고딕" w:hint="eastAsia"/>
                <w:color w:val="333333"/>
                <w:lang w:eastAsia="ko-KR"/>
              </w:rPr>
              <w:t>Risk Assessment</w:t>
            </w:r>
          </w:p>
          <w:p w14:paraId="0BB8DC13" w14:textId="77777777" w:rsidR="00195BFD" w:rsidRPr="00195BFD" w:rsidRDefault="00195BFD" w:rsidP="00AF16F4">
            <w:pPr>
              <w:pStyle w:val="a4"/>
              <w:numPr>
                <w:ilvl w:val="0"/>
                <w:numId w:val="3"/>
              </w:numPr>
              <w:spacing w:after="60"/>
            </w:pPr>
            <w:r>
              <w:rPr>
                <w:rFonts w:eastAsia="맑은 고딕" w:hint="eastAsia"/>
                <w:color w:val="333333"/>
                <w:lang w:eastAsia="ko-KR"/>
              </w:rPr>
              <w:t>Cost-Benefit Analysis</w:t>
            </w:r>
          </w:p>
          <w:p w14:paraId="5BA3327B" w14:textId="77777777" w:rsidR="00195BFD" w:rsidRPr="00195BFD" w:rsidRDefault="00195BFD" w:rsidP="00AF16F4">
            <w:pPr>
              <w:pStyle w:val="a4"/>
              <w:numPr>
                <w:ilvl w:val="0"/>
                <w:numId w:val="3"/>
              </w:numPr>
              <w:spacing w:after="60"/>
            </w:pPr>
            <w:r>
              <w:rPr>
                <w:rFonts w:eastAsia="맑은 고딕" w:hint="eastAsia"/>
                <w:color w:val="333333"/>
                <w:lang w:eastAsia="ko-KR"/>
              </w:rPr>
              <w:t>Assessment Against NDIS Reasonable and Necessary Criteria</w:t>
            </w:r>
          </w:p>
          <w:p w14:paraId="1AD6E212" w14:textId="77777777" w:rsidR="00195BFD" w:rsidRPr="00195BFD" w:rsidRDefault="00195BFD" w:rsidP="00AF16F4">
            <w:pPr>
              <w:pStyle w:val="a4"/>
              <w:numPr>
                <w:ilvl w:val="0"/>
                <w:numId w:val="3"/>
              </w:numPr>
              <w:spacing w:after="60"/>
            </w:pPr>
            <w:r>
              <w:rPr>
                <w:rFonts w:eastAsia="맑은 고딕" w:hint="eastAsia"/>
                <w:color w:val="333333"/>
                <w:lang w:eastAsia="ko-KR"/>
              </w:rPr>
              <w:t>Final Clinical Recommendation</w:t>
            </w:r>
          </w:p>
          <w:p w14:paraId="2E70E668" w14:textId="77777777" w:rsidR="00195BFD" w:rsidRPr="00195BFD" w:rsidRDefault="00195BFD" w:rsidP="00AF16F4">
            <w:pPr>
              <w:pStyle w:val="a4"/>
              <w:numPr>
                <w:ilvl w:val="0"/>
                <w:numId w:val="3"/>
              </w:numPr>
              <w:spacing w:after="60"/>
            </w:pPr>
            <w:r>
              <w:rPr>
                <w:rFonts w:eastAsia="맑은 고딕" w:hint="eastAsia"/>
                <w:color w:val="333333"/>
                <w:lang w:eastAsia="ko-KR"/>
              </w:rPr>
              <w:t>References</w:t>
            </w:r>
          </w:p>
          <w:p w14:paraId="2A172BA9" w14:textId="3EBA1C22" w:rsidR="003B3584" w:rsidRDefault="00195BFD" w:rsidP="00195BFD">
            <w:pPr>
              <w:pStyle w:val="a4"/>
              <w:numPr>
                <w:ilvl w:val="0"/>
                <w:numId w:val="3"/>
              </w:numPr>
              <w:spacing w:after="60"/>
            </w:pPr>
            <w:r w:rsidRPr="00195BFD">
              <w:rPr>
                <w:rFonts w:eastAsia="맑은 고딕"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r w:rsidRPr="00EC60BA">
        <w:t xml:space="preserve">Bioness L300 Go Functional Electrical Stimulation System including: </w:t>
      </w:r>
    </w:p>
    <w:p w14:paraId="684F4E6F" w14:textId="77777777" w:rsidR="00EC60BA" w:rsidRDefault="00EC60BA" w:rsidP="00EC60BA">
      <w:pPr>
        <w:pStyle w:val="a4"/>
        <w:numPr>
          <w:ilvl w:val="0"/>
          <w:numId w:val="15"/>
        </w:numPr>
      </w:pPr>
      <w:r w:rsidRPr="00EC60BA">
        <w:t xml:space="preserve">Lower Leg Component </w:t>
      </w:r>
    </w:p>
    <w:p w14:paraId="7E5B3544" w14:textId="77777777" w:rsidR="00EC60BA" w:rsidRDefault="00EC60BA" w:rsidP="00EC60BA">
      <w:pPr>
        <w:pStyle w:val="a4"/>
        <w:numPr>
          <w:ilvl w:val="0"/>
          <w:numId w:val="15"/>
        </w:numPr>
      </w:pPr>
      <w:r w:rsidRPr="00EC60BA">
        <w:t xml:space="preserve">Thigh Component </w:t>
      </w:r>
    </w:p>
    <w:p w14:paraId="78F8745B" w14:textId="77777777" w:rsidR="00EC60BA" w:rsidRDefault="00EC60BA" w:rsidP="00EC60BA">
      <w:pPr>
        <w:pStyle w:val="a4"/>
        <w:numPr>
          <w:ilvl w:val="0"/>
          <w:numId w:val="15"/>
        </w:numPr>
      </w:pPr>
      <w:r w:rsidRPr="00EC60BA">
        <w:t xml:space="preserve">Electrodes </w:t>
      </w:r>
    </w:p>
    <w:p w14:paraId="5A2C23DA" w14:textId="77777777" w:rsidR="00EC60BA" w:rsidRDefault="00EC60BA" w:rsidP="00EC60BA">
      <w:pPr>
        <w:pStyle w:val="a4"/>
        <w:numPr>
          <w:ilvl w:val="0"/>
          <w:numId w:val="15"/>
        </w:numPr>
      </w:pPr>
      <w:r w:rsidRPr="00EC60BA">
        <w:t xml:space="preserve">Fitting and Clinical Programming </w:t>
      </w:r>
    </w:p>
    <w:p w14:paraId="3B837A90" w14:textId="53E4320B" w:rsidR="00EC60BA" w:rsidRDefault="00EC60BA" w:rsidP="00EC60BA">
      <w:pPr>
        <w:pStyle w:val="a4"/>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a4"/>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맑은 고딕"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맑은 고딕"/>
          <w:lang w:eastAsia="ko-KR"/>
        </w:rPr>
      </w:pPr>
      <w:r w:rsidRPr="000B279A">
        <w:rPr>
          <w:rFonts w:eastAsia="맑은 고딕"/>
          <w:lang w:eastAsia="ko-KR"/>
        </w:rPr>
        <w:t>This report has been prepared to support funding of the Bioness L300 Go Functional Electrical Stimulation (FES) System, including both the Lower Leg and Thigh Components, for M</w:t>
      </w:r>
      <w:r>
        <w:rPr>
          <w:rFonts w:eastAsia="맑은 고딕" w:hint="eastAsia"/>
          <w:lang w:eastAsia="ko-KR"/>
        </w:rPr>
        <w:t>egan</w:t>
      </w:r>
      <w:r w:rsidRPr="000B279A">
        <w:rPr>
          <w:rFonts w:eastAsia="맑은 고딕"/>
          <w:lang w:eastAsia="ko-KR"/>
        </w:rPr>
        <w:t>,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Bioness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맑은 고딕"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a4"/>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맑은 고딕"/>
          <w:lang w:eastAsia="ko-KR"/>
        </w:rPr>
      </w:pPr>
      <w:r w:rsidRPr="000B279A">
        <w:rPr>
          <w:rFonts w:eastAsia="맑은 고딕"/>
          <w:lang w:eastAsia="ko-KR"/>
        </w:rPr>
        <w:t>Importantly, M</w:t>
      </w:r>
      <w:r>
        <w:rPr>
          <w:rFonts w:eastAsia="맑은 고딕" w:hint="eastAsia"/>
          <w:lang w:eastAsia="ko-KR"/>
        </w:rPr>
        <w:t>egan</w:t>
      </w:r>
      <w:r w:rsidRPr="000B279A">
        <w:rPr>
          <w:rFonts w:eastAsia="맑은 고딕"/>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맑은 고딕" w:hint="eastAsia"/>
          <w:lang w:eastAsia="ko-KR"/>
        </w:rPr>
        <w:t>egan</w:t>
      </w:r>
      <w:r w:rsidRPr="000B279A">
        <w:rPr>
          <w:rFonts w:eastAsia="맑은 고딕"/>
          <w:lang w:eastAsia="ko-KR"/>
        </w:rPr>
        <w:t xml:space="preserve"> actively modifies her activities, walking environments and daily routines in order to maintain safety.</w:t>
      </w:r>
    </w:p>
    <w:p w14:paraId="20D72972" w14:textId="371483A5"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1 – Comprehensive Assessment </w:t>
      </w:r>
    </w:p>
    <w:p w14:paraId="54B6F693" w14:textId="650FCE7E" w:rsidR="00842299" w:rsidRDefault="00842299" w:rsidP="00842299">
      <w:pPr>
        <w:spacing w:before="60" w:after="80"/>
        <w:rPr>
          <w:rFonts w:eastAsia="맑은 고딕"/>
          <w:lang w:eastAsia="ko-KR"/>
        </w:rPr>
      </w:pPr>
      <w:r w:rsidRPr="00842299">
        <w:rPr>
          <w:rFonts w:eastAsia="맑은 고딕"/>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2 – In-Clinic Trial </w:t>
      </w:r>
    </w:p>
    <w:p w14:paraId="455E9FD8" w14:textId="43020426" w:rsidR="00842299" w:rsidRDefault="00842299" w:rsidP="00842299">
      <w:pPr>
        <w:spacing w:before="60" w:after="80"/>
        <w:rPr>
          <w:rFonts w:eastAsia="맑은 고딕"/>
          <w:lang w:eastAsia="ko-KR"/>
        </w:rPr>
      </w:pPr>
      <w:r w:rsidRPr="00842299">
        <w:rPr>
          <w:rFonts w:eastAsia="맑은 고딕"/>
          <w:lang w:eastAsia="ko-KR"/>
        </w:rPr>
        <w:t>The Bioness Lower Leg Component was trialled in clinic and demonstrated:</w:t>
      </w:r>
    </w:p>
    <w:p w14:paraId="5CE7524A"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a4"/>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3 – Community Trial </w:t>
      </w:r>
    </w:p>
    <w:p w14:paraId="0399F6B4" w14:textId="77777777" w:rsidR="00842299" w:rsidRDefault="00842299" w:rsidP="00842299">
      <w:pPr>
        <w:spacing w:before="60" w:after="80"/>
        <w:rPr>
          <w:rFonts w:eastAsia="맑은 고딕"/>
          <w:lang w:eastAsia="ko-KR"/>
        </w:rPr>
      </w:pPr>
      <w:r w:rsidRPr="00842299">
        <w:rPr>
          <w:rFonts w:eastAsia="맑은 고딕"/>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맑은 고딕"/>
          <w:lang w:eastAsia="ko-KR"/>
        </w:rPr>
      </w:pPr>
      <w:r w:rsidRPr="00842299">
        <w:rPr>
          <w:rFonts w:eastAsia="맑은 고딕"/>
          <w:lang w:eastAsia="ko-KR"/>
        </w:rPr>
        <w:t>Observed benefits included:</w:t>
      </w:r>
    </w:p>
    <w:p w14:paraId="7E88B38D"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a4"/>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a4"/>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4 – Washout Period </w:t>
      </w:r>
    </w:p>
    <w:p w14:paraId="41F2BADF" w14:textId="3B7DFA19" w:rsidR="00842299" w:rsidRDefault="00842299" w:rsidP="00842299">
      <w:pPr>
        <w:spacing w:before="60" w:after="80"/>
        <w:rPr>
          <w:rFonts w:eastAsia="맑은 고딕"/>
          <w:lang w:eastAsia="ko-KR"/>
        </w:rPr>
      </w:pPr>
      <w:r w:rsidRPr="00842299">
        <w:rPr>
          <w:rFonts w:eastAsia="맑은 고딕"/>
          <w:lang w:eastAsia="ko-KR"/>
        </w:rPr>
        <w:t>Following completion of the community trial, the device was removed and a three-week washout period was completed. Following device removal:</w:t>
      </w:r>
    </w:p>
    <w:p w14:paraId="79529DB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a4"/>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맑은 고딕"/>
          <w:lang w:eastAsia="ko-KR"/>
        </w:rPr>
      </w:pPr>
      <w:r w:rsidRPr="00842299">
        <w:rPr>
          <w:rFonts w:eastAsia="맑은 고딕"/>
          <w:lang w:eastAsia="ko-KR"/>
        </w:rPr>
        <w:t>These findings demonstrate that the improvements achieved during the trial were directly attributable to the Bioness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CLINICAL SIGNIFICANCE</w:t>
      </w:r>
    </w:p>
    <w:p w14:paraId="62B3AF74" w14:textId="77777777" w:rsidR="00842299" w:rsidRDefault="00842299" w:rsidP="00842299">
      <w:pPr>
        <w:spacing w:before="60" w:after="80"/>
        <w:rPr>
          <w:rFonts w:eastAsia="맑은 고딕"/>
          <w:lang w:eastAsia="ko-KR"/>
        </w:rPr>
      </w:pPr>
      <w:r w:rsidRPr="00842299">
        <w:rPr>
          <w:rFonts w:eastAsia="Arial"/>
        </w:rPr>
        <w:t>The most important outcome was not improvement in walking speed alone. The community trial demonstrated that the Bioness L300 Go reduced the physical and cognitive burden associated with walking and enabled M</w:t>
      </w:r>
      <w:r>
        <w:rPr>
          <w:rFonts w:eastAsia="맑은 고딕" w:hint="eastAsia"/>
          <w:lang w:eastAsia="ko-KR"/>
        </w:rPr>
        <w:t>egan</w:t>
      </w:r>
      <w:r w:rsidRPr="00842299">
        <w:rPr>
          <w:rFonts w:eastAsia="Arial"/>
        </w:rPr>
        <w:t xml:space="preserve"> to participate more fully in everyday activities. M</w:t>
      </w:r>
      <w:r>
        <w:rPr>
          <w:rFonts w:eastAsia="맑은 고딕"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Bioness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맑은 고딕"/>
          <w:lang w:eastAsia="ko-KR"/>
        </w:rPr>
      </w:pPr>
      <w:r w:rsidRPr="00842299">
        <w:rPr>
          <w:rFonts w:eastAsia="Arial"/>
        </w:rPr>
        <w:t>The observed benefits were demonstrated through:</w:t>
      </w:r>
    </w:p>
    <w:p w14:paraId="087B63A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a4"/>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RECOMME</w:t>
      </w:r>
      <w:r w:rsidR="00624B2E">
        <w:rPr>
          <w:rFonts w:eastAsia="맑은 고딕" w:hint="eastAsia"/>
          <w:b/>
          <w:bCs/>
          <w:color w:val="1F3864"/>
          <w:sz w:val="26"/>
          <w:szCs w:val="26"/>
          <w:lang w:eastAsia="ko-KR"/>
        </w:rPr>
        <w:t>N</w:t>
      </w:r>
      <w:r>
        <w:rPr>
          <w:rFonts w:eastAsia="맑은 고딕" w:hint="eastAsia"/>
          <w:b/>
          <w:bCs/>
          <w:color w:val="1F3864"/>
          <w:sz w:val="26"/>
          <w:szCs w:val="26"/>
          <w:lang w:eastAsia="ko-KR"/>
        </w:rPr>
        <w:t>DATION SUMMARY</w:t>
      </w:r>
    </w:p>
    <w:p w14:paraId="31ECB71E" w14:textId="13FA1609" w:rsidR="00842299" w:rsidRDefault="00F33664" w:rsidP="00842299">
      <w:pPr>
        <w:spacing w:before="60" w:after="80"/>
        <w:rPr>
          <w:rFonts w:eastAsia="맑은 고딕"/>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맑은 고딕"/>
          <w:b/>
          <w:bCs/>
          <w:lang w:eastAsia="ko-KR"/>
        </w:rPr>
      </w:pPr>
      <w:r w:rsidRPr="00F33664">
        <w:rPr>
          <w:rFonts w:eastAsia="맑은 고딕"/>
          <w:b/>
          <w:bCs/>
          <w:lang w:eastAsia="ko-KR"/>
        </w:rPr>
        <w:t xml:space="preserve">Recommended Equipment </w:t>
      </w:r>
    </w:p>
    <w:p w14:paraId="02057AC8" w14:textId="77777777" w:rsidR="00F33664" w:rsidRDefault="00F33664" w:rsidP="00842299">
      <w:pPr>
        <w:spacing w:before="60" w:after="80"/>
        <w:rPr>
          <w:rFonts w:eastAsia="맑은 고딕"/>
          <w:lang w:eastAsia="ko-KR"/>
        </w:rPr>
      </w:pPr>
      <w:r w:rsidRPr="00F33664">
        <w:rPr>
          <w:rFonts w:eastAsia="맑은 고딕"/>
          <w:lang w:eastAsia="ko-KR"/>
        </w:rPr>
        <w:t xml:space="preserve">Bioness L300 Go Functional Electrical Stimulation System </w:t>
      </w:r>
    </w:p>
    <w:p w14:paraId="194A1A72" w14:textId="01179D98" w:rsidR="00F33664" w:rsidRPr="00F33664" w:rsidRDefault="00F33664" w:rsidP="00842299">
      <w:pPr>
        <w:spacing w:before="60" w:after="80"/>
        <w:rPr>
          <w:rFonts w:eastAsia="맑은 고딕"/>
          <w:lang w:eastAsia="ko-KR"/>
        </w:rPr>
      </w:pPr>
      <w:r w:rsidRPr="00F33664">
        <w:rPr>
          <w:rFonts w:eastAsia="맑은 고딕"/>
          <w:lang w:eastAsia="ko-KR"/>
        </w:rPr>
        <w:t>Including:</w:t>
      </w:r>
    </w:p>
    <w:p w14:paraId="6DCF0DA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a4"/>
        <w:numPr>
          <w:ilvl w:val="0"/>
          <w:numId w:val="10"/>
        </w:numPr>
        <w:spacing w:before="60" w:after="80"/>
        <w:rPr>
          <w:rFonts w:eastAsia="Arial"/>
        </w:rPr>
      </w:pPr>
      <w:r>
        <w:rPr>
          <w:rFonts w:eastAsia="맑은 고딕" w:hint="eastAsia"/>
          <w:lang w:eastAsia="ko-KR"/>
        </w:rPr>
        <w:t>Electrodes</w:t>
      </w:r>
    </w:p>
    <w:p w14:paraId="2D0C040A"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a4"/>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맑은 고딕"/>
          <w:lang w:eastAsia="ko-KR"/>
        </w:rPr>
      </w:pPr>
      <w:r w:rsidRPr="00F33664">
        <w:rPr>
          <w:rFonts w:eastAsia="맑은 고딕"/>
          <w:lang w:eastAsia="ko-KR"/>
        </w:rPr>
        <w:t>The device has demonstrated meaningful participant-specific benefits in mobility, endurance, confidence, safety and participation and is recommended as High Cost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맑은 고딕" w:hint="eastAsia"/>
          <w:b/>
          <w:bCs/>
          <w:color w:val="1F3864"/>
          <w:sz w:val="28"/>
          <w:szCs w:val="28"/>
          <w:lang w:eastAsia="ko-KR"/>
        </w:rPr>
        <w:lastRenderedPageBreak/>
        <w:t>2</w:t>
      </w:r>
      <w:r w:rsidRPr="00FF3E26">
        <w:rPr>
          <w:rFonts w:eastAsia="Arial"/>
          <w:b/>
          <w:bCs/>
          <w:color w:val="1F3864"/>
          <w:sz w:val="28"/>
          <w:szCs w:val="28"/>
        </w:rPr>
        <w:t xml:space="preserve">.  </w:t>
      </w:r>
      <w:r>
        <w:rPr>
          <w:rFonts w:eastAsia="맑은 고딕"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맑은 고딕" w:hint="eastAsia"/>
          <w:b/>
          <w:bCs/>
          <w:color w:val="1F3864"/>
          <w:sz w:val="26"/>
          <w:szCs w:val="26"/>
          <w:lang w:eastAsia="ko-KR"/>
        </w:rPr>
        <w:t xml:space="preserve">2.1 </w:t>
      </w:r>
      <w:r>
        <w:rPr>
          <w:rFonts w:eastAsia="Arial"/>
          <w:b/>
          <w:bCs/>
          <w:color w:val="1F3864"/>
          <w:sz w:val="26"/>
          <w:szCs w:val="26"/>
        </w:rPr>
        <w:t>P</w:t>
      </w:r>
      <w:r>
        <w:rPr>
          <w:rFonts w:eastAsia="맑은 고딕"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맑은 고딕"/>
          <w:lang w:eastAsia="ko-KR"/>
        </w:rPr>
      </w:pPr>
      <w:r>
        <w:rPr>
          <w:rFonts w:eastAsia="맑은 고딕" w:hint="eastAsia"/>
          <w:lang w:eastAsia="ko-KR"/>
        </w:rPr>
        <w:t>Megan</w:t>
      </w:r>
      <w:r w:rsidR="00964866" w:rsidRPr="00964866">
        <w:rPr>
          <w:rFonts w:eastAsia="맑은 고딕"/>
          <w:lang w:eastAsia="ko-KR"/>
        </w:rPr>
        <w:t xml:space="preserve"> is a 3</w:t>
      </w:r>
      <w:r w:rsidR="00964866">
        <w:rPr>
          <w:rFonts w:eastAsia="맑은 고딕" w:hint="eastAsia"/>
          <w:lang w:eastAsia="ko-KR"/>
        </w:rPr>
        <w:t>6</w:t>
      </w:r>
      <w:r w:rsidR="00964866" w:rsidRPr="00964866">
        <w:rPr>
          <w:rFonts w:eastAsia="맑은 고딕"/>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맑은 고딕" w:hint="eastAsia"/>
          <w:lang w:eastAsia="ko-KR"/>
        </w:rPr>
        <w:t>egan</w:t>
      </w:r>
      <w:r w:rsidR="00964866" w:rsidRPr="00964866">
        <w:rPr>
          <w:rFonts w:eastAsia="맑은 고딕"/>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맑은 고딕" w:hint="eastAsia"/>
          <w:b/>
          <w:bCs/>
          <w:color w:val="1F3864"/>
          <w:sz w:val="26"/>
          <w:szCs w:val="26"/>
          <w:lang w:eastAsia="ko-KR"/>
        </w:rPr>
        <w:t xml:space="preserve">2.2 </w:t>
      </w:r>
      <w:r w:rsidR="001F70F4">
        <w:rPr>
          <w:rFonts w:eastAsia="맑은 고딕"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맑은 고딕"/>
          <w:lang w:eastAsia="ko-KR"/>
        </w:rPr>
      </w:pPr>
      <w:r w:rsidRPr="00964866">
        <w:rPr>
          <w:rFonts w:eastAsia="맑은 고딕"/>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맑은 고딕"/>
          <w:lang w:eastAsia="ko-KR"/>
        </w:rPr>
      </w:pPr>
      <w:r w:rsidRPr="00964866">
        <w:rPr>
          <w:rFonts w:eastAsia="맑은 고딕"/>
          <w:lang w:eastAsia="ko-KR"/>
        </w:rPr>
        <w:t>As a consequence of her condition, M</w:t>
      </w:r>
      <w:r>
        <w:rPr>
          <w:rFonts w:eastAsia="맑은 고딕" w:hint="eastAsia"/>
          <w:lang w:eastAsia="ko-KR"/>
        </w:rPr>
        <w:t>egan</w:t>
      </w:r>
      <w:r w:rsidRPr="00964866">
        <w:rPr>
          <w:rFonts w:eastAsia="맑은 고딕"/>
          <w:lang w:eastAsia="ko-KR"/>
        </w:rPr>
        <w:t xml:space="preserve"> experiences:</w:t>
      </w:r>
    </w:p>
    <w:p w14:paraId="3A578681" w14:textId="63C78DEC" w:rsidR="00EA7F01" w:rsidRDefault="00964866" w:rsidP="00566283">
      <w:pPr>
        <w:pStyle w:val="a4"/>
        <w:numPr>
          <w:ilvl w:val="0"/>
          <w:numId w:val="7"/>
        </w:numPr>
        <w:spacing w:before="60" w:after="80"/>
        <w:rPr>
          <w:rFonts w:eastAsia="맑은 고딕"/>
          <w:lang w:eastAsia="ko-KR"/>
        </w:rPr>
      </w:pPr>
      <w:r w:rsidRPr="00964866">
        <w:rPr>
          <w:rFonts w:eastAsia="맑은 고딕"/>
          <w:lang w:eastAsia="ko-KR"/>
        </w:rPr>
        <w:t>Right lower limb weakness</w:t>
      </w:r>
    </w:p>
    <w:p w14:paraId="529157E3"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Foot drop </w:t>
      </w:r>
    </w:p>
    <w:p w14:paraId="78D0698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Ankle inversion during gait </w:t>
      </w:r>
    </w:p>
    <w:p w14:paraId="4916BD47"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Knee hyperextension </w:t>
      </w:r>
    </w:p>
    <w:p w14:paraId="1F56DE4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Fatigue </w:t>
      </w:r>
    </w:p>
    <w:p w14:paraId="20FE99BE"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Reduced endurance </w:t>
      </w:r>
    </w:p>
    <w:p w14:paraId="47B14638" w14:textId="6298F512" w:rsidR="00566283" w:rsidRDefault="00964866" w:rsidP="00566283">
      <w:pPr>
        <w:pStyle w:val="a4"/>
        <w:numPr>
          <w:ilvl w:val="0"/>
          <w:numId w:val="7"/>
        </w:numPr>
        <w:spacing w:before="60" w:after="80"/>
        <w:rPr>
          <w:rFonts w:eastAsia="맑은 고딕"/>
          <w:lang w:eastAsia="ko-KR"/>
        </w:rPr>
      </w:pPr>
      <w:r w:rsidRPr="00964866">
        <w:rPr>
          <w:rFonts w:eastAsia="맑은 고딕"/>
          <w:lang w:eastAsia="ko-KR"/>
        </w:rPr>
        <w:t>Reduced confidence during mobility</w:t>
      </w:r>
    </w:p>
    <w:p w14:paraId="76DF9F84" w14:textId="33BB240D" w:rsidR="00566283" w:rsidRDefault="00964866" w:rsidP="00566283">
      <w:pPr>
        <w:spacing w:before="60" w:after="80"/>
        <w:rPr>
          <w:rFonts w:eastAsia="맑은 고딕"/>
          <w:lang w:eastAsia="ko-KR"/>
        </w:rPr>
      </w:pPr>
      <w:r w:rsidRPr="00964866">
        <w:rPr>
          <w:rFonts w:eastAsia="맑은 고딕"/>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3</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lives with her mother in a modified single-level residence. Her mother provides ongoing informal support and is actively involved in assisting M</w:t>
      </w:r>
      <w:r>
        <w:rPr>
          <w:rFonts w:eastAsia="맑은 고딕" w:hint="eastAsia"/>
          <w:lang w:eastAsia="ko-KR"/>
        </w:rPr>
        <w:t>egan</w:t>
      </w:r>
      <w:r w:rsidRPr="00964866">
        <w:rPr>
          <w:rFonts w:eastAsia="맑은 고딕"/>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4</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Current Supports and Services</w:t>
      </w:r>
    </w:p>
    <w:p w14:paraId="04F22B6A" w14:textId="2B1905C7" w:rsid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맑은 고딕"/>
          <w:b/>
          <w:bCs/>
          <w:lang w:eastAsia="ko-KR"/>
        </w:rPr>
      </w:pPr>
      <w:r w:rsidRPr="005F7306">
        <w:rPr>
          <w:rFonts w:eastAsia="맑은 고딕"/>
          <w:b/>
          <w:bCs/>
          <w:lang w:eastAsia="ko-KR"/>
        </w:rPr>
        <w:t>Medical Supports</w:t>
      </w:r>
    </w:p>
    <w:p w14:paraId="76F2A4B4" w14:textId="77777777"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Neurologist review and ongoing management </w:t>
      </w:r>
    </w:p>
    <w:p w14:paraId="6B07BD2F" w14:textId="77777777" w:rsidR="005F730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General Practitioner </w:t>
      </w:r>
    </w:p>
    <w:p w14:paraId="575619F5" w14:textId="79591F03"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Allied health services as required</w:t>
      </w:r>
    </w:p>
    <w:p w14:paraId="07FB9E13" w14:textId="4683413F" w:rsidR="00566283" w:rsidRPr="005F7306" w:rsidRDefault="005F7306" w:rsidP="00860599">
      <w:pPr>
        <w:spacing w:before="60" w:after="80"/>
        <w:rPr>
          <w:rFonts w:eastAsia="맑은 고딕"/>
          <w:b/>
          <w:bCs/>
          <w:lang w:eastAsia="ko-KR"/>
        </w:rPr>
      </w:pPr>
      <w:r w:rsidRPr="005F7306">
        <w:rPr>
          <w:rFonts w:eastAsia="맑은 고딕"/>
          <w:b/>
          <w:bCs/>
          <w:lang w:eastAsia="ko-KR"/>
        </w:rPr>
        <w:t>Therapy Supports</w:t>
      </w:r>
    </w:p>
    <w:p w14:paraId="2B2C9FD0" w14:textId="1615F8E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Regular physiotherapy</w:t>
      </w:r>
    </w:p>
    <w:p w14:paraId="434E0BF2" w14:textId="201F86BD" w:rsidR="005F7306" w:rsidRPr="005F7306" w:rsidRDefault="005F7306" w:rsidP="005F7306">
      <w:pPr>
        <w:spacing w:before="60" w:after="80"/>
        <w:rPr>
          <w:rFonts w:eastAsia="맑은 고딕"/>
          <w:b/>
          <w:bCs/>
          <w:lang w:eastAsia="ko-KR"/>
        </w:rPr>
      </w:pPr>
      <w:r w:rsidRPr="005F7306">
        <w:rPr>
          <w:rFonts w:eastAsia="맑은 고딕"/>
          <w:b/>
          <w:bCs/>
          <w:lang w:eastAsia="ko-KR"/>
        </w:rPr>
        <w:t>Current Mobility Equipment</w:t>
      </w:r>
    </w:p>
    <w:p w14:paraId="44C68AA4" w14:textId="0E74010A"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Four-wheeled walker for indoor and community mobility</w:t>
      </w:r>
    </w:p>
    <w:p w14:paraId="2A39B3D7" w14:textId="4938C7DE" w:rsidR="00566283" w:rsidRPr="005F7306" w:rsidRDefault="005F7306" w:rsidP="00860599">
      <w:pPr>
        <w:spacing w:before="60" w:after="80"/>
        <w:rPr>
          <w:rFonts w:eastAsia="맑은 고딕"/>
          <w:b/>
          <w:bCs/>
          <w:lang w:eastAsia="ko-KR"/>
        </w:rPr>
      </w:pPr>
      <w:r w:rsidRPr="005F7306">
        <w:rPr>
          <w:rFonts w:eastAsia="맑은 고딕"/>
          <w:b/>
          <w:bCs/>
          <w:lang w:eastAsia="ko-KR"/>
        </w:rPr>
        <w:t>Informal Supports</w:t>
      </w:r>
    </w:p>
    <w:p w14:paraId="77BECED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Mother as primary support person </w:t>
      </w:r>
    </w:p>
    <w:p w14:paraId="0BFF0666" w14:textId="7C2D7A6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Family assistance with transportation and community participation</w:t>
      </w:r>
    </w:p>
    <w:p w14:paraId="77711A42" w14:textId="394CA418" w:rsidR="00566283" w:rsidRDefault="005F7306" w:rsidP="00860599">
      <w:pPr>
        <w:spacing w:before="60" w:after="80"/>
        <w:rPr>
          <w:rFonts w:eastAsia="맑은 고딕"/>
          <w:lang w:eastAsia="ko-KR"/>
        </w:rPr>
      </w:pPr>
      <w:r w:rsidRPr="005F7306">
        <w:rPr>
          <w:rFonts w:eastAsia="맑은 고딕"/>
          <w:lang w:eastAsia="ko-KR"/>
        </w:rPr>
        <w:t>Despite these supports, M</w:t>
      </w:r>
      <w:r>
        <w:rPr>
          <w:rFonts w:eastAsia="맑은 고딕" w:hint="eastAsia"/>
          <w:lang w:eastAsia="ko-KR"/>
        </w:rPr>
        <w:t>egan</w:t>
      </w:r>
      <w:r w:rsidRPr="005F7306">
        <w:rPr>
          <w:rFonts w:eastAsia="맑은 고딕"/>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w:t>
      </w:r>
      <w:r w:rsidR="00DA3E20">
        <w:rPr>
          <w:rFonts w:eastAsia="맑은 고딕" w:hint="eastAsia"/>
          <w:lang w:eastAsia="ko-KR"/>
        </w:rPr>
        <w:t>-</w:t>
      </w:r>
      <w:r w:rsidRPr="005F7306">
        <w:rPr>
          <w:rFonts w:eastAsia="맑은 고딕"/>
          <w:lang w:eastAsia="ko-KR"/>
        </w:rPr>
        <w:t>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맑은 고딕"/>
          <w:lang w:eastAsia="ko-KR"/>
        </w:rPr>
      </w:pPr>
      <w:r w:rsidRPr="005F7306">
        <w:rPr>
          <w:rFonts w:eastAsia="맑은 고딕"/>
          <w:lang w:eastAsia="ko-KR"/>
        </w:rPr>
        <w:t>M</w:t>
      </w:r>
      <w:r>
        <w:rPr>
          <w:rFonts w:eastAsia="맑은 고딕" w:hint="eastAsia"/>
          <w:lang w:eastAsia="ko-KR"/>
        </w:rPr>
        <w:t>egan</w:t>
      </w:r>
      <w:r w:rsidRPr="005F7306">
        <w:rPr>
          <w:rFonts w:eastAsia="맑은 고딕"/>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맑은 고딕"/>
          <w:lang w:eastAsia="ko-KR"/>
        </w:rPr>
      </w:pPr>
      <w:r w:rsidRPr="005F7306">
        <w:rPr>
          <w:rFonts w:eastAsia="맑은 고딕"/>
          <w:lang w:eastAsia="ko-KR"/>
        </w:rPr>
        <w:t>Fatigue is a major contributor to M</w:t>
      </w:r>
      <w:r>
        <w:rPr>
          <w:rFonts w:eastAsia="맑은 고딕" w:hint="eastAsia"/>
          <w:lang w:eastAsia="ko-KR"/>
        </w:rPr>
        <w:t>egan</w:t>
      </w:r>
      <w:r w:rsidRPr="005F7306">
        <w:rPr>
          <w:rFonts w:eastAsia="맑은 고딕"/>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맑은 고딕"/>
          <w:lang w:eastAsia="ko-KR"/>
        </w:rPr>
      </w:pPr>
      <w:r w:rsidRPr="005F7306">
        <w:rPr>
          <w:rFonts w:eastAsia="맑은 고딕"/>
          <w:lang w:eastAsia="ko-KR"/>
        </w:rPr>
        <w:t>Fatigue significantly influences:</w:t>
      </w:r>
    </w:p>
    <w:p w14:paraId="37E6A43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Walking endurance </w:t>
      </w:r>
    </w:p>
    <w:p w14:paraId="12FE5E73"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Community access </w:t>
      </w:r>
    </w:p>
    <w:p w14:paraId="3D8590A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Household participation </w:t>
      </w:r>
    </w:p>
    <w:p w14:paraId="0ED87D4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Family participation </w:t>
      </w:r>
    </w:p>
    <w:p w14:paraId="62E3EB82" w14:textId="480BFC3D"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Social engagement </w:t>
      </w:r>
    </w:p>
    <w:p w14:paraId="6762DAF2" w14:textId="3552212F" w:rsidR="00566283" w:rsidRDefault="005F7306" w:rsidP="00860599">
      <w:pPr>
        <w:spacing w:before="60" w:after="80"/>
        <w:rPr>
          <w:rFonts w:eastAsia="맑은 고딕"/>
          <w:lang w:eastAsia="ko-KR"/>
        </w:rPr>
      </w:pPr>
      <w:r w:rsidRPr="005F7306">
        <w:rPr>
          <w:rFonts w:eastAsia="맑은 고딕"/>
          <w:lang w:eastAsia="ko-KR"/>
        </w:rPr>
        <w:t>To manage fatigue and maintain safety, M</w:t>
      </w:r>
      <w:r>
        <w:rPr>
          <w:rFonts w:eastAsia="맑은 고딕" w:hint="eastAsia"/>
          <w:lang w:eastAsia="ko-KR"/>
        </w:rPr>
        <w:t>egan</w:t>
      </w:r>
      <w:r w:rsidRPr="005F7306">
        <w:rPr>
          <w:rFonts w:eastAsia="맑은 고딕"/>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3</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3.1 </w:t>
      </w:r>
      <w:r w:rsidRPr="001619D2">
        <w:rPr>
          <w:rFonts w:eastAsia="Arial"/>
          <w:b/>
          <w:bCs/>
          <w:color w:val="1F3864"/>
          <w:sz w:val="22"/>
          <w:szCs w:val="22"/>
        </w:rPr>
        <w:t>P</w:t>
      </w:r>
      <w:r w:rsidRPr="001619D2">
        <w:rPr>
          <w:rFonts w:eastAsia="맑은 고딕" w:hint="eastAsia"/>
          <w:b/>
          <w:bCs/>
          <w:color w:val="1F3864"/>
          <w:sz w:val="22"/>
          <w:szCs w:val="22"/>
          <w:lang w:eastAsia="ko-KR"/>
        </w:rPr>
        <w:t>articipant Goals</w:t>
      </w:r>
    </w:p>
    <w:p w14:paraId="01BEA122" w14:textId="77777777" w:rsidR="005F7306" w:rsidRDefault="005F7306" w:rsidP="00860599">
      <w:pPr>
        <w:spacing w:before="60" w:after="80"/>
        <w:rPr>
          <w:rFonts w:eastAsia="맑은 고딕"/>
          <w:lang w:eastAsia="ko-KR"/>
        </w:rPr>
      </w:pPr>
      <w:r w:rsidRPr="005F7306">
        <w:rPr>
          <w:rFonts w:eastAsia="맑은 고딕"/>
          <w:lang w:eastAsia="ko-KR"/>
        </w:rPr>
        <w:t>The proposed assistive technology directly aligns with M</w:t>
      </w:r>
      <w:r>
        <w:rPr>
          <w:rFonts w:eastAsia="맑은 고딕" w:hint="eastAsia"/>
          <w:lang w:eastAsia="ko-KR"/>
        </w:rPr>
        <w:t>egan</w:t>
      </w:r>
      <w:r w:rsidRPr="005F7306">
        <w:rPr>
          <w:rFonts w:eastAsia="맑은 고딕"/>
          <w:lang w:eastAsia="ko-KR"/>
        </w:rPr>
        <w:t xml:space="preserve">'s stated NDIS goals. </w:t>
      </w:r>
    </w:p>
    <w:p w14:paraId="51A4A3CA"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1 </w:t>
      </w:r>
    </w:p>
    <w:p w14:paraId="255B8E34" w14:textId="77777777" w:rsidR="005F7306" w:rsidRDefault="005F7306" w:rsidP="00860599">
      <w:pPr>
        <w:spacing w:before="60" w:after="80"/>
        <w:rPr>
          <w:rFonts w:eastAsia="맑은 고딕"/>
          <w:lang w:eastAsia="ko-KR"/>
        </w:rPr>
      </w:pPr>
      <w:r w:rsidRPr="005F7306">
        <w:rPr>
          <w:rFonts w:eastAsia="맑은 고딕"/>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2 </w:t>
      </w:r>
    </w:p>
    <w:p w14:paraId="5BDD35F4" w14:textId="77777777" w:rsidR="005F7306" w:rsidRDefault="005F7306" w:rsidP="00860599">
      <w:pPr>
        <w:spacing w:before="60" w:after="80"/>
        <w:rPr>
          <w:rFonts w:eastAsia="맑은 고딕"/>
          <w:lang w:eastAsia="ko-KR"/>
        </w:rPr>
      </w:pPr>
      <w:r w:rsidRPr="005F7306">
        <w:rPr>
          <w:rFonts w:eastAsia="맑은 고딕"/>
          <w:lang w:eastAsia="ko-KR"/>
        </w:rPr>
        <w:t xml:space="preserve">Improve mobility to support physical health and activity levels. </w:t>
      </w:r>
    </w:p>
    <w:p w14:paraId="4CCC88CC"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3 </w:t>
      </w:r>
    </w:p>
    <w:p w14:paraId="2FDDCE34" w14:textId="77777777" w:rsidR="005F7306" w:rsidRDefault="005F7306" w:rsidP="00860599">
      <w:pPr>
        <w:spacing w:before="60" w:after="80"/>
        <w:rPr>
          <w:rFonts w:eastAsia="맑은 고딕"/>
          <w:lang w:eastAsia="ko-KR"/>
        </w:rPr>
      </w:pPr>
      <w:r w:rsidRPr="005F7306">
        <w:rPr>
          <w:rFonts w:eastAsia="맑은 고딕"/>
          <w:lang w:eastAsia="ko-KR"/>
        </w:rPr>
        <w:t xml:space="preserve">Improve safety within the home and community. </w:t>
      </w:r>
    </w:p>
    <w:p w14:paraId="0668F5B6"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4 </w:t>
      </w:r>
    </w:p>
    <w:p w14:paraId="144BABE0" w14:textId="6B3C612D" w:rsidR="00566283" w:rsidRPr="005F7306" w:rsidRDefault="005F7306" w:rsidP="00860599">
      <w:pPr>
        <w:spacing w:before="60" w:after="80"/>
        <w:rPr>
          <w:rFonts w:eastAsia="맑은 고딕"/>
          <w:lang w:eastAsia="ko-KR"/>
        </w:rPr>
      </w:pPr>
      <w:r w:rsidRPr="005F7306">
        <w:rPr>
          <w:rFonts w:eastAsia="맑은 고딕"/>
          <w:lang w:eastAsia="ko-KR"/>
        </w:rPr>
        <w:t>Increase coping capacity, confidence and independence in daily life.</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맑은 고딕"/>
          <w:lang w:eastAsia="ko-KR"/>
        </w:rPr>
      </w:pPr>
      <w:r w:rsidRPr="005F7306">
        <w:rPr>
          <w:rFonts w:eastAsia="맑은 고딕"/>
          <w:lang w:eastAsia="ko-KR"/>
        </w:rPr>
        <w:t>Assessment identified the following key functional needs:</w:t>
      </w:r>
    </w:p>
    <w:p w14:paraId="4EA670E0"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swing phase foot clearance </w:t>
      </w:r>
    </w:p>
    <w:p w14:paraId="11A4ADF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gait stability </w:t>
      </w:r>
    </w:p>
    <w:p w14:paraId="6A9325D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knee hyperextension </w:t>
      </w:r>
    </w:p>
    <w:p w14:paraId="093F21BA"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walking efficiency </w:t>
      </w:r>
    </w:p>
    <w:p w14:paraId="7DB3D532"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fatigue-related activity restriction </w:t>
      </w:r>
    </w:p>
    <w:p w14:paraId="5FCA92D7"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endurance </w:t>
      </w:r>
    </w:p>
    <w:p w14:paraId="5E0697E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confidence during mobility </w:t>
      </w:r>
    </w:p>
    <w:p w14:paraId="2D76C76C" w14:textId="79702349"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맑은 고딕"/>
          <w:lang w:eastAsia="ko-KR"/>
        </w:rPr>
      </w:pPr>
      <w:r w:rsidRPr="005F7306">
        <w:rPr>
          <w:rFonts w:eastAsia="맑은 고딕"/>
          <w:lang w:eastAsia="ko-KR"/>
        </w:rPr>
        <w:t>The Bioness L300 Go directly addresses the neurological impairments responsible for M</w:t>
      </w:r>
      <w:r>
        <w:rPr>
          <w:rFonts w:eastAsia="맑은 고딕" w:hint="eastAsia"/>
          <w:lang w:eastAsia="ko-KR"/>
        </w:rPr>
        <w:t>egan</w:t>
      </w:r>
      <w:r w:rsidRPr="005F7306">
        <w:rPr>
          <w:rFonts w:eastAsia="맑은 고딕"/>
          <w:lang w:eastAsia="ko-KR"/>
        </w:rPr>
        <w:t xml:space="preserve">'s mobility limitations. </w:t>
      </w:r>
    </w:p>
    <w:p w14:paraId="6214F250" w14:textId="624F96E7" w:rsidR="00566283" w:rsidRPr="005F7306" w:rsidRDefault="005F7306" w:rsidP="00860599">
      <w:pPr>
        <w:spacing w:before="60" w:after="80"/>
        <w:rPr>
          <w:rFonts w:eastAsia="맑은 고딕"/>
          <w:lang w:eastAsia="ko-KR"/>
        </w:rPr>
      </w:pPr>
      <w:r w:rsidRPr="005F7306">
        <w:rPr>
          <w:rFonts w:eastAsia="맑은 고딕"/>
          <w:lang w:eastAsia="ko-KR"/>
        </w:rPr>
        <w:lastRenderedPageBreak/>
        <w:t>The Lower Leg Component assists with:</w:t>
      </w:r>
    </w:p>
    <w:p w14:paraId="287F448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Ankle dorsiflexion </w:t>
      </w:r>
    </w:p>
    <w:p w14:paraId="7607AF5B"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Foot clearance </w:t>
      </w:r>
    </w:p>
    <w:p w14:paraId="0C1A4C44" w14:textId="3575749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Swing phase control</w:t>
      </w:r>
    </w:p>
    <w:p w14:paraId="2EE937FB" w14:textId="654A9B44" w:rsidR="00566283" w:rsidRDefault="005F7306" w:rsidP="00860599">
      <w:pPr>
        <w:spacing w:before="60" w:after="80"/>
        <w:rPr>
          <w:rFonts w:eastAsia="맑은 고딕"/>
          <w:lang w:eastAsia="ko-KR"/>
        </w:rPr>
      </w:pPr>
      <w:r w:rsidRPr="005F7306">
        <w:rPr>
          <w:rFonts w:eastAsia="맑은 고딕"/>
          <w:lang w:eastAsia="ko-KR"/>
        </w:rPr>
        <w:t>The Thigh Component assists with:</w:t>
      </w:r>
    </w:p>
    <w:p w14:paraId="5D1DE82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Knee control </w:t>
      </w:r>
    </w:p>
    <w:p w14:paraId="7CC555E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Reduction of knee hyperextension </w:t>
      </w:r>
    </w:p>
    <w:p w14:paraId="72E5D9C3" w14:textId="5F5FE44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gait mechanics</w:t>
      </w:r>
    </w:p>
    <w:p w14:paraId="04992F4E" w14:textId="6B30FBA7" w:rsidR="00566283" w:rsidRDefault="005F7306" w:rsidP="00860599">
      <w:pPr>
        <w:spacing w:before="60" w:after="80"/>
        <w:rPr>
          <w:rFonts w:eastAsia="맑은 고딕"/>
          <w:lang w:eastAsia="ko-KR"/>
        </w:rPr>
      </w:pPr>
      <w:r w:rsidRPr="005F7306">
        <w:rPr>
          <w:rFonts w:eastAsia="맑은 고딕"/>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4</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맑은 고딕"/>
          <w:lang w:eastAsia="ko-KR"/>
        </w:rPr>
      </w:pPr>
      <w:r w:rsidRPr="00D53917">
        <w:rPr>
          <w:rFonts w:eastAsia="맑은 고딕"/>
          <w:lang w:eastAsia="ko-KR"/>
        </w:rPr>
        <w:t>M</w:t>
      </w:r>
      <w:r>
        <w:rPr>
          <w:rFonts w:eastAsia="맑은 고딕" w:hint="eastAsia"/>
          <w:lang w:eastAsia="ko-KR"/>
        </w:rPr>
        <w:t>egan</w:t>
      </w:r>
      <w:r w:rsidRPr="00D53917">
        <w:rPr>
          <w:rFonts w:eastAsia="맑은 고딕"/>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맑은 고딕"/>
          <w:lang w:eastAsia="ko-KR"/>
        </w:rPr>
      </w:pPr>
      <w:r w:rsidRPr="00D53917">
        <w:rPr>
          <w:rFonts w:eastAsia="맑은 고딕"/>
          <w:lang w:eastAsia="ko-KR"/>
        </w:rPr>
        <w:t>Medical Management</w:t>
      </w:r>
    </w:p>
    <w:p w14:paraId="6B2B1F93"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neurologist review and management </w:t>
      </w:r>
    </w:p>
    <w:p w14:paraId="43B7844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General Practitioner oversight </w:t>
      </w:r>
    </w:p>
    <w:p w14:paraId="333F2F8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Medical monitoring of disease progression </w:t>
      </w:r>
    </w:p>
    <w:p w14:paraId="048DCD4A" w14:textId="725B4A5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Medication management as prescribed</w:t>
      </w:r>
    </w:p>
    <w:p w14:paraId="5D9FA520" w14:textId="42B11062" w:rsidR="00D53917" w:rsidRDefault="00D53917" w:rsidP="00D53917">
      <w:pPr>
        <w:spacing w:before="60" w:after="80"/>
        <w:rPr>
          <w:rFonts w:eastAsia="맑은 고딕"/>
          <w:lang w:eastAsia="ko-KR"/>
        </w:rPr>
      </w:pPr>
      <w:r w:rsidRPr="00D53917">
        <w:rPr>
          <w:rFonts w:eastAsia="맑은 고딕"/>
          <w:lang w:eastAsia="ko-KR"/>
        </w:rPr>
        <w:t>Allied Health Supports</w:t>
      </w:r>
    </w:p>
    <w:p w14:paraId="508E9A82" w14:textId="0E15EEAD"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Regular physiotherapy</w:t>
      </w:r>
    </w:p>
    <w:p w14:paraId="09CA5DEC" w14:textId="3BED3A2C" w:rsidR="00D53917" w:rsidRDefault="00D53917" w:rsidP="00D53917">
      <w:pPr>
        <w:spacing w:before="60" w:after="80"/>
        <w:rPr>
          <w:rFonts w:eastAsia="맑은 고딕"/>
          <w:lang w:eastAsia="ko-KR"/>
        </w:rPr>
      </w:pPr>
      <w:r w:rsidRPr="00D53917">
        <w:rPr>
          <w:rFonts w:eastAsia="맑은 고딕"/>
          <w:lang w:eastAsia="ko-KR"/>
        </w:rPr>
        <w:t>Mobility Equipment</w:t>
      </w:r>
    </w:p>
    <w:p w14:paraId="3381E168" w14:textId="75DE1CD4"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Four-wheeled walker for indoor and community mobility</w:t>
      </w:r>
    </w:p>
    <w:p w14:paraId="7DB7C3B3" w14:textId="53F92060" w:rsidR="00D53917" w:rsidRDefault="00D53917" w:rsidP="00D53917">
      <w:pPr>
        <w:spacing w:before="60" w:after="80"/>
        <w:rPr>
          <w:rFonts w:eastAsia="맑은 고딕"/>
          <w:lang w:eastAsia="ko-KR"/>
        </w:rPr>
      </w:pPr>
      <w:r w:rsidRPr="00D53917">
        <w:rPr>
          <w:rFonts w:eastAsia="맑은 고딕"/>
          <w:lang w:eastAsia="ko-KR"/>
        </w:rPr>
        <w:t>Informal Supports</w:t>
      </w:r>
    </w:p>
    <w:p w14:paraId="4ED6245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Mother as primary support person </w:t>
      </w:r>
    </w:p>
    <w:p w14:paraId="379CF666"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Family assistance with transport </w:t>
      </w:r>
    </w:p>
    <w:p w14:paraId="3626902F"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Assistance with community participation when required </w:t>
      </w:r>
    </w:p>
    <w:p w14:paraId="0DDBA2F7" w14:textId="1BA5792E"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Emotional and practical support</w:t>
      </w:r>
    </w:p>
    <w:p w14:paraId="56034CD7" w14:textId="50F213A8" w:rsidR="00D53917" w:rsidRDefault="00D53917" w:rsidP="00860599">
      <w:pPr>
        <w:spacing w:before="60" w:after="80"/>
        <w:rPr>
          <w:rFonts w:eastAsia="맑은 고딕"/>
          <w:lang w:eastAsia="ko-KR"/>
        </w:rPr>
      </w:pPr>
      <w:r w:rsidRPr="00D53917">
        <w:rPr>
          <w:rFonts w:eastAsia="맑은 고딕"/>
          <w:lang w:eastAsia="ko-KR"/>
        </w:rPr>
        <w:t>These supports remain important components of M</w:t>
      </w:r>
      <w:r>
        <w:rPr>
          <w:rFonts w:eastAsia="맑은 고딕" w:hint="eastAsia"/>
          <w:lang w:eastAsia="ko-KR"/>
        </w:rPr>
        <w:t>egan</w:t>
      </w:r>
      <w:r w:rsidRPr="00D53917">
        <w:rPr>
          <w:rFonts w:eastAsia="맑은 고딕"/>
          <w:lang w:eastAsia="ko-KR"/>
        </w:rPr>
        <w:t>'s overall management plan and contribute to maintaining her current level of function. However, despite ongoing access to these supports, M</w:t>
      </w:r>
      <w:r>
        <w:rPr>
          <w:rFonts w:eastAsia="맑은 고딕" w:hint="eastAsia"/>
          <w:lang w:eastAsia="ko-KR"/>
        </w:rPr>
        <w:t>egan</w:t>
      </w:r>
      <w:r w:rsidRPr="00D53917">
        <w:rPr>
          <w:rFonts w:eastAsia="맑은 고딕"/>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맑은 고딕"/>
          <w:lang w:eastAsia="ko-KR"/>
        </w:rPr>
      </w:pPr>
      <w:r w:rsidRPr="00D53917">
        <w:rPr>
          <w:rFonts w:eastAsia="맑은 고딕"/>
          <w:lang w:eastAsia="ko-KR"/>
        </w:rPr>
        <w:t>Current supports provide important benefits including:</w:t>
      </w:r>
    </w:p>
    <w:p w14:paraId="5EB3F72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Maintenance of mobility </w:t>
      </w:r>
    </w:p>
    <w:p w14:paraId="3CF688D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medical management </w:t>
      </w:r>
    </w:p>
    <w:p w14:paraId="04E0B5A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Access to therapy </w:t>
      </w:r>
    </w:p>
    <w:p w14:paraId="42D16E2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Community access with assistance </w:t>
      </w:r>
    </w:p>
    <w:p w14:paraId="5B9474C6" w14:textId="3BA4F82B"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Falls risk management</w:t>
      </w:r>
    </w:p>
    <w:p w14:paraId="417BBE4A" w14:textId="0245B50B" w:rsidR="00566283" w:rsidRDefault="00D53917" w:rsidP="00860599">
      <w:pPr>
        <w:spacing w:before="60" w:after="80"/>
        <w:rPr>
          <w:rFonts w:eastAsia="맑은 고딕"/>
          <w:lang w:eastAsia="ko-KR"/>
        </w:rPr>
      </w:pPr>
      <w:r w:rsidRPr="00D53917">
        <w:rPr>
          <w:rFonts w:eastAsia="맑은 고딕"/>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맑은 고딕"/>
          <w:lang w:eastAsia="ko-KR"/>
        </w:rPr>
      </w:pPr>
      <w:r w:rsidRPr="00D53917">
        <w:rPr>
          <w:rFonts w:eastAsia="맑은 고딕"/>
          <w:lang w:eastAsia="ko-KR"/>
        </w:rPr>
        <w:t>Despite existing supports, M</w:t>
      </w:r>
      <w:r>
        <w:rPr>
          <w:rFonts w:eastAsia="맑은 고딕" w:hint="eastAsia"/>
          <w:lang w:eastAsia="ko-KR"/>
        </w:rPr>
        <w:t>egan</w:t>
      </w:r>
      <w:r w:rsidRPr="00D53917">
        <w:rPr>
          <w:rFonts w:eastAsia="맑은 고딕"/>
          <w:lang w:eastAsia="ko-KR"/>
        </w:rPr>
        <w:t xml:space="preserve"> continues to experience:</w:t>
      </w:r>
    </w:p>
    <w:p w14:paraId="661D9EF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lastRenderedPageBreak/>
        <w:t xml:space="preserve">Reduced foot clearance during swing phase </w:t>
      </w:r>
    </w:p>
    <w:p w14:paraId="5F7C76D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Reliance on compensatory gait strategies </w:t>
      </w:r>
    </w:p>
    <w:p w14:paraId="249BE5E1"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Knee hyperextension </w:t>
      </w:r>
    </w:p>
    <w:p w14:paraId="14312EC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walking efficiency </w:t>
      </w:r>
    </w:p>
    <w:p w14:paraId="4906F70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Increased fatigue </w:t>
      </w:r>
    </w:p>
    <w:p w14:paraId="4D59A875"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endurance </w:t>
      </w:r>
    </w:p>
    <w:p w14:paraId="3CD75B3C"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Participation restrictions </w:t>
      </w:r>
    </w:p>
    <w:p w14:paraId="195BBCB1" w14:textId="1DD41F1E" w:rsidR="00D53917" w:rsidRPr="00D53917" w:rsidRDefault="00D53917" w:rsidP="00860599">
      <w:pPr>
        <w:pStyle w:val="a4"/>
        <w:numPr>
          <w:ilvl w:val="0"/>
          <w:numId w:val="7"/>
        </w:numPr>
        <w:spacing w:before="60" w:after="80"/>
        <w:rPr>
          <w:rFonts w:eastAsia="맑은 고딕"/>
          <w:lang w:eastAsia="ko-KR"/>
        </w:rPr>
      </w:pPr>
      <w:r w:rsidRPr="00D53917">
        <w:rPr>
          <w:rFonts w:eastAsia="맑은 고딕"/>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맑은 고딕"/>
          <w:lang w:eastAsia="ko-KR"/>
        </w:rPr>
      </w:pPr>
      <w:r w:rsidRPr="00D53917">
        <w:rPr>
          <w:rFonts w:eastAsia="맑은 고딕"/>
          <w:lang w:eastAsia="ko-KR"/>
        </w:rPr>
        <w:t>The four-wheeled walker improves stability but does not:</w:t>
      </w:r>
    </w:p>
    <w:p w14:paraId="489D7A7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Restore ankle dorsiflexion </w:t>
      </w:r>
    </w:p>
    <w:p w14:paraId="61AF145B"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Improve foot clearance </w:t>
      </w:r>
    </w:p>
    <w:p w14:paraId="47399222"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Address knee hyperextension </w:t>
      </w:r>
    </w:p>
    <w:p w14:paraId="2D09BBB9" w14:textId="14ACE0D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Reduce neurological gait impairments</w:t>
      </w:r>
    </w:p>
    <w:p w14:paraId="1ABE6B4E" w14:textId="2497F6D5" w:rsidR="00D53917" w:rsidRDefault="00D53917" w:rsidP="00860599">
      <w:pPr>
        <w:spacing w:before="60" w:after="80"/>
        <w:rPr>
          <w:rFonts w:eastAsia="맑은 고딕"/>
          <w:lang w:eastAsia="ko-KR"/>
        </w:rPr>
      </w:pPr>
      <w:r w:rsidRPr="00D53917">
        <w:rPr>
          <w:rFonts w:eastAsia="맑은 고딕"/>
          <w:lang w:eastAsia="ko-KR"/>
        </w:rPr>
        <w:t>As a result, the underlying causes of M</w:t>
      </w:r>
      <w:r>
        <w:rPr>
          <w:rFonts w:eastAsia="맑은 고딕" w:hint="eastAsia"/>
          <w:lang w:eastAsia="ko-KR"/>
        </w:rPr>
        <w:t>egan</w:t>
      </w:r>
      <w:r w:rsidRPr="00D53917">
        <w:rPr>
          <w:rFonts w:eastAsia="맑은 고딕"/>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4.5 Gap Between Current Supports and Functional Needs</w:t>
      </w:r>
    </w:p>
    <w:p w14:paraId="7FBE833E" w14:textId="503FA280" w:rsidR="00D53917" w:rsidRPr="00D53917" w:rsidRDefault="00D53917" w:rsidP="00860599">
      <w:pPr>
        <w:spacing w:before="60" w:after="80"/>
        <w:rPr>
          <w:rFonts w:eastAsia="맑은 고딕"/>
          <w:lang w:eastAsia="ko-KR"/>
        </w:rPr>
      </w:pPr>
      <w:r w:rsidRPr="00D53917">
        <w:rPr>
          <w:rFonts w:eastAsia="맑은 고딕"/>
          <w:lang w:eastAsia="ko-KR"/>
        </w:rPr>
        <w:t>There remains a significant gap between M</w:t>
      </w:r>
      <w:r>
        <w:rPr>
          <w:rFonts w:eastAsia="맑은 고딕" w:hint="eastAsia"/>
          <w:lang w:eastAsia="ko-KR"/>
        </w:rPr>
        <w:t>egan</w:t>
      </w:r>
      <w:r w:rsidRPr="00D53917">
        <w:rPr>
          <w:rFonts w:eastAsia="맑은 고딕"/>
          <w:lang w:eastAsia="ko-KR"/>
        </w:rPr>
        <w:t>'s functional needs and the outcomes achievable through her current support arrangements. Current supports assist M</w:t>
      </w:r>
      <w:r>
        <w:rPr>
          <w:rFonts w:eastAsia="맑은 고딕" w:hint="eastAsia"/>
          <w:lang w:eastAsia="ko-KR"/>
        </w:rPr>
        <w:t>egan</w:t>
      </w:r>
      <w:r w:rsidRPr="00D53917">
        <w:rPr>
          <w:rFonts w:eastAsia="맑은 고딕"/>
          <w:lang w:eastAsia="ko-KR"/>
        </w:rPr>
        <w:t xml:space="preserve"> to cope with disability</w:t>
      </w:r>
      <w:r w:rsidR="00DA3E20">
        <w:rPr>
          <w:rFonts w:eastAsia="맑은 고딕" w:hint="eastAsia"/>
          <w:lang w:eastAsia="ko-KR"/>
        </w:rPr>
        <w:t>-</w:t>
      </w:r>
      <w:r w:rsidRPr="00D53917">
        <w:rPr>
          <w:rFonts w:eastAsia="맑은 고딕"/>
          <w:lang w:eastAsia="ko-KR"/>
        </w:rPr>
        <w:t>related impairments but do not adequately address the impairments themselves. Consequently, M</w:t>
      </w:r>
      <w:r>
        <w:rPr>
          <w:rFonts w:eastAsia="맑은 고딕" w:hint="eastAsia"/>
          <w:lang w:eastAsia="ko-KR"/>
        </w:rPr>
        <w:t>egan</w:t>
      </w:r>
      <w:r w:rsidRPr="00D53917">
        <w:rPr>
          <w:rFonts w:eastAsia="맑은 고딕"/>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맑은 고딕"/>
          <w:lang w:eastAsia="ko-KR"/>
        </w:rPr>
      </w:pPr>
      <w:r w:rsidRPr="00D53917">
        <w:rPr>
          <w:rFonts w:eastAsia="맑은 고딕"/>
          <w:lang w:eastAsia="ko-KR"/>
        </w:rPr>
        <w:t>Assessment findings indicate that additional assistive technology is required to address the specific neurological impairments responsible for M</w:t>
      </w:r>
      <w:r>
        <w:rPr>
          <w:rFonts w:eastAsia="맑은 고딕" w:hint="eastAsia"/>
          <w:lang w:eastAsia="ko-KR"/>
        </w:rPr>
        <w:t>egan</w:t>
      </w:r>
      <w:r w:rsidRPr="00D53917">
        <w:rPr>
          <w:rFonts w:eastAsia="맑은 고딕"/>
          <w:lang w:eastAsia="ko-KR"/>
        </w:rPr>
        <w:t>'s mobility limitations. The proposed Bioness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5</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5.1 Assessment Overview</w:t>
      </w:r>
    </w:p>
    <w:p w14:paraId="2054ECDB" w14:textId="77777777" w:rsidR="00196F11" w:rsidRDefault="00196F11" w:rsidP="00860599">
      <w:pPr>
        <w:spacing w:before="60" w:after="80"/>
        <w:rPr>
          <w:rFonts w:eastAsia="맑은 고딕"/>
          <w:lang w:eastAsia="ko-KR"/>
        </w:rPr>
      </w:pPr>
      <w:r w:rsidRPr="00196F11">
        <w:rPr>
          <w:rFonts w:eastAsia="맑은 고딕"/>
          <w:lang w:eastAsia="ko-KR"/>
        </w:rPr>
        <w:t>M</w:t>
      </w:r>
      <w:r>
        <w:rPr>
          <w:rFonts w:eastAsia="맑은 고딕" w:hint="eastAsia"/>
          <w:lang w:eastAsia="ko-KR"/>
        </w:rPr>
        <w:t>egan</w:t>
      </w:r>
      <w:r w:rsidRPr="00196F11">
        <w:rPr>
          <w:rFonts w:eastAsia="맑은 고딕"/>
          <w:lang w:eastAsia="ko-KR"/>
        </w:rPr>
        <w:t xml:space="preserve"> attended K</w:t>
      </w:r>
      <w:r>
        <w:rPr>
          <w:rFonts w:eastAsia="맑은 고딕" w:hint="eastAsia"/>
          <w:lang w:eastAsia="ko-KR"/>
        </w:rPr>
        <w:t>o</w:t>
      </w:r>
      <w:r w:rsidRPr="00196F11">
        <w:rPr>
          <w:rFonts w:eastAsia="맑은 고딕"/>
          <w:lang w:eastAsia="ko-KR"/>
        </w:rPr>
        <w:t xml:space="preserve">rthotics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맑은 고딕"/>
          <w:lang w:eastAsia="ko-KR"/>
        </w:rPr>
      </w:pPr>
      <w:r w:rsidRPr="00196F11">
        <w:rPr>
          <w:rFonts w:eastAsia="맑은 고딕"/>
          <w:lang w:eastAsia="ko-KR"/>
        </w:rPr>
        <w:t>Assessment information incorporated within this report includes:</w:t>
      </w:r>
    </w:p>
    <w:p w14:paraId="5B092342"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Physiotherapy assessment findings </w:t>
      </w:r>
    </w:p>
    <w:p w14:paraId="63E8B98F"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Muscle strength assessment </w:t>
      </w:r>
    </w:p>
    <w:p w14:paraId="56B66035"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Standardised outcome measures </w:t>
      </w:r>
    </w:p>
    <w:p w14:paraId="65696001"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Orthotic assessment findings </w:t>
      </w:r>
    </w:p>
    <w:p w14:paraId="6BF093F4"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Gait analysis </w:t>
      </w:r>
    </w:p>
    <w:p w14:paraId="5CB49C5C"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Community trial observations </w:t>
      </w:r>
    </w:p>
    <w:p w14:paraId="6CE22FA8"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Participant and carer feedback </w:t>
      </w:r>
    </w:p>
    <w:p w14:paraId="3BA85DEB" w14:textId="17DF4EE4" w:rsidR="00196F11" w:rsidRP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lastRenderedPageBreak/>
        <w:t>Neurologist review</w:t>
      </w:r>
    </w:p>
    <w:p w14:paraId="11D0436B" w14:textId="00694321" w:rsidR="00D53917" w:rsidRDefault="00196F11" w:rsidP="00860599">
      <w:pPr>
        <w:spacing w:before="60" w:after="80"/>
        <w:rPr>
          <w:rFonts w:eastAsia="맑은 고딕"/>
          <w:lang w:eastAsia="ko-KR"/>
        </w:rPr>
      </w:pPr>
      <w:r w:rsidRPr="00196F11">
        <w:rPr>
          <w:rFonts w:eastAsia="맑은 고딕"/>
          <w:lang w:eastAsia="ko-KR"/>
        </w:rPr>
        <w:t>Collectively, these findings were used to determine the appropriateness of the proposed Bioness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5.2 Muscle Strength Assessment</w:t>
      </w:r>
    </w:p>
    <w:p w14:paraId="71FB3FAF" w14:textId="69134074" w:rsidR="00D53917" w:rsidRDefault="00196F11" w:rsidP="00860599">
      <w:pPr>
        <w:spacing w:before="60" w:after="80"/>
        <w:rPr>
          <w:rFonts w:eastAsia="맑은 고딕"/>
          <w:lang w:eastAsia="ko-KR"/>
        </w:rPr>
      </w:pPr>
      <w:r w:rsidRPr="00196F11">
        <w:rPr>
          <w:rFonts w:eastAsia="맑은 고딕"/>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맑은 고딕"/>
          <w:b/>
          <w:bCs/>
          <w:lang w:eastAsia="ko-KR"/>
        </w:rPr>
      </w:pPr>
      <w:r w:rsidRPr="00196F11">
        <w:rPr>
          <w:rFonts w:eastAsia="맑은 고딕"/>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맑은 고딕"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맑은 고딕"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맑은 고딕"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맑은 고딕"/>
          <w:b/>
          <w:bCs/>
          <w:sz w:val="2"/>
          <w:szCs w:val="2"/>
          <w:lang w:eastAsia="ko-KR"/>
        </w:rPr>
      </w:pPr>
    </w:p>
    <w:p w14:paraId="44A5ECED" w14:textId="1518B666" w:rsidR="00292B57" w:rsidRDefault="00292B57" w:rsidP="00292B57">
      <w:pPr>
        <w:spacing w:before="60" w:after="80"/>
        <w:rPr>
          <w:rFonts w:eastAsia="맑은 고딕"/>
          <w:b/>
          <w:bCs/>
          <w:lang w:eastAsia="ko-KR"/>
        </w:rPr>
      </w:pPr>
      <w:r>
        <w:rPr>
          <w:rFonts w:eastAsia="맑은 고딕"/>
          <w:b/>
          <w:bCs/>
          <w:lang w:eastAsia="ko-KR"/>
        </w:rPr>
        <w:t>Neurologist Assessment</w:t>
      </w:r>
    </w:p>
    <w:p w14:paraId="5FE23694" w14:textId="77777777" w:rsidR="00292B57" w:rsidRDefault="00292B57" w:rsidP="00860599">
      <w:pPr>
        <w:spacing w:before="60" w:after="80"/>
        <w:rPr>
          <w:rFonts w:eastAsia="맑은 고딕"/>
          <w:lang w:eastAsia="ko-KR"/>
        </w:rPr>
      </w:pPr>
      <w:r w:rsidRPr="00292B57">
        <w:rPr>
          <w:rFonts w:eastAsia="맑은 고딕"/>
          <w:lang w:eastAsia="ko-KR"/>
        </w:rPr>
        <w:t xml:space="preserve">Neurological review completed during the trial period documented right ankle dorsiflexion strength at approximately 3/5, with improvement to approximately 4-/5 following ongoing use of the Bioness system. </w:t>
      </w:r>
    </w:p>
    <w:p w14:paraId="41925841" w14:textId="77777777" w:rsidR="00292B57" w:rsidRDefault="00292B57" w:rsidP="00860599">
      <w:pPr>
        <w:spacing w:before="60" w:after="80"/>
        <w:rPr>
          <w:rFonts w:eastAsia="맑은 고딕"/>
          <w:lang w:eastAsia="ko-KR"/>
        </w:rPr>
      </w:pPr>
      <w:r w:rsidRPr="00292B57">
        <w:rPr>
          <w:rFonts w:eastAsia="맑은 고딕"/>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맑은 고딕"/>
          <w:lang w:eastAsia="ko-KR"/>
        </w:rPr>
      </w:pPr>
      <w:r w:rsidRPr="00292B57">
        <w:rPr>
          <w:rFonts w:eastAsia="맑은 고딕"/>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맑은 고딕"/>
          <w:lang w:eastAsia="ko-KR"/>
        </w:rPr>
      </w:pPr>
      <w:r w:rsidRPr="00292B57">
        <w:rPr>
          <w:rFonts w:eastAsia="맑은 고딕"/>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맑은 고딕"/>
          <w:lang w:eastAsia="ko-KR"/>
        </w:rPr>
      </w:pPr>
      <w:r w:rsidRPr="00292B57">
        <w:rPr>
          <w:rFonts w:eastAsia="맑은 고딕"/>
          <w:lang w:eastAsia="ko-KR"/>
        </w:rPr>
        <w:t>Therefore, regardless of the recorded manual muscle testing score, the clinical conclusion remains unchanged: M</w:t>
      </w:r>
      <w:r>
        <w:rPr>
          <w:rFonts w:eastAsia="맑은 고딕" w:hint="eastAsia"/>
          <w:lang w:eastAsia="ko-KR"/>
        </w:rPr>
        <w:t>egan</w:t>
      </w:r>
      <w:r w:rsidRPr="00292B57">
        <w:rPr>
          <w:rFonts w:eastAsia="맑은 고딕"/>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맑은 고딕"/>
          <w:lang w:eastAsia="ko-KR"/>
        </w:rPr>
      </w:pPr>
      <w:r w:rsidRPr="00292B57">
        <w:rPr>
          <w:rFonts w:eastAsia="맑은 고딕"/>
          <w:lang w:eastAsia="ko-KR"/>
        </w:rPr>
        <w:t xml:space="preserve">Assessment identified mild restriction of ankle dorsiflexion. </w:t>
      </w:r>
    </w:p>
    <w:p w14:paraId="554541F7" w14:textId="1BB6C440" w:rsidR="00292B57" w:rsidRDefault="00292B57" w:rsidP="00860599">
      <w:pPr>
        <w:spacing w:before="60" w:after="80"/>
        <w:rPr>
          <w:rFonts w:eastAsia="맑은 고딕"/>
          <w:lang w:eastAsia="ko-KR"/>
        </w:rPr>
      </w:pPr>
      <w:r w:rsidRPr="00292B57">
        <w:rPr>
          <w:rFonts w:eastAsia="맑은 고딕"/>
          <w:lang w:eastAsia="ko-KR"/>
        </w:rPr>
        <w:t>Findings included:</w:t>
      </w:r>
    </w:p>
    <w:p w14:paraId="621E8DB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dorsiflexion approximately -3 degrees with knee extended </w:t>
      </w:r>
    </w:p>
    <w:p w14:paraId="608A72F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Mild soft tissue tightness </w:t>
      </w:r>
    </w:p>
    <w:p w14:paraId="03698072" w14:textId="49306473"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available dorsiflexion during gait</w:t>
      </w:r>
    </w:p>
    <w:p w14:paraId="78E36842" w14:textId="6A998CE9" w:rsidR="00292B57" w:rsidRDefault="00292B57" w:rsidP="00860599">
      <w:pPr>
        <w:spacing w:before="60" w:after="80"/>
        <w:rPr>
          <w:rFonts w:eastAsia="맑은 고딕"/>
          <w:lang w:eastAsia="ko-KR"/>
        </w:rPr>
      </w:pPr>
      <w:r w:rsidRPr="00292B57">
        <w:rPr>
          <w:rFonts w:eastAsia="맑은 고딕"/>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 Tone and</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Spasticity Assessment</w:t>
      </w:r>
    </w:p>
    <w:p w14:paraId="66C2723E" w14:textId="77777777" w:rsidR="00292B57" w:rsidRDefault="00292B57" w:rsidP="00860599">
      <w:pPr>
        <w:spacing w:before="60" w:after="80"/>
        <w:rPr>
          <w:rFonts w:eastAsia="맑은 고딕"/>
          <w:lang w:eastAsia="ko-KR"/>
        </w:rPr>
      </w:pPr>
      <w:r w:rsidRPr="00292B57">
        <w:rPr>
          <w:rFonts w:eastAsia="맑은 고딕"/>
          <w:lang w:eastAsia="ko-KR"/>
        </w:rPr>
        <w:t xml:space="preserve">Spasticity was observed throughout the right lower limb. </w:t>
      </w:r>
    </w:p>
    <w:p w14:paraId="311C43D1" w14:textId="69330E8F" w:rsidR="00292B57" w:rsidRDefault="00292B57" w:rsidP="00860599">
      <w:pPr>
        <w:spacing w:before="60" w:after="80"/>
        <w:rPr>
          <w:rFonts w:eastAsia="맑은 고딕"/>
          <w:lang w:eastAsia="ko-KR"/>
        </w:rPr>
      </w:pPr>
      <w:r w:rsidRPr="00292B57">
        <w:rPr>
          <w:rFonts w:eastAsia="맑은 고딕"/>
          <w:lang w:eastAsia="ko-KR"/>
        </w:rPr>
        <w:t>Findings included:</w:t>
      </w:r>
    </w:p>
    <w:p w14:paraId="701479B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Moderate spasticity within gastrocnemius and soleus </w:t>
      </w:r>
    </w:p>
    <w:p w14:paraId="7B1E67E6" w14:textId="6DA50DEF"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Mild spasticity affecting ankle invertors</w:t>
      </w:r>
    </w:p>
    <w:p w14:paraId="6F5F8BFB" w14:textId="49CBFB04" w:rsidR="00292B57" w:rsidRDefault="00292B57" w:rsidP="00860599">
      <w:pPr>
        <w:spacing w:before="60" w:after="80"/>
        <w:rPr>
          <w:rFonts w:eastAsia="맑은 고딕"/>
          <w:lang w:eastAsia="ko-KR"/>
        </w:rPr>
      </w:pPr>
      <w:r w:rsidRPr="00292B57">
        <w:rPr>
          <w:rFonts w:eastAsia="맑은 고딕"/>
          <w:lang w:eastAsia="ko-KR"/>
        </w:rPr>
        <w:t>Spasticity contributed to:</w:t>
      </w:r>
    </w:p>
    <w:p w14:paraId="43901A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lastRenderedPageBreak/>
        <w:t xml:space="preserve">Reduced walking efficiency </w:t>
      </w:r>
    </w:p>
    <w:p w14:paraId="6794FCC9"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effort during gait </w:t>
      </w:r>
    </w:p>
    <w:p w14:paraId="3188931F"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Altered foot positioning during swing phase </w:t>
      </w:r>
    </w:p>
    <w:p w14:paraId="6A0DC077" w14:textId="59B28AE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Increased reliance on compensatory movement strategies</w:t>
      </w:r>
    </w:p>
    <w:p w14:paraId="2D7EB599" w14:textId="7595E8A5" w:rsidR="00292B57" w:rsidRDefault="00292B57" w:rsidP="00860599">
      <w:pPr>
        <w:spacing w:before="60" w:after="80"/>
        <w:rPr>
          <w:rFonts w:eastAsia="맑은 고딕"/>
          <w:lang w:eastAsia="ko-KR"/>
        </w:rPr>
      </w:pPr>
      <w:r w:rsidRPr="00292B57">
        <w:rPr>
          <w:rFonts w:eastAsia="맑은 고딕"/>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Gait Assessment</w:t>
      </w:r>
    </w:p>
    <w:p w14:paraId="74F4F7F5" w14:textId="77777777" w:rsidR="00292B57" w:rsidRDefault="00292B57" w:rsidP="00860599">
      <w:pPr>
        <w:spacing w:before="60" w:after="80"/>
        <w:rPr>
          <w:rFonts w:eastAsia="맑은 고딕"/>
          <w:lang w:eastAsia="ko-KR"/>
        </w:rPr>
      </w:pPr>
      <w:r w:rsidRPr="00292B57">
        <w:rPr>
          <w:rFonts w:eastAsia="맑은 고딕"/>
          <w:lang w:eastAsia="ko-KR"/>
        </w:rPr>
        <w:t>Gait analysis identified multiple clinically significant deviations affecting mobility efficiency and safety.</w:t>
      </w:r>
      <w:r>
        <w:rPr>
          <w:rFonts w:eastAsia="맑은 고딕" w:hint="eastAsia"/>
          <w:lang w:eastAsia="ko-KR"/>
        </w:rPr>
        <w:t xml:space="preserve"> </w:t>
      </w:r>
    </w:p>
    <w:p w14:paraId="11D2764E" w14:textId="46603C45" w:rsidR="00292B57" w:rsidRDefault="00292B57" w:rsidP="00860599">
      <w:pPr>
        <w:spacing w:before="60" w:after="80"/>
        <w:rPr>
          <w:rFonts w:eastAsia="맑은 고딕"/>
          <w:lang w:eastAsia="ko-KR"/>
        </w:rPr>
      </w:pPr>
      <w:r w:rsidRPr="00292B57">
        <w:rPr>
          <w:rFonts w:eastAsia="맑은 고딕"/>
          <w:lang w:eastAsia="ko-KR"/>
        </w:rPr>
        <w:t>Observed findings included:</w:t>
      </w:r>
    </w:p>
    <w:p w14:paraId="225CA36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Foot drop during swing phase </w:t>
      </w:r>
    </w:p>
    <w:p w14:paraId="77DA89C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swing phase foot clearance </w:t>
      </w:r>
    </w:p>
    <w:p w14:paraId="51D2CCF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inversion during gait </w:t>
      </w:r>
    </w:p>
    <w:p w14:paraId="538856AE"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Knee hyperextension during stance </w:t>
      </w:r>
    </w:p>
    <w:p w14:paraId="2920A9E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efficiency </w:t>
      </w:r>
    </w:p>
    <w:p w14:paraId="1B7AF2C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energy expenditure </w:t>
      </w:r>
    </w:p>
    <w:p w14:paraId="7E16BED2" w14:textId="65236F8A"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endurance</w:t>
      </w:r>
    </w:p>
    <w:p w14:paraId="472F53CC" w14:textId="77777777" w:rsidR="00292B57"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demonstrated substantial compensatory gait strategies in order to maintain safe mobility. </w:t>
      </w:r>
    </w:p>
    <w:p w14:paraId="3ADC9D23" w14:textId="742193C8" w:rsidR="00292B57" w:rsidRDefault="00292B57" w:rsidP="00860599">
      <w:pPr>
        <w:spacing w:before="60" w:after="80"/>
        <w:rPr>
          <w:rFonts w:eastAsia="맑은 고딕"/>
          <w:lang w:eastAsia="ko-KR"/>
        </w:rPr>
      </w:pPr>
      <w:r w:rsidRPr="00292B57">
        <w:rPr>
          <w:rFonts w:eastAsia="맑은 고딕"/>
          <w:lang w:eastAsia="ko-KR"/>
        </w:rPr>
        <w:t>These included:</w:t>
      </w:r>
    </w:p>
    <w:p w14:paraId="4229AC8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attention to foot placement </w:t>
      </w:r>
    </w:p>
    <w:p w14:paraId="333C00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speed </w:t>
      </w:r>
    </w:p>
    <w:p w14:paraId="7F234AD4" w14:textId="07FA953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concentration during ambulation </w:t>
      </w:r>
    </w:p>
    <w:p w14:paraId="58E05E2E" w14:textId="53CD1ECC"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Deliberate movement patterns to minimise the risk of inadequate foot clearance</w:t>
      </w:r>
    </w:p>
    <w:p w14:paraId="37C62F06" w14:textId="68E40DA0" w:rsidR="00D53917" w:rsidRDefault="00292B57" w:rsidP="00860599">
      <w:pPr>
        <w:spacing w:before="60" w:after="80"/>
        <w:rPr>
          <w:rFonts w:eastAsia="맑은 고딕"/>
          <w:lang w:eastAsia="ko-KR"/>
        </w:rPr>
      </w:pPr>
      <w:r w:rsidRPr="00292B57">
        <w:rPr>
          <w:rFonts w:eastAsia="맑은 고딕"/>
          <w:lang w:eastAsia="ko-KR"/>
        </w:rPr>
        <w:t>Importantly, M</w:t>
      </w:r>
      <w:r>
        <w:rPr>
          <w:rFonts w:eastAsia="맑은 고딕" w:hint="eastAsia"/>
          <w:lang w:eastAsia="ko-KR"/>
        </w:rPr>
        <w:t>egan</w:t>
      </w:r>
      <w:r w:rsidRPr="00292B57">
        <w:rPr>
          <w:rFonts w:eastAsia="맑은 고딕"/>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Falls</w:t>
      </w:r>
      <w:r>
        <w:rPr>
          <w:rFonts w:eastAsia="맑은 고딕" w:hint="eastAsia"/>
          <w:b/>
          <w:bCs/>
          <w:color w:val="1F3864"/>
          <w:sz w:val="22"/>
          <w:szCs w:val="22"/>
          <w:lang w:eastAsia="ko-KR"/>
        </w:rPr>
        <w:t xml:space="preserve"> Risk</w:t>
      </w:r>
      <w:r w:rsidRPr="001619D2">
        <w:rPr>
          <w:rFonts w:eastAsia="맑은 고딕"/>
          <w:b/>
          <w:bCs/>
          <w:color w:val="1F3864"/>
          <w:sz w:val="22"/>
          <w:szCs w:val="22"/>
          <w:lang w:eastAsia="ko-KR"/>
        </w:rPr>
        <w:t xml:space="preserve"> and Safety Considerations</w:t>
      </w:r>
    </w:p>
    <w:p w14:paraId="1FFE6612" w14:textId="77777777" w:rsidR="002E2C32"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맑은 고딕"/>
          <w:lang w:eastAsia="ko-KR"/>
        </w:rPr>
      </w:pPr>
      <w:r w:rsidRPr="00292B57">
        <w:rPr>
          <w:rFonts w:eastAsia="맑은 고딕"/>
          <w:lang w:eastAsia="ko-KR"/>
        </w:rPr>
        <w:t>Assessment findings indicate that M</w:t>
      </w:r>
      <w:r w:rsidR="002E2C32">
        <w:rPr>
          <w:rFonts w:eastAsia="맑은 고딕" w:hint="eastAsia"/>
          <w:lang w:eastAsia="ko-KR"/>
        </w:rPr>
        <w:t>egan</w:t>
      </w:r>
      <w:r w:rsidRPr="00292B57">
        <w:rPr>
          <w:rFonts w:eastAsia="맑은 고딕"/>
          <w:lang w:eastAsia="ko-KR"/>
        </w:rPr>
        <w:t xml:space="preserve"> actively manages falls risk through:</w:t>
      </w:r>
    </w:p>
    <w:p w14:paraId="23CA1F3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activity participation </w:t>
      </w:r>
    </w:p>
    <w:p w14:paraId="69D42A0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Avoidance of challenging environments </w:t>
      </w:r>
    </w:p>
    <w:p w14:paraId="75C7D5F4"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walking speed </w:t>
      </w:r>
    </w:p>
    <w:p w14:paraId="433D2E1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Continuous attention to walking safety </w:t>
      </w:r>
    </w:p>
    <w:p w14:paraId="082FEBB2" w14:textId="0E67E808"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Reliance on mobility aids</w:t>
      </w:r>
    </w:p>
    <w:p w14:paraId="213D9BF1" w14:textId="77777777" w:rsidR="002E2C32" w:rsidRDefault="002E2C32" w:rsidP="00860599">
      <w:pPr>
        <w:spacing w:before="60" w:after="80"/>
        <w:rPr>
          <w:rFonts w:eastAsia="맑은 고딕"/>
          <w:lang w:eastAsia="ko-KR"/>
        </w:rPr>
      </w:pPr>
      <w:r w:rsidRPr="002E2C32">
        <w:rPr>
          <w:rFonts w:eastAsia="맑은 고딕"/>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맑은 고딕"/>
          <w:lang w:eastAsia="ko-KR"/>
        </w:rPr>
      </w:pPr>
      <w:r w:rsidRPr="002E2C32">
        <w:rPr>
          <w:rFonts w:eastAsia="맑은 고딕"/>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sidRPr="001619D2">
        <w:rPr>
          <w:rFonts w:eastAsia="맑은 고딕"/>
          <w:b/>
          <w:bCs/>
          <w:color w:val="1F3864"/>
          <w:sz w:val="22"/>
          <w:szCs w:val="22"/>
          <w:lang w:eastAsia="ko-KR"/>
        </w:rPr>
        <w:t>7</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 xml:space="preserve">Functional </w:t>
      </w:r>
      <w:r>
        <w:rPr>
          <w:rFonts w:eastAsia="맑은 고딕" w:hint="eastAsia"/>
          <w:b/>
          <w:bCs/>
          <w:color w:val="1F3864"/>
          <w:sz w:val="22"/>
          <w:szCs w:val="22"/>
          <w:lang w:eastAsia="ko-KR"/>
        </w:rPr>
        <w:t>Impact of As</w:t>
      </w:r>
      <w:r w:rsidRPr="001619D2">
        <w:rPr>
          <w:rFonts w:eastAsia="맑은 고딕"/>
          <w:b/>
          <w:bCs/>
          <w:color w:val="1F3864"/>
          <w:sz w:val="22"/>
          <w:szCs w:val="22"/>
          <w:lang w:eastAsia="ko-KR"/>
        </w:rPr>
        <w:t>sessment</w:t>
      </w:r>
      <w:r>
        <w:rPr>
          <w:rFonts w:eastAsia="맑은 고딕" w:hint="eastAsia"/>
          <w:b/>
          <w:bCs/>
          <w:color w:val="1F3864"/>
          <w:sz w:val="22"/>
          <w:szCs w:val="22"/>
          <w:lang w:eastAsia="ko-KR"/>
        </w:rPr>
        <w:t xml:space="preserve"> Findings</w:t>
      </w:r>
    </w:p>
    <w:p w14:paraId="0B7CCF9D" w14:textId="247BD34C" w:rsidR="00292B57" w:rsidRDefault="002E2C32" w:rsidP="00860599">
      <w:pPr>
        <w:spacing w:before="60" w:after="80"/>
        <w:rPr>
          <w:rFonts w:eastAsia="맑은 고딕"/>
          <w:lang w:eastAsia="ko-KR"/>
        </w:rPr>
      </w:pPr>
      <w:r w:rsidRPr="002E2C32">
        <w:rPr>
          <w:rFonts w:eastAsia="맑은 고딕"/>
          <w:lang w:eastAsia="ko-KR"/>
        </w:rPr>
        <w:t>The combined effects of dorsiflexion weakness, knee instability, spasticity and fatigue significantly affect M</w:t>
      </w:r>
      <w:r>
        <w:rPr>
          <w:rFonts w:eastAsia="맑은 고딕" w:hint="eastAsia"/>
          <w:lang w:eastAsia="ko-KR"/>
        </w:rPr>
        <w:t>egan</w:t>
      </w:r>
      <w:r w:rsidRPr="002E2C32">
        <w:rPr>
          <w:rFonts w:eastAsia="맑은 고딕"/>
          <w:lang w:eastAsia="ko-KR"/>
        </w:rPr>
        <w:t>'s ability to:</w:t>
      </w:r>
    </w:p>
    <w:p w14:paraId="162B847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Walk efficiently </w:t>
      </w:r>
    </w:p>
    <w:p w14:paraId="6815488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Sustain community mobility </w:t>
      </w:r>
    </w:p>
    <w:p w14:paraId="30E46E2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Participate in family activities </w:t>
      </w:r>
    </w:p>
    <w:p w14:paraId="3A98D1F9"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lastRenderedPageBreak/>
        <w:t xml:space="preserve">Complete prolonged standing tasks </w:t>
      </w:r>
    </w:p>
    <w:p w14:paraId="67FA95B8" w14:textId="46620CFB"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Access community environments confidently</w:t>
      </w:r>
    </w:p>
    <w:p w14:paraId="6A1B4D46" w14:textId="1012BB1D" w:rsidR="00292B57" w:rsidRDefault="002E2C32" w:rsidP="00860599">
      <w:pPr>
        <w:spacing w:before="60" w:after="80"/>
        <w:rPr>
          <w:rFonts w:eastAsia="맑은 고딕"/>
          <w:lang w:eastAsia="ko-KR"/>
        </w:rPr>
      </w:pPr>
      <w:r w:rsidRPr="002E2C32">
        <w:rPr>
          <w:rFonts w:eastAsia="맑은 고딕"/>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6</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6.1 </w:t>
      </w:r>
      <w:r>
        <w:rPr>
          <w:rFonts w:eastAsia="맑은 고딕" w:hint="eastAsia"/>
          <w:b/>
          <w:bCs/>
          <w:color w:val="1F3864"/>
          <w:sz w:val="22"/>
          <w:szCs w:val="22"/>
          <w:lang w:eastAsia="ko-KR"/>
        </w:rPr>
        <w:t>Overview</w:t>
      </w:r>
    </w:p>
    <w:p w14:paraId="56CF35B1" w14:textId="36903BB5" w:rsidR="00292B57" w:rsidRDefault="002E2C32" w:rsidP="00860599">
      <w:pPr>
        <w:spacing w:before="60" w:after="80"/>
        <w:rPr>
          <w:rFonts w:eastAsia="맑은 고딕"/>
          <w:lang w:eastAsia="ko-KR"/>
        </w:rPr>
      </w:pPr>
      <w:r w:rsidRPr="002E2C32">
        <w:rPr>
          <w:rFonts w:eastAsia="맑은 고딕"/>
          <w:lang w:eastAsia="ko-KR"/>
        </w:rPr>
        <w:t>A range of intervention options were considered prior to recommending the Bioness L300 Go Functional Electrical Stimulation System. Each option was evaluated against M</w:t>
      </w:r>
      <w:r>
        <w:rPr>
          <w:rFonts w:eastAsia="맑은 고딕" w:hint="eastAsia"/>
          <w:lang w:eastAsia="ko-KR"/>
        </w:rPr>
        <w:t>egan</w:t>
      </w:r>
      <w:r w:rsidRPr="002E2C32">
        <w:rPr>
          <w:rFonts w:eastAsia="맑은 고딕"/>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6.2 </w:t>
      </w:r>
      <w:r>
        <w:rPr>
          <w:rFonts w:eastAsia="맑은 고딕"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맑은 고딕"/>
          <w:lang w:eastAsia="ko-KR"/>
        </w:rPr>
      </w:pPr>
      <w:r w:rsidRPr="002E2C32">
        <w:rPr>
          <w:rFonts w:eastAsia="맑은 고딕"/>
          <w:lang w:eastAsia="ko-KR"/>
        </w:rPr>
        <w:t>Existing supports include:</w:t>
      </w:r>
    </w:p>
    <w:p w14:paraId="336C51B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Physiotherapy </w:t>
      </w:r>
    </w:p>
    <w:p w14:paraId="483F7DF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Four-wheeled walker </w:t>
      </w:r>
    </w:p>
    <w:p w14:paraId="35B04E1F"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Neurological management </w:t>
      </w:r>
    </w:p>
    <w:p w14:paraId="11FFBE31" w14:textId="46D0072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Informal family support</w:t>
      </w:r>
    </w:p>
    <w:p w14:paraId="03F0C188" w14:textId="77777777" w:rsidR="002E2C32" w:rsidRDefault="002E2C32" w:rsidP="00860599">
      <w:pPr>
        <w:spacing w:before="60" w:after="80"/>
        <w:rPr>
          <w:rFonts w:eastAsia="맑은 고딕"/>
          <w:lang w:eastAsia="ko-KR"/>
        </w:rPr>
      </w:pPr>
      <w:r w:rsidRPr="002E2C32">
        <w:rPr>
          <w:rFonts w:eastAsia="맑은 고딕"/>
          <w:lang w:eastAsia="ko-KR"/>
        </w:rPr>
        <w:t xml:space="preserve">These supports remain important and should continue. </w:t>
      </w:r>
    </w:p>
    <w:p w14:paraId="7DBC9BE5" w14:textId="64E36D9B" w:rsidR="00292B57" w:rsidRDefault="002E2C32" w:rsidP="00860599">
      <w:pPr>
        <w:spacing w:before="60" w:after="80"/>
        <w:rPr>
          <w:rFonts w:eastAsia="맑은 고딕"/>
          <w:lang w:eastAsia="ko-KR"/>
        </w:rPr>
      </w:pPr>
      <w:r w:rsidRPr="002E2C32">
        <w:rPr>
          <w:rFonts w:eastAsia="맑은 고딕"/>
          <w:lang w:eastAsia="ko-KR"/>
        </w:rPr>
        <w:t>However, assessment findings demonstrate that existing supports alone have not adequately addressed:</w:t>
      </w:r>
    </w:p>
    <w:p w14:paraId="2A260EA0"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Foot drop </w:t>
      </w:r>
    </w:p>
    <w:p w14:paraId="0C671098"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foot clearance </w:t>
      </w:r>
    </w:p>
    <w:p w14:paraId="7EDF8076"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Knee hyperextension </w:t>
      </w:r>
    </w:p>
    <w:p w14:paraId="04DF921D" w14:textId="68F44A9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Fatigue-related walking limitations</w:t>
      </w:r>
    </w:p>
    <w:p w14:paraId="26F6CBB0" w14:textId="2215B2CF" w:rsidR="00D53917" w:rsidRDefault="002E2C32" w:rsidP="00860599">
      <w:pPr>
        <w:spacing w:before="60" w:after="80"/>
        <w:rPr>
          <w:rFonts w:eastAsia="맑은 고딕"/>
          <w:lang w:eastAsia="ko-KR"/>
        </w:rPr>
      </w:pPr>
      <w:r w:rsidRPr="002E2C32">
        <w:rPr>
          <w:rFonts w:eastAsia="맑은 고딕"/>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6.3 </w:t>
      </w:r>
      <w:r>
        <w:rPr>
          <w:rFonts w:eastAsia="맑은 고딕" w:hint="eastAsia"/>
          <w:b/>
          <w:bCs/>
          <w:color w:val="1F3864"/>
          <w:sz w:val="22"/>
          <w:szCs w:val="22"/>
          <w:lang w:eastAsia="ko-KR"/>
        </w:rPr>
        <w:t xml:space="preserve">Option 2 </w:t>
      </w:r>
      <w:r>
        <w:rPr>
          <w:rFonts w:eastAsia="맑은 고딕"/>
          <w:b/>
          <w:bCs/>
          <w:color w:val="1F3864"/>
          <w:sz w:val="22"/>
          <w:szCs w:val="22"/>
          <w:lang w:eastAsia="ko-KR"/>
        </w:rPr>
        <w:t>–</w:t>
      </w:r>
      <w:r>
        <w:rPr>
          <w:rFonts w:eastAsia="맑은 고딕" w:hint="eastAsia"/>
          <w:b/>
          <w:bCs/>
          <w:color w:val="1F3864"/>
          <w:sz w:val="22"/>
          <w:szCs w:val="22"/>
          <w:lang w:eastAsia="ko-KR"/>
        </w:rPr>
        <w:t xml:space="preserve"> Continue </w:t>
      </w:r>
      <w:r w:rsidRPr="001619D2">
        <w:rPr>
          <w:rFonts w:eastAsia="맑은 고딕" w:hint="eastAsia"/>
          <w:b/>
          <w:bCs/>
          <w:color w:val="1F3864"/>
          <w:sz w:val="22"/>
          <w:szCs w:val="22"/>
          <w:lang w:eastAsia="ko-KR"/>
        </w:rPr>
        <w:t>Four-Wheeled Walker</w:t>
      </w:r>
      <w:r>
        <w:rPr>
          <w:rFonts w:eastAsia="맑은 고딕" w:hint="eastAsia"/>
          <w:b/>
          <w:bCs/>
          <w:color w:val="1F3864"/>
          <w:sz w:val="22"/>
          <w:szCs w:val="22"/>
          <w:lang w:eastAsia="ko-KR"/>
        </w:rPr>
        <w:t xml:space="preserve"> Alone</w:t>
      </w:r>
    </w:p>
    <w:p w14:paraId="5BDDD76C" w14:textId="4706B79E" w:rsidR="002E2C32" w:rsidRDefault="002E2C32" w:rsidP="00860599">
      <w:pPr>
        <w:spacing w:before="60" w:after="80"/>
        <w:rPr>
          <w:rFonts w:eastAsia="맑은 고딕"/>
          <w:lang w:eastAsia="ko-KR"/>
        </w:rPr>
      </w:pPr>
      <w:r w:rsidRPr="002E2C32">
        <w:rPr>
          <w:rFonts w:eastAsia="맑은 고딕"/>
          <w:lang w:eastAsia="ko-KR"/>
        </w:rPr>
        <w:t>The four-wheeled walker provides stability and remains an important component of M</w:t>
      </w:r>
      <w:r>
        <w:rPr>
          <w:rFonts w:eastAsia="맑은 고딕" w:hint="eastAsia"/>
          <w:lang w:eastAsia="ko-KR"/>
        </w:rPr>
        <w:t>egan</w:t>
      </w:r>
      <w:r w:rsidRPr="002E2C32">
        <w:rPr>
          <w:rFonts w:eastAsia="맑은 고딕"/>
          <w:lang w:eastAsia="ko-KR"/>
        </w:rPr>
        <w:t xml:space="preserve">'s mobility strategy. </w:t>
      </w:r>
    </w:p>
    <w:p w14:paraId="35CC0FF9" w14:textId="7A02E37B" w:rsidR="002E2C32" w:rsidRPr="002E2C32" w:rsidRDefault="002E2C32" w:rsidP="00860599">
      <w:pPr>
        <w:spacing w:before="60" w:after="80"/>
        <w:rPr>
          <w:rFonts w:eastAsia="맑은 고딕"/>
          <w:lang w:eastAsia="ko-KR"/>
        </w:rPr>
      </w:pPr>
      <w:r w:rsidRPr="002E2C32">
        <w:rPr>
          <w:rFonts w:eastAsia="맑은 고딕"/>
          <w:lang w:eastAsia="ko-KR"/>
        </w:rPr>
        <w:t>However, the walker:</w:t>
      </w:r>
    </w:p>
    <w:p w14:paraId="253E95E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restore ankle dorsiflexion </w:t>
      </w:r>
    </w:p>
    <w:p w14:paraId="2FEC354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improve active foot clearance </w:t>
      </w:r>
    </w:p>
    <w:p w14:paraId="66886AB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address neurological gait impairments </w:t>
      </w:r>
    </w:p>
    <w:p w14:paraId="0020C918" w14:textId="42848344" w:rsidR="002E2C32" w:rsidRDefault="002E2C32" w:rsidP="00860599">
      <w:pPr>
        <w:pStyle w:val="a4"/>
        <w:numPr>
          <w:ilvl w:val="0"/>
          <w:numId w:val="7"/>
        </w:numPr>
        <w:spacing w:before="60" w:after="80"/>
        <w:rPr>
          <w:rFonts w:eastAsia="맑은 고딕"/>
          <w:lang w:eastAsia="ko-KR"/>
        </w:rPr>
      </w:pPr>
      <w:r w:rsidRPr="002E2C32">
        <w:rPr>
          <w:rFonts w:eastAsia="맑은 고딕"/>
          <w:lang w:eastAsia="ko-KR"/>
        </w:rPr>
        <w:t>Does not reduce knee hyperextension</w:t>
      </w:r>
    </w:p>
    <w:p w14:paraId="457DC950" w14:textId="2AA40DD6" w:rsidR="002E2C32" w:rsidRPr="002E2C32" w:rsidRDefault="002E2C32" w:rsidP="002E2C32">
      <w:pPr>
        <w:spacing w:before="60" w:after="80"/>
        <w:rPr>
          <w:rFonts w:eastAsia="맑은 고딕"/>
          <w:lang w:eastAsia="ko-KR"/>
        </w:rPr>
      </w:pPr>
      <w:r w:rsidRPr="002E2C32">
        <w:rPr>
          <w:rFonts w:eastAsia="맑은 고딕"/>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6.4 </w:t>
      </w:r>
      <w:r>
        <w:rPr>
          <w:rFonts w:eastAsia="맑은 고딕" w:hint="eastAsia"/>
          <w:b/>
          <w:bCs/>
          <w:color w:val="1F3864"/>
          <w:sz w:val="22"/>
          <w:szCs w:val="22"/>
          <w:lang w:eastAsia="ko-KR"/>
        </w:rPr>
        <w:t xml:space="preserve">Option 3 </w:t>
      </w:r>
      <w:r>
        <w:rPr>
          <w:rFonts w:eastAsia="맑은 고딕"/>
          <w:b/>
          <w:bCs/>
          <w:color w:val="1F3864"/>
          <w:sz w:val="22"/>
          <w:szCs w:val="22"/>
          <w:lang w:eastAsia="ko-KR"/>
        </w:rPr>
        <w:t>-</w:t>
      </w:r>
      <w:r>
        <w:rPr>
          <w:rFonts w:eastAsia="맑은 고딕" w:hint="eastAsia"/>
          <w:b/>
          <w:bCs/>
          <w:color w:val="1F3864"/>
          <w:sz w:val="22"/>
          <w:szCs w:val="22"/>
          <w:lang w:eastAsia="ko-KR"/>
        </w:rPr>
        <w:t xml:space="preserve"> Off the shelf</w:t>
      </w:r>
      <w:r w:rsidRPr="001619D2">
        <w:rPr>
          <w:rFonts w:eastAsia="맑은 고딕" w:hint="eastAsia"/>
          <w:b/>
          <w:bCs/>
          <w:color w:val="1F3864"/>
          <w:sz w:val="22"/>
          <w:szCs w:val="22"/>
          <w:lang w:eastAsia="ko-KR"/>
        </w:rPr>
        <w:t xml:space="preserve"> Ankle Foot Orthoses (AFOs)</w:t>
      </w:r>
      <w:r>
        <w:rPr>
          <w:rFonts w:eastAsia="맑은 고딕" w:hint="eastAsia"/>
          <w:b/>
          <w:bCs/>
          <w:color w:val="1F3864"/>
          <w:sz w:val="22"/>
          <w:szCs w:val="22"/>
          <w:lang w:eastAsia="ko-KR"/>
        </w:rPr>
        <w:t xml:space="preserve"> Management</w:t>
      </w:r>
    </w:p>
    <w:p w14:paraId="3E3E5C3E" w14:textId="77777777" w:rsidR="003412AB" w:rsidRDefault="002E2C32" w:rsidP="00860599">
      <w:pPr>
        <w:spacing w:before="60" w:after="80"/>
        <w:rPr>
          <w:rFonts w:eastAsia="맑은 고딕"/>
          <w:lang w:eastAsia="ko-KR"/>
        </w:rPr>
      </w:pPr>
      <w:r w:rsidRPr="002E2C32">
        <w:rPr>
          <w:rFonts w:eastAsia="맑은 고딕"/>
          <w:lang w:eastAsia="ko-KR"/>
        </w:rPr>
        <w:t>M</w:t>
      </w:r>
      <w:r>
        <w:rPr>
          <w:rFonts w:eastAsia="맑은 고딕" w:hint="eastAsia"/>
          <w:lang w:eastAsia="ko-KR"/>
        </w:rPr>
        <w:t>egan</w:t>
      </w:r>
      <w:r w:rsidRPr="002E2C32">
        <w:rPr>
          <w:rFonts w:eastAsia="맑은 고딕"/>
          <w:lang w:eastAsia="ko-KR"/>
        </w:rPr>
        <w:t xml:space="preserve"> previously trialled an OAPL Supra-Lite AFO. </w:t>
      </w:r>
    </w:p>
    <w:p w14:paraId="4E215D19" w14:textId="59DE3FB1" w:rsidR="002E2C32" w:rsidRDefault="002E2C32" w:rsidP="00860599">
      <w:pPr>
        <w:spacing w:before="60" w:after="80"/>
        <w:rPr>
          <w:rFonts w:eastAsia="맑은 고딕"/>
          <w:lang w:eastAsia="ko-KR"/>
        </w:rPr>
      </w:pPr>
      <w:r w:rsidRPr="002E2C32">
        <w:rPr>
          <w:rFonts w:eastAsia="맑은 고딕"/>
          <w:lang w:eastAsia="ko-KR"/>
        </w:rPr>
        <w:t>The intervention was unsuccessful due to:</w:t>
      </w:r>
    </w:p>
    <w:p w14:paraId="789E060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Poor fit </w:t>
      </w:r>
    </w:p>
    <w:p w14:paraId="607DA14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Limb shape considerations </w:t>
      </w:r>
    </w:p>
    <w:p w14:paraId="68A3185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Comfort concerns </w:t>
      </w:r>
    </w:p>
    <w:p w14:paraId="4D23ECA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Bulkiness </w:t>
      </w:r>
    </w:p>
    <w:p w14:paraId="09619F3C" w14:textId="53E9D8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Difficulty accommodating spasticity</w:t>
      </w:r>
    </w:p>
    <w:p w14:paraId="442F4612" w14:textId="6BEBD509" w:rsidR="002E2C32" w:rsidRDefault="003412AB" w:rsidP="00860599">
      <w:pPr>
        <w:spacing w:before="60" w:after="80"/>
        <w:rPr>
          <w:rFonts w:eastAsia="맑은 고딕"/>
          <w:lang w:eastAsia="ko-KR"/>
        </w:rPr>
      </w:pPr>
      <w:r>
        <w:rPr>
          <w:rFonts w:eastAsia="맑은 고딕" w:hint="eastAsia"/>
          <w:lang w:eastAsia="ko-KR"/>
        </w:rPr>
        <w:t>Off the shelf</w:t>
      </w:r>
      <w:r w:rsidRPr="003412AB">
        <w:rPr>
          <w:rFonts w:eastAsia="맑은 고딕"/>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맑은 고딕" w:hint="eastAsia"/>
          <w:b/>
          <w:bCs/>
          <w:color w:val="1F3864"/>
          <w:sz w:val="22"/>
          <w:szCs w:val="22"/>
          <w:lang w:eastAsia="ko-KR"/>
        </w:rPr>
        <w:lastRenderedPageBreak/>
        <w:t xml:space="preserve">6.5 </w:t>
      </w:r>
      <w:r>
        <w:rPr>
          <w:rFonts w:eastAsia="맑은 고딕" w:hint="eastAsia"/>
          <w:b/>
          <w:bCs/>
          <w:color w:val="1F3864"/>
          <w:sz w:val="22"/>
          <w:szCs w:val="22"/>
          <w:lang w:eastAsia="ko-KR"/>
        </w:rPr>
        <w:t xml:space="preserve">Option 4 </w:t>
      </w:r>
      <w:r>
        <w:rPr>
          <w:rFonts w:eastAsia="맑은 고딕"/>
          <w:b/>
          <w:bCs/>
          <w:color w:val="1F3864"/>
          <w:sz w:val="22"/>
          <w:szCs w:val="22"/>
          <w:lang w:eastAsia="ko-KR"/>
        </w:rPr>
        <w:t>-</w:t>
      </w:r>
      <w:r>
        <w:rPr>
          <w:rFonts w:eastAsia="맑은 고딕" w:hint="eastAsia"/>
          <w:b/>
          <w:bCs/>
          <w:color w:val="1F3864"/>
          <w:sz w:val="22"/>
          <w:szCs w:val="22"/>
          <w:lang w:eastAsia="ko-KR"/>
        </w:rPr>
        <w:t xml:space="preserve"> Custom AFO</w:t>
      </w:r>
    </w:p>
    <w:p w14:paraId="42BC5A5D" w14:textId="77777777" w:rsidR="003412AB" w:rsidRDefault="003412AB" w:rsidP="00860599">
      <w:pPr>
        <w:spacing w:before="60" w:after="80"/>
        <w:rPr>
          <w:rFonts w:eastAsia="맑은 고딕"/>
          <w:lang w:eastAsia="ko-KR"/>
        </w:rPr>
      </w:pPr>
      <w:r w:rsidRPr="003412AB">
        <w:rPr>
          <w:rFonts w:eastAsia="맑은 고딕"/>
          <w:lang w:eastAsia="ko-KR"/>
        </w:rPr>
        <w:t xml:space="preserve">A custom AFO was considered. </w:t>
      </w:r>
    </w:p>
    <w:p w14:paraId="1DCFDAD8" w14:textId="0BEA9E02" w:rsidR="002E2C32" w:rsidRPr="003412AB" w:rsidRDefault="003412AB" w:rsidP="00860599">
      <w:pPr>
        <w:spacing w:before="60" w:after="80"/>
        <w:rPr>
          <w:rFonts w:eastAsia="맑은 고딕"/>
          <w:lang w:eastAsia="ko-KR"/>
        </w:rPr>
      </w:pPr>
      <w:r w:rsidRPr="003412AB">
        <w:rPr>
          <w:rFonts w:eastAsia="맑은 고딕"/>
          <w:lang w:eastAsia="ko-KR"/>
        </w:rPr>
        <w:t>Potential benefits include:</w:t>
      </w:r>
    </w:p>
    <w:p w14:paraId="4302CEB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Mechanical foot positioning </w:t>
      </w:r>
    </w:p>
    <w:p w14:paraId="3B022BF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Improved foot clearance </w:t>
      </w:r>
    </w:p>
    <w:p w14:paraId="77765A93" w14:textId="5DC072D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Stability</w:t>
      </w:r>
    </w:p>
    <w:p w14:paraId="523EB991" w14:textId="35AAD131" w:rsidR="003412AB" w:rsidRDefault="003412AB" w:rsidP="00860599">
      <w:pPr>
        <w:spacing w:before="60" w:after="80"/>
        <w:rPr>
          <w:rFonts w:eastAsia="맑은 고딕"/>
          <w:lang w:eastAsia="ko-KR"/>
        </w:rPr>
      </w:pPr>
      <w:r w:rsidRPr="003412AB">
        <w:rPr>
          <w:rFonts w:eastAsia="맑은 고딕"/>
          <w:lang w:eastAsia="ko-KR"/>
        </w:rPr>
        <w:t>However, custom AFO management would not:</w:t>
      </w:r>
    </w:p>
    <w:p w14:paraId="4C1C7FB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Actively stimulate muscle contraction </w:t>
      </w:r>
    </w:p>
    <w:p w14:paraId="0509C95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Provide neuromuscular re-education </w:t>
      </w:r>
    </w:p>
    <w:p w14:paraId="19D6D09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Address gait performance to the same extent demonstrated during trial </w:t>
      </w:r>
    </w:p>
    <w:p w14:paraId="28F87156" w14:textId="637EFDAD"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Replicate participant-specific outcomes achieved during community use of Bioness</w:t>
      </w:r>
    </w:p>
    <w:p w14:paraId="00434CBA" w14:textId="518882E5" w:rsidR="003412AB" w:rsidRDefault="00A1407D" w:rsidP="00860599">
      <w:pPr>
        <w:spacing w:before="60" w:after="80"/>
        <w:rPr>
          <w:rFonts w:eastAsia="맑은 고딕"/>
          <w:lang w:eastAsia="ko-KR"/>
        </w:rPr>
      </w:pPr>
      <w:r w:rsidRPr="00A1407D">
        <w:rPr>
          <w:rFonts w:eastAsia="맑은 고딕"/>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맑은 고딕" w:hint="eastAsia"/>
          <w:lang w:eastAsia="ko-KR"/>
        </w:rPr>
        <w:t>-</w:t>
      </w:r>
      <w:r w:rsidRPr="00A1407D">
        <w:rPr>
          <w:rFonts w:eastAsia="맑은 고딕"/>
          <w:lang w:eastAsia="ko-KR"/>
        </w:rPr>
        <w:t>specific functional needs and the outcomes demonstrated during the FES trial, a custom AFO was not expected to reproduce the combined ankle, knee and participation outcomes achieved with the Bioness system.</w:t>
      </w:r>
    </w:p>
    <w:p w14:paraId="0DE83885" w14:textId="3CEEB127" w:rsidR="003412AB" w:rsidRDefault="003412AB" w:rsidP="003412AB">
      <w:pPr>
        <w:pBdr>
          <w:bottom w:val="single" w:sz="8" w:space="4" w:color="2E75B6"/>
        </w:pBdr>
        <w:spacing w:before="300" w:after="100"/>
        <w:rPr>
          <w:rFonts w:eastAsia="맑은 고딕"/>
          <w:lang w:eastAsia="ko-KR"/>
        </w:rPr>
      </w:pPr>
      <w:r w:rsidRPr="001619D2">
        <w:rPr>
          <w:rFonts w:eastAsia="맑은 고딕" w:hint="eastAsia"/>
          <w:b/>
          <w:bCs/>
          <w:color w:val="1F3864"/>
          <w:sz w:val="22"/>
          <w:szCs w:val="22"/>
          <w:lang w:eastAsia="ko-KR"/>
        </w:rPr>
        <w:t xml:space="preserve">6.6 </w:t>
      </w:r>
      <w:r>
        <w:rPr>
          <w:rFonts w:eastAsia="맑은 고딕" w:hint="eastAsia"/>
          <w:b/>
          <w:bCs/>
          <w:color w:val="1F3864"/>
          <w:sz w:val="22"/>
          <w:szCs w:val="22"/>
          <w:lang w:eastAsia="ko-KR"/>
        </w:rPr>
        <w:t xml:space="preserve">Option 5 </w:t>
      </w:r>
      <w:r>
        <w:rPr>
          <w:rFonts w:eastAsia="맑은 고딕"/>
          <w:b/>
          <w:bCs/>
          <w:color w:val="1F3864"/>
          <w:sz w:val="22"/>
          <w:szCs w:val="22"/>
          <w:lang w:eastAsia="ko-KR"/>
        </w:rPr>
        <w:t>-</w:t>
      </w:r>
      <w:r>
        <w:rPr>
          <w:rFonts w:eastAsia="맑은 고딕"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맑은 고딕"/>
          <w:lang w:eastAsia="ko-KR"/>
        </w:rPr>
      </w:pPr>
      <w:r w:rsidRPr="003412AB">
        <w:rPr>
          <w:rFonts w:eastAsia="맑은 고딕"/>
          <w:lang w:eastAsia="ko-KR"/>
        </w:rPr>
        <w:t>Functional Electrical Stimulation was investigated through:</w:t>
      </w:r>
    </w:p>
    <w:p w14:paraId="79C63EA7"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In-clinic trial </w:t>
      </w:r>
    </w:p>
    <w:p w14:paraId="55B12B6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Eight-week community trial </w:t>
      </w:r>
    </w:p>
    <w:p w14:paraId="4E55CF56" w14:textId="455E821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Three-week washout comparison</w:t>
      </w:r>
    </w:p>
    <w:p w14:paraId="2135DE94" w14:textId="47F9BE34" w:rsidR="003412AB" w:rsidRDefault="003412AB" w:rsidP="00860599">
      <w:pPr>
        <w:spacing w:before="60" w:after="80"/>
        <w:rPr>
          <w:rFonts w:eastAsia="맑은 고딕"/>
          <w:lang w:eastAsia="ko-KR"/>
        </w:rPr>
      </w:pPr>
      <w:r w:rsidRPr="003412AB">
        <w:rPr>
          <w:rFonts w:eastAsia="맑은 고딕"/>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6.7 </w:t>
      </w:r>
      <w:r>
        <w:rPr>
          <w:rFonts w:eastAsia="맑은 고딕"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맑은 고딕"/>
          <w:lang w:eastAsia="ko-KR"/>
        </w:rPr>
      </w:pPr>
      <w:r w:rsidRPr="003412AB">
        <w:rPr>
          <w:rFonts w:eastAsia="맑은 고딕"/>
          <w:lang w:eastAsia="ko-KR"/>
        </w:rPr>
        <w:t>The Bioness L300 Go was the only intervention that demonstrated meaningful improvements in:</w:t>
      </w:r>
    </w:p>
    <w:p w14:paraId="12CCACA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Walking efficiency </w:t>
      </w:r>
    </w:p>
    <w:p w14:paraId="676218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Endurance </w:t>
      </w:r>
    </w:p>
    <w:p w14:paraId="5C2F621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Participation </w:t>
      </w:r>
    </w:p>
    <w:p w14:paraId="37B878B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Confidence </w:t>
      </w:r>
    </w:p>
    <w:p w14:paraId="43D88AC2"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Community mobility </w:t>
      </w:r>
    </w:p>
    <w:p w14:paraId="0D87A91C" w14:textId="3AFAD56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Functional performance</w:t>
      </w:r>
    </w:p>
    <w:p w14:paraId="5DF5743D" w14:textId="1490A007" w:rsidR="003412AB" w:rsidRDefault="003412AB" w:rsidP="00860599">
      <w:pPr>
        <w:spacing w:before="60" w:after="80"/>
        <w:rPr>
          <w:rFonts w:eastAsia="맑은 고딕"/>
          <w:lang w:eastAsia="ko-KR"/>
        </w:rPr>
      </w:pPr>
      <w:r w:rsidRPr="003412AB">
        <w:rPr>
          <w:rFonts w:eastAsia="맑은 고딕"/>
          <w:lang w:eastAsia="ko-KR"/>
        </w:rPr>
        <w:t>while simultaneously addressing the neurological impairments responsible for M</w:t>
      </w:r>
      <w:r w:rsidR="005A5A2A">
        <w:rPr>
          <w:rFonts w:eastAsia="맑은 고딕" w:hint="eastAsia"/>
          <w:lang w:eastAsia="ko-KR"/>
        </w:rPr>
        <w:t>egan</w:t>
      </w:r>
      <w:r w:rsidRPr="003412AB">
        <w:rPr>
          <w:rFonts w:eastAsia="맑은 고딕"/>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7</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7.1 Clinical </w:t>
      </w:r>
      <w:r>
        <w:rPr>
          <w:rFonts w:eastAsia="맑은 고딕" w:hint="eastAsia"/>
          <w:b/>
          <w:bCs/>
          <w:color w:val="1F3864"/>
          <w:sz w:val="22"/>
          <w:szCs w:val="22"/>
          <w:lang w:eastAsia="ko-KR"/>
        </w:rPr>
        <w:t>Need</w:t>
      </w:r>
      <w:r w:rsidRPr="001619D2">
        <w:rPr>
          <w:rFonts w:eastAsia="맑은 고딕" w:hint="eastAsia"/>
          <w:b/>
          <w:bCs/>
          <w:color w:val="1F3864"/>
          <w:sz w:val="22"/>
          <w:szCs w:val="22"/>
          <w:lang w:eastAsia="ko-KR"/>
        </w:rPr>
        <w:t xml:space="preserve"> for </w:t>
      </w:r>
      <w:r>
        <w:rPr>
          <w:rFonts w:eastAsia="맑은 고딕"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맑은 고딕"/>
          <w:lang w:eastAsia="ko-KR"/>
        </w:rPr>
      </w:pPr>
      <w:r w:rsidRPr="002C3499">
        <w:rPr>
          <w:rFonts w:eastAsia="맑은 고딕"/>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맑은 고딕"/>
          <w:lang w:eastAsia="ko-KR"/>
        </w:rPr>
      </w:pPr>
      <w:r w:rsidRPr="003412AB">
        <w:rPr>
          <w:rFonts w:eastAsia="맑은 고딕"/>
          <w:lang w:eastAsia="ko-KR"/>
        </w:rPr>
        <w:t>Assessment findings identified two major contributors to M</w:t>
      </w:r>
      <w:r>
        <w:rPr>
          <w:rFonts w:eastAsia="맑은 고딕" w:hint="eastAsia"/>
          <w:lang w:eastAsia="ko-KR"/>
        </w:rPr>
        <w:t>egan</w:t>
      </w:r>
      <w:r w:rsidRPr="003412AB">
        <w:rPr>
          <w:rFonts w:eastAsia="맑은 고딕"/>
          <w:lang w:eastAsia="ko-KR"/>
        </w:rPr>
        <w:t>'s mobility limitations:</w:t>
      </w:r>
    </w:p>
    <w:p w14:paraId="4CC62FFB" w14:textId="37A7F55E" w:rsidR="003412AB" w:rsidRPr="003412AB" w:rsidRDefault="003412AB" w:rsidP="003412AB">
      <w:pPr>
        <w:spacing w:before="60" w:after="80"/>
        <w:rPr>
          <w:rFonts w:eastAsia="맑은 고딕"/>
          <w:b/>
          <w:bCs/>
          <w:lang w:eastAsia="ko-KR"/>
        </w:rPr>
      </w:pPr>
      <w:r w:rsidRPr="003412AB">
        <w:rPr>
          <w:rFonts w:eastAsia="맑은 고딕"/>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Dorsiflexion weakness </w:t>
      </w:r>
    </w:p>
    <w:p w14:paraId="5DC2AA6B"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control </w:t>
      </w:r>
    </w:p>
    <w:p w14:paraId="6DCFFAA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lastRenderedPageBreak/>
        <w:t xml:space="preserve">Increased compensatory effort </w:t>
      </w:r>
    </w:p>
    <w:p w14:paraId="4CA1BC43" w14:textId="1010C13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Fatigue-related mobility restriction</w:t>
      </w:r>
    </w:p>
    <w:p w14:paraId="7069FB3F" w14:textId="3449C11F" w:rsidR="00D53917" w:rsidRPr="003412AB" w:rsidRDefault="003412AB" w:rsidP="00860599">
      <w:pPr>
        <w:spacing w:before="60" w:after="80"/>
        <w:rPr>
          <w:rFonts w:eastAsia="맑은 고딕"/>
          <w:b/>
          <w:bCs/>
          <w:lang w:eastAsia="ko-KR"/>
        </w:rPr>
      </w:pPr>
      <w:r w:rsidRPr="003412AB">
        <w:rPr>
          <w:rFonts w:eastAsia="맑은 고딕"/>
          <w:b/>
          <w:bCs/>
          <w:lang w:eastAsia="ko-KR"/>
        </w:rPr>
        <w:t>2. Knee Hyperextension</w:t>
      </w:r>
    </w:p>
    <w:p w14:paraId="799AA7AD" w14:textId="0C4ABBB5" w:rsidR="003412AB" w:rsidRDefault="003412AB" w:rsidP="003412AB">
      <w:pPr>
        <w:spacing w:before="60" w:after="80"/>
        <w:rPr>
          <w:rFonts w:eastAsia="맑은 고딕"/>
          <w:lang w:eastAsia="ko-KR"/>
        </w:rPr>
      </w:pPr>
      <w:r w:rsidRPr="003412AB">
        <w:rPr>
          <w:rFonts w:eastAsia="맑은 고딕"/>
          <w:lang w:eastAsia="ko-KR"/>
        </w:rPr>
        <w:t>Associated with:</w:t>
      </w:r>
    </w:p>
    <w:p w14:paraId="4520A21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gait efficiency </w:t>
      </w:r>
    </w:p>
    <w:p w14:paraId="1EDBE92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Abnormal stance mechanics </w:t>
      </w:r>
    </w:p>
    <w:p w14:paraId="7F4F3F6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Increased energy expenditure </w:t>
      </w:r>
    </w:p>
    <w:p w14:paraId="11C5D135" w14:textId="758B62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Reduced endurance</w:t>
      </w:r>
    </w:p>
    <w:p w14:paraId="52152F56" w14:textId="385D51FF" w:rsidR="003412AB" w:rsidRPr="003412AB" w:rsidRDefault="003412AB" w:rsidP="003412AB">
      <w:pPr>
        <w:spacing w:before="60" w:after="80"/>
        <w:rPr>
          <w:rFonts w:eastAsia="맑은 고딕"/>
          <w:lang w:eastAsia="ko-KR"/>
        </w:rPr>
      </w:pPr>
      <w:r w:rsidRPr="003412AB">
        <w:rPr>
          <w:rFonts w:eastAsia="맑은 고딕"/>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7.2 </w:t>
      </w:r>
      <w:r>
        <w:rPr>
          <w:rFonts w:eastAsia="맑은 고딕"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맑은 고딕"/>
          <w:lang w:eastAsia="ko-KR"/>
        </w:rPr>
      </w:pPr>
      <w:r w:rsidRPr="003412AB">
        <w:rPr>
          <w:rFonts w:eastAsia="맑은 고딕"/>
          <w:lang w:eastAsia="ko-KR"/>
        </w:rPr>
        <w:t>The Lower Leg Component was selected to address:</w:t>
      </w:r>
    </w:p>
    <w:p w14:paraId="2FF014AA"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Foot drop </w:t>
      </w:r>
    </w:p>
    <w:p w14:paraId="76D6780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foot clearance </w:t>
      </w:r>
    </w:p>
    <w:p w14:paraId="55750D2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Ankle inversion </w:t>
      </w:r>
    </w:p>
    <w:p w14:paraId="27AC9E87" w14:textId="1CC89126"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Walking inefficiency</w:t>
      </w:r>
    </w:p>
    <w:p w14:paraId="6C1DE140" w14:textId="54019D1C" w:rsidR="003412AB" w:rsidRDefault="00697A72" w:rsidP="00860599">
      <w:pPr>
        <w:spacing w:before="60" w:after="80"/>
        <w:rPr>
          <w:rFonts w:eastAsia="맑은 고딕"/>
          <w:lang w:eastAsia="ko-KR"/>
        </w:rPr>
      </w:pPr>
      <w:r w:rsidRPr="00697A72">
        <w:rPr>
          <w:rFonts w:eastAsia="맑은 고딕"/>
          <w:lang w:eastAsia="ko-KR"/>
        </w:rPr>
        <w:t>Clinical trial findings demonstrated immediate improvements in:</w:t>
      </w:r>
    </w:p>
    <w:p w14:paraId="6FAED1DB"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Foot clearance </w:t>
      </w:r>
    </w:p>
    <w:p w14:paraId="762D9E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Walking quality </w:t>
      </w:r>
    </w:p>
    <w:p w14:paraId="5F8FE1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Confidence </w:t>
      </w:r>
    </w:p>
    <w:p w14:paraId="1D4FE37A" w14:textId="71DD7E98" w:rsidR="003412AB" w:rsidRPr="00697A72" w:rsidRDefault="00697A72" w:rsidP="00860599">
      <w:pPr>
        <w:pStyle w:val="a4"/>
        <w:numPr>
          <w:ilvl w:val="0"/>
          <w:numId w:val="7"/>
        </w:numPr>
        <w:spacing w:before="60" w:after="80"/>
        <w:rPr>
          <w:rFonts w:eastAsia="맑은 고딕"/>
          <w:lang w:eastAsia="ko-KR"/>
        </w:rPr>
      </w:pPr>
      <w:r w:rsidRPr="00697A72">
        <w:rPr>
          <w:rFonts w:eastAsia="맑은 고딕"/>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7.3 </w:t>
      </w:r>
      <w:r>
        <w:rPr>
          <w:rFonts w:eastAsia="맑은 고딕" w:hint="eastAsia"/>
          <w:b/>
          <w:bCs/>
          <w:color w:val="1F3864"/>
          <w:sz w:val="22"/>
          <w:szCs w:val="22"/>
          <w:lang w:eastAsia="ko-KR"/>
        </w:rPr>
        <w:t>Rationale for Thigh Component</w:t>
      </w:r>
    </w:p>
    <w:p w14:paraId="697D7399" w14:textId="2F008614" w:rsidR="003412AB" w:rsidRDefault="001966B5" w:rsidP="00860599">
      <w:pPr>
        <w:spacing w:before="60" w:after="80"/>
        <w:rPr>
          <w:rFonts w:eastAsia="맑은 고딕"/>
          <w:lang w:eastAsia="ko-KR"/>
        </w:rPr>
      </w:pPr>
      <w:r w:rsidRPr="001966B5">
        <w:rPr>
          <w:rFonts w:eastAsia="맑은 고딕"/>
          <w:lang w:eastAsia="ko-KR"/>
        </w:rPr>
        <w:t>The Thigh Component was selected to address:</w:t>
      </w:r>
    </w:p>
    <w:p w14:paraId="2F02C0B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A9BE563"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lower limb control </w:t>
      </w:r>
    </w:p>
    <w:p w14:paraId="6879E2D2" w14:textId="17A89D01"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Fatigue-related gait deterioration</w:t>
      </w:r>
    </w:p>
    <w:p w14:paraId="09C6C077" w14:textId="5EB95C85" w:rsidR="003412AB" w:rsidRDefault="001966B5" w:rsidP="00860599">
      <w:pPr>
        <w:spacing w:before="60" w:after="80"/>
        <w:rPr>
          <w:rFonts w:eastAsia="맑은 고딕"/>
          <w:lang w:eastAsia="ko-KR"/>
        </w:rPr>
      </w:pPr>
      <w:r w:rsidRPr="001966B5">
        <w:rPr>
          <w:rFonts w:eastAsia="맑은 고딕"/>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맑은 고딕"/>
          <w:lang w:eastAsia="ko-KR"/>
        </w:rPr>
      </w:pPr>
      <w:r w:rsidRPr="00A1407D">
        <w:rPr>
          <w:rFonts w:eastAsia="맑은 고딕"/>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맑은 고딕"/>
          <w:lang w:eastAsia="ko-KR"/>
        </w:rPr>
      </w:pPr>
      <w:r w:rsidRPr="00A1407D">
        <w:rPr>
          <w:rFonts w:eastAsia="맑은 고딕"/>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7.4 </w:t>
      </w:r>
      <w:r>
        <w:rPr>
          <w:rFonts w:eastAsia="맑은 고딕" w:hint="eastAsia"/>
          <w:b/>
          <w:bCs/>
          <w:color w:val="1F3864"/>
          <w:sz w:val="22"/>
          <w:szCs w:val="22"/>
          <w:lang w:eastAsia="ko-KR"/>
        </w:rPr>
        <w:t>Why Bioness L300 Go Was Selected</w:t>
      </w:r>
    </w:p>
    <w:p w14:paraId="24E04913" w14:textId="1AB36357" w:rsidR="003412AB" w:rsidRPr="001966B5" w:rsidRDefault="001966B5" w:rsidP="00860599">
      <w:pPr>
        <w:spacing w:before="60" w:after="80"/>
        <w:rPr>
          <w:rFonts w:eastAsia="맑은 고딕"/>
          <w:lang w:eastAsia="ko-KR"/>
        </w:rPr>
      </w:pPr>
      <w:r w:rsidRPr="001966B5">
        <w:rPr>
          <w:rFonts w:eastAsia="맑은 고딕"/>
          <w:lang w:eastAsia="ko-KR"/>
        </w:rPr>
        <w:t>The Bioness L300 Go offers several clinical advantages relevant to M</w:t>
      </w:r>
      <w:r>
        <w:rPr>
          <w:rFonts w:eastAsia="맑은 고딕" w:hint="eastAsia"/>
          <w:lang w:eastAsia="ko-KR"/>
        </w:rPr>
        <w:t>egan</w:t>
      </w:r>
      <w:r w:rsidRPr="001966B5">
        <w:rPr>
          <w:rFonts w:eastAsia="맑은 고딕"/>
          <w:lang w:eastAsia="ko-KR"/>
        </w:rPr>
        <w:t>'s presentation:</w:t>
      </w:r>
    </w:p>
    <w:p w14:paraId="7944BD0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Dynamic real-time gait response </w:t>
      </w:r>
    </w:p>
    <w:p w14:paraId="0EA178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Active dorsiflexion assistance </w:t>
      </w:r>
    </w:p>
    <w:p w14:paraId="77260C94"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Management of inversion tendency </w:t>
      </w:r>
    </w:p>
    <w:p w14:paraId="48799439"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Adaptability to fluctuating neurological symptoms </w:t>
      </w:r>
    </w:p>
    <w:p w14:paraId="62BC0185" w14:textId="09BD91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Ability to address both foot drop and knee instability when combined with the Thigh Component</w:t>
      </w:r>
    </w:p>
    <w:p w14:paraId="16F17914" w14:textId="389F43EE" w:rsidR="001966B5" w:rsidRDefault="001966B5" w:rsidP="00860599">
      <w:pPr>
        <w:spacing w:before="60" w:after="80"/>
        <w:rPr>
          <w:rFonts w:eastAsia="맑은 고딕"/>
          <w:lang w:eastAsia="ko-KR"/>
        </w:rPr>
      </w:pPr>
      <w:r w:rsidRPr="001966B5">
        <w:rPr>
          <w:rFonts w:eastAsia="맑은 고딕"/>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7.5 Participant-Specific </w:t>
      </w:r>
      <w:r>
        <w:rPr>
          <w:rFonts w:eastAsia="맑은 고딕" w:hint="eastAsia"/>
          <w:b/>
          <w:bCs/>
          <w:color w:val="1F3864"/>
          <w:sz w:val="22"/>
          <w:szCs w:val="22"/>
          <w:lang w:eastAsia="ko-KR"/>
        </w:rPr>
        <w:t>Clinical Reasoning</w:t>
      </w:r>
    </w:p>
    <w:p w14:paraId="5A160C05" w14:textId="77777777"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맑은 고딕"/>
          <w:lang w:eastAsia="ko-KR"/>
        </w:rPr>
      </w:pPr>
      <w:r w:rsidRPr="001966B5">
        <w:rPr>
          <w:rFonts w:eastAsia="맑은 고딕"/>
          <w:lang w:eastAsia="ko-KR"/>
        </w:rPr>
        <w:t>This should not be interpreted as absence of need. Rather, it reflects the extent to which M</w:t>
      </w:r>
      <w:r>
        <w:rPr>
          <w:rFonts w:eastAsia="맑은 고딕" w:hint="eastAsia"/>
          <w:lang w:eastAsia="ko-KR"/>
        </w:rPr>
        <w:t>egan</w:t>
      </w:r>
      <w:r w:rsidRPr="001966B5">
        <w:rPr>
          <w:rFonts w:eastAsia="맑은 고딕"/>
          <w:lang w:eastAsia="ko-KR"/>
        </w:rPr>
        <w:t xml:space="preserve"> limits participation in order to remain safe. </w:t>
      </w:r>
    </w:p>
    <w:p w14:paraId="14154013" w14:textId="77777777" w:rsidR="001966B5" w:rsidRDefault="001966B5" w:rsidP="00860599">
      <w:pPr>
        <w:spacing w:before="60" w:after="80"/>
        <w:rPr>
          <w:rFonts w:eastAsia="맑은 고딕"/>
          <w:lang w:eastAsia="ko-KR"/>
        </w:rPr>
      </w:pPr>
      <w:r w:rsidRPr="001966B5">
        <w:rPr>
          <w:rFonts w:eastAsia="맑은 고딕"/>
          <w:lang w:eastAsia="ko-KR"/>
        </w:rPr>
        <w:t xml:space="preserve">The community trial demonstrated that the Bioness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맑은 고딕"/>
          <w:lang w:eastAsia="ko-KR"/>
        </w:rPr>
      </w:pPr>
      <w:r w:rsidRPr="001966B5">
        <w:rPr>
          <w:rFonts w:eastAsia="맑은 고딕"/>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8</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 xml:space="preserve">IN-CLINIC TRIAL </w:t>
      </w:r>
      <w:r>
        <w:rPr>
          <w:rFonts w:eastAsia="맑은 고딕"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8.1 Purpose of</w:t>
      </w:r>
      <w:r>
        <w:rPr>
          <w:rFonts w:eastAsia="맑은 고딕" w:hint="eastAsia"/>
          <w:b/>
          <w:bCs/>
          <w:color w:val="1F3864"/>
          <w:sz w:val="22"/>
          <w:szCs w:val="22"/>
          <w:lang w:eastAsia="ko-KR"/>
        </w:rPr>
        <w:t xml:space="preserve"> the</w:t>
      </w:r>
      <w:r w:rsidRPr="001619D2">
        <w:rPr>
          <w:rFonts w:eastAsia="맑은 고딕"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맑은 고딕"/>
          <w:lang w:eastAsia="ko-KR"/>
        </w:rPr>
      </w:pPr>
      <w:r w:rsidRPr="001966B5">
        <w:rPr>
          <w:rFonts w:eastAsia="맑은 고딕"/>
          <w:lang w:eastAsia="ko-KR"/>
        </w:rPr>
        <w:t>Following completion of the comprehensive assessment, an in-clinic trial of the Bioness L300 Go Functional Electrical Stimulation System was undertaken to determine whether Functional Electrical Stimulation could effectively address M</w:t>
      </w:r>
      <w:r>
        <w:rPr>
          <w:rFonts w:eastAsia="맑은 고딕" w:hint="eastAsia"/>
          <w:lang w:eastAsia="ko-KR"/>
        </w:rPr>
        <w:t>egan</w:t>
      </w:r>
      <w:r w:rsidRPr="001966B5">
        <w:rPr>
          <w:rFonts w:eastAsia="맑은 고딕"/>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맑은 고딕"/>
          <w:lang w:eastAsia="ko-KR"/>
        </w:rPr>
      </w:pPr>
      <w:r w:rsidRPr="001966B5">
        <w:rPr>
          <w:rFonts w:eastAsia="맑은 고딕"/>
          <w:lang w:eastAsia="ko-KR"/>
        </w:rPr>
        <w:t>Prior to activation of the device, M</w:t>
      </w:r>
      <w:r>
        <w:rPr>
          <w:rFonts w:eastAsia="맑은 고딕" w:hint="eastAsia"/>
          <w:lang w:eastAsia="ko-KR"/>
        </w:rPr>
        <w:t>egan</w:t>
      </w:r>
      <w:r w:rsidRPr="001966B5">
        <w:rPr>
          <w:rFonts w:eastAsia="맑은 고딕"/>
          <w:lang w:eastAsia="ko-KR"/>
        </w:rPr>
        <w:t xml:space="preserve"> demonstrated:</w:t>
      </w:r>
    </w:p>
    <w:p w14:paraId="64E8C075"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swing phase foot clearance </w:t>
      </w:r>
    </w:p>
    <w:p w14:paraId="4BEE7072"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Foot drop during gait </w:t>
      </w:r>
    </w:p>
    <w:p w14:paraId="1DF74B0C"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Ankle inversion tendency </w:t>
      </w:r>
    </w:p>
    <w:p w14:paraId="24ABAB3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E9BC2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Increased reliance on compensatory gait strategies </w:t>
      </w:r>
    </w:p>
    <w:p w14:paraId="249C206F"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walking efficiency </w:t>
      </w:r>
    </w:p>
    <w:p w14:paraId="46A90FBB" w14:textId="78926E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Increased effort associated with mobility</w:t>
      </w:r>
    </w:p>
    <w:p w14:paraId="34866A0A" w14:textId="58845BAA" w:rsidR="001966B5" w:rsidRDefault="001966B5" w:rsidP="00860599">
      <w:pPr>
        <w:spacing w:before="60" w:after="80"/>
        <w:rPr>
          <w:rFonts w:eastAsia="맑은 고딕"/>
          <w:lang w:eastAsia="ko-KR"/>
        </w:rPr>
      </w:pPr>
      <w:r w:rsidRPr="001966B5">
        <w:rPr>
          <w:rFonts w:eastAsia="맑은 고딕"/>
          <w:lang w:eastAsia="ko-KR"/>
        </w:rPr>
        <w:t>During use of the Bioness Lower Leg Component, immediate improvements were observed. These included:</w:t>
      </w:r>
    </w:p>
    <w:p w14:paraId="2BDFC58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ankle dorsiflexion during swing phase </w:t>
      </w:r>
    </w:p>
    <w:p w14:paraId="559FD7D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foot clearance </w:t>
      </w:r>
    </w:p>
    <w:p w14:paraId="60C1544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inversion during gait </w:t>
      </w:r>
    </w:p>
    <w:p w14:paraId="29F994E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gait symmetry </w:t>
      </w:r>
    </w:p>
    <w:p w14:paraId="41784838"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walking efficiency </w:t>
      </w:r>
    </w:p>
    <w:p w14:paraId="1D656484" w14:textId="20E23A88" w:rsidR="001966B5" w:rsidRPr="001966B5" w:rsidRDefault="001966B5" w:rsidP="00860599">
      <w:pPr>
        <w:pStyle w:val="a4"/>
        <w:numPr>
          <w:ilvl w:val="0"/>
          <w:numId w:val="7"/>
        </w:numPr>
        <w:spacing w:before="60" w:after="80"/>
        <w:rPr>
          <w:rFonts w:eastAsia="맑은 고딕"/>
          <w:lang w:eastAsia="ko-KR"/>
        </w:rPr>
      </w:pPr>
      <w:r w:rsidRPr="001966B5">
        <w:rPr>
          <w:rFonts w:eastAsia="맑은 고딕"/>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8.3 Participant Response</w:t>
      </w:r>
    </w:p>
    <w:p w14:paraId="545EF7D6" w14:textId="57070806"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reported immediate improvement in walking confidence and perceived walking quality during the in-clinic trial. The observed response indicated that Functional Electrical Stimulation was capable of addressing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8.4 Clinical </w:t>
      </w:r>
      <w:r>
        <w:rPr>
          <w:rFonts w:eastAsia="맑은 고딕" w:hint="eastAsia"/>
          <w:b/>
          <w:bCs/>
          <w:color w:val="1F3864"/>
          <w:sz w:val="22"/>
          <w:szCs w:val="22"/>
          <w:lang w:eastAsia="ko-KR"/>
        </w:rPr>
        <w:t>Interpretation</w:t>
      </w:r>
    </w:p>
    <w:p w14:paraId="4D2F8689" w14:textId="4DA47F5C" w:rsidR="001966B5" w:rsidRPr="00874326" w:rsidRDefault="00874326" w:rsidP="00860599">
      <w:pPr>
        <w:spacing w:before="60" w:after="80"/>
        <w:rPr>
          <w:rFonts w:eastAsia="맑은 고딕"/>
          <w:lang w:eastAsia="ko-KR"/>
        </w:rPr>
      </w:pPr>
      <w:r w:rsidRPr="00874326">
        <w:rPr>
          <w:rFonts w:eastAsia="맑은 고딕"/>
          <w:lang w:eastAsia="ko-KR"/>
        </w:rPr>
        <w:t>The in-clinic trial demonstrated that M</w:t>
      </w:r>
      <w:r>
        <w:rPr>
          <w:rFonts w:eastAsia="맑은 고딕" w:hint="eastAsia"/>
          <w:lang w:eastAsia="ko-KR"/>
        </w:rPr>
        <w:t>egan</w:t>
      </w:r>
      <w:r w:rsidRPr="00874326">
        <w:rPr>
          <w:rFonts w:eastAsia="맑은 고딕"/>
          <w:lang w:eastAsia="ko-KR"/>
        </w:rPr>
        <w:t xml:space="preserve"> responded positively to Functional Electrical Stimulation and that the Bioness system was capable of producing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9.1 </w:t>
      </w:r>
      <w:r>
        <w:rPr>
          <w:rFonts w:eastAsia="맑은 고딕" w:hint="eastAsia"/>
          <w:b/>
          <w:bCs/>
          <w:color w:val="1F3864"/>
          <w:sz w:val="22"/>
          <w:szCs w:val="22"/>
          <w:lang w:eastAsia="ko-KR"/>
        </w:rPr>
        <w:t>Trial Overview</w:t>
      </w:r>
    </w:p>
    <w:p w14:paraId="573659B0" w14:textId="77777777" w:rsidR="00874326" w:rsidRDefault="00874326" w:rsidP="00860599">
      <w:pPr>
        <w:spacing w:before="60" w:after="80"/>
        <w:rPr>
          <w:rFonts w:eastAsia="맑은 고딕"/>
          <w:lang w:eastAsia="ko-KR"/>
        </w:rPr>
      </w:pPr>
      <w:r w:rsidRPr="00874326">
        <w:rPr>
          <w:rFonts w:eastAsia="맑은 고딕"/>
          <w:lang w:eastAsia="ko-KR"/>
        </w:rPr>
        <w:t>Following the successful in-clinic trial, M</w:t>
      </w:r>
      <w:r>
        <w:rPr>
          <w:rFonts w:eastAsia="맑은 고딕" w:hint="eastAsia"/>
          <w:lang w:eastAsia="ko-KR"/>
        </w:rPr>
        <w:t>egan</w:t>
      </w:r>
      <w:r w:rsidRPr="00874326">
        <w:rPr>
          <w:rFonts w:eastAsia="맑은 고딕"/>
          <w:lang w:eastAsia="ko-KR"/>
        </w:rPr>
        <w:t xml:space="preserve"> completed an eight-week community trial of the Bioness L300 Go Functional Electrical Stimulation System. </w:t>
      </w:r>
    </w:p>
    <w:p w14:paraId="17278B7B" w14:textId="7157FA9D" w:rsidR="001966B5" w:rsidRPr="00874326" w:rsidRDefault="00874326" w:rsidP="00860599">
      <w:pPr>
        <w:spacing w:before="60" w:after="80"/>
        <w:rPr>
          <w:rFonts w:eastAsia="맑은 고딕"/>
          <w:lang w:eastAsia="ko-KR"/>
        </w:rPr>
      </w:pPr>
      <w:r w:rsidRPr="00874326">
        <w:rPr>
          <w:rFonts w:eastAsia="맑은 고딕"/>
          <w:lang w:eastAsia="ko-KR"/>
        </w:rPr>
        <w:t>The trial was conducted between:</w:t>
      </w:r>
    </w:p>
    <w:p w14:paraId="7D48D8E3"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18 March 2026 and 11 May 2026 </w:t>
      </w:r>
    </w:p>
    <w:p w14:paraId="4262CA8B" w14:textId="77777777" w:rsidR="00874326" w:rsidRDefault="00874326" w:rsidP="00860599">
      <w:pPr>
        <w:spacing w:before="60" w:after="80"/>
        <w:rPr>
          <w:rFonts w:eastAsia="맑은 고딕"/>
          <w:lang w:eastAsia="ko-KR"/>
        </w:rPr>
      </w:pPr>
      <w:r w:rsidRPr="00874326">
        <w:rPr>
          <w:rFonts w:eastAsia="맑은 고딕"/>
          <w:lang w:eastAsia="ko-KR"/>
        </w:rPr>
        <w:t xml:space="preserve">A subsequent three-week washout period was completed between: </w:t>
      </w:r>
    </w:p>
    <w:p w14:paraId="3921D8D5"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12 May 2026 and 1 June 2026 </w:t>
      </w:r>
    </w:p>
    <w:p w14:paraId="2BFF1234" w14:textId="3046FD08" w:rsidR="001966B5" w:rsidRDefault="00874326" w:rsidP="00860599">
      <w:pPr>
        <w:spacing w:before="60" w:after="80"/>
        <w:rPr>
          <w:rFonts w:eastAsia="맑은 고딕"/>
          <w:lang w:eastAsia="ko-KR"/>
        </w:rPr>
      </w:pPr>
      <w:r w:rsidRPr="00874326">
        <w:rPr>
          <w:rFonts w:eastAsia="맑은 고딕"/>
          <w:lang w:eastAsia="ko-KR"/>
        </w:rPr>
        <w:t>The purpose of the trial was to evaluate the effectiveness of the Bioness system within real</w:t>
      </w:r>
      <w:r>
        <w:rPr>
          <w:rFonts w:eastAsia="맑은 고딕" w:hint="eastAsia"/>
          <w:lang w:eastAsia="ko-KR"/>
        </w:rPr>
        <w:t>-</w:t>
      </w:r>
      <w:r w:rsidRPr="00874326">
        <w:rPr>
          <w:rFonts w:eastAsia="맑은 고딕"/>
          <w:lang w:eastAsia="ko-KR"/>
        </w:rPr>
        <w:t>world environments and determine whether long</w:t>
      </w:r>
      <w:r>
        <w:rPr>
          <w:rFonts w:eastAsia="맑은 고딕" w:hint="eastAsia"/>
          <w:lang w:eastAsia="ko-KR"/>
        </w:rPr>
        <w:t>-</w:t>
      </w:r>
      <w:r w:rsidRPr="00874326">
        <w:rPr>
          <w:rFonts w:eastAsia="맑은 고딕"/>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9.2 </w:t>
      </w:r>
      <w:r>
        <w:rPr>
          <w:rFonts w:eastAsia="맑은 고딕" w:hint="eastAsia"/>
          <w:b/>
          <w:bCs/>
          <w:color w:val="1F3864"/>
          <w:sz w:val="22"/>
          <w:szCs w:val="22"/>
          <w:lang w:eastAsia="ko-KR"/>
        </w:rPr>
        <w:t>Equipment Trialled</w:t>
      </w:r>
    </w:p>
    <w:p w14:paraId="052B8F04" w14:textId="77777777" w:rsidR="00874326" w:rsidRDefault="00874326" w:rsidP="00860599">
      <w:pPr>
        <w:spacing w:before="60" w:after="80"/>
        <w:rPr>
          <w:rFonts w:eastAsia="맑은 고딕"/>
          <w:lang w:eastAsia="ko-KR"/>
        </w:rPr>
      </w:pPr>
      <w:r w:rsidRPr="00874326">
        <w:rPr>
          <w:rFonts w:eastAsia="맑은 고딕"/>
          <w:lang w:eastAsia="ko-KR"/>
        </w:rPr>
        <w:t xml:space="preserve">The community trial incorporated: </w:t>
      </w:r>
    </w:p>
    <w:p w14:paraId="16A3084E" w14:textId="62D0F3F3" w:rsidR="00874326" w:rsidRDefault="00874326" w:rsidP="00860599">
      <w:pPr>
        <w:spacing w:before="60" w:after="80"/>
        <w:rPr>
          <w:rFonts w:eastAsia="맑은 고딕"/>
          <w:lang w:eastAsia="ko-KR"/>
        </w:rPr>
      </w:pPr>
      <w:r w:rsidRPr="00874326">
        <w:rPr>
          <w:rFonts w:eastAsia="맑은 고딕"/>
          <w:b/>
          <w:bCs/>
          <w:lang w:eastAsia="ko-KR"/>
        </w:rPr>
        <w:t xml:space="preserve">Bioness L300 Go Lower Leg Component </w:t>
      </w:r>
      <w:r w:rsidRPr="00874326">
        <w:rPr>
          <w:rFonts w:eastAsia="맑은 고딕"/>
          <w:lang w:eastAsia="ko-KR"/>
        </w:rPr>
        <w:t>to address:</w:t>
      </w:r>
    </w:p>
    <w:p w14:paraId="5188593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Foot drop </w:t>
      </w:r>
    </w:p>
    <w:p w14:paraId="518E277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Reduced foot clearance </w:t>
      </w:r>
    </w:p>
    <w:p w14:paraId="31F0ADCE" w14:textId="76D4820D"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Ankle inversion during gait</w:t>
      </w:r>
    </w:p>
    <w:p w14:paraId="47623DB7" w14:textId="08FA8E0D" w:rsidR="001966B5" w:rsidRDefault="00874326" w:rsidP="00860599">
      <w:pPr>
        <w:spacing w:before="60" w:after="80"/>
        <w:rPr>
          <w:rFonts w:eastAsia="맑은 고딕"/>
          <w:lang w:eastAsia="ko-KR"/>
        </w:rPr>
      </w:pPr>
      <w:r w:rsidRPr="00874326">
        <w:rPr>
          <w:rFonts w:eastAsia="맑은 고딕"/>
          <w:b/>
          <w:bCs/>
          <w:lang w:eastAsia="ko-KR"/>
        </w:rPr>
        <w:t>Bioness L300 Go Thigh Component</w:t>
      </w:r>
      <w:r w:rsidRPr="00874326">
        <w:rPr>
          <w:rFonts w:eastAsia="맑은 고딕"/>
          <w:lang w:eastAsia="ko-KR"/>
        </w:rPr>
        <w:t xml:space="preserve"> to address:</w:t>
      </w:r>
    </w:p>
    <w:p w14:paraId="2724EE23"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Knee hyperextension </w:t>
      </w:r>
    </w:p>
    <w:p w14:paraId="75829267" w14:textId="4A9DE9F3"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Reduced lower limb control during stance</w:t>
      </w:r>
    </w:p>
    <w:p w14:paraId="096559AF" w14:textId="1C08A61F" w:rsidR="00874326" w:rsidRDefault="00874326" w:rsidP="00860599">
      <w:pPr>
        <w:spacing w:before="60" w:after="80"/>
        <w:rPr>
          <w:rFonts w:eastAsia="맑은 고딕"/>
          <w:lang w:eastAsia="ko-KR"/>
        </w:rPr>
      </w:pPr>
      <w:r w:rsidRPr="00874326">
        <w:rPr>
          <w:rFonts w:eastAsia="맑은 고딕"/>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9.3 Trial </w:t>
      </w:r>
      <w:r>
        <w:rPr>
          <w:rFonts w:eastAsia="맑은 고딕" w:hint="eastAsia"/>
          <w:b/>
          <w:bCs/>
          <w:color w:val="1F3864"/>
          <w:sz w:val="22"/>
          <w:szCs w:val="22"/>
          <w:lang w:eastAsia="ko-KR"/>
        </w:rPr>
        <w:t>Environments</w:t>
      </w:r>
    </w:p>
    <w:p w14:paraId="58558DA7" w14:textId="2CA18F49" w:rsidR="00874326" w:rsidRDefault="00874326" w:rsidP="00860599">
      <w:pPr>
        <w:spacing w:before="60" w:after="80"/>
        <w:rPr>
          <w:rFonts w:eastAsia="맑은 고딕"/>
          <w:lang w:eastAsia="ko-KR"/>
        </w:rPr>
      </w:pPr>
      <w:r w:rsidRPr="00874326">
        <w:rPr>
          <w:rFonts w:eastAsia="맑은 고딕"/>
          <w:lang w:eastAsia="ko-KR"/>
        </w:rPr>
        <w:t>The device was used across a broad range of environments representative of M</w:t>
      </w:r>
      <w:r>
        <w:rPr>
          <w:rFonts w:eastAsia="맑은 고딕" w:hint="eastAsia"/>
          <w:lang w:eastAsia="ko-KR"/>
        </w:rPr>
        <w:t>egan</w:t>
      </w:r>
      <w:r w:rsidRPr="00874326">
        <w:rPr>
          <w:rFonts w:eastAsia="맑은 고딕"/>
          <w:lang w:eastAsia="ko-KR"/>
        </w:rPr>
        <w:t>'s normal daily activities.</w:t>
      </w:r>
    </w:p>
    <w:p w14:paraId="5238B5ED" w14:textId="060F5790" w:rsidR="00874326" w:rsidRDefault="00874326" w:rsidP="00860599">
      <w:pPr>
        <w:spacing w:before="60" w:after="80"/>
        <w:rPr>
          <w:rFonts w:eastAsia="맑은 고딕"/>
          <w:lang w:eastAsia="ko-KR"/>
        </w:rPr>
      </w:pPr>
      <w:r w:rsidRPr="00874326">
        <w:rPr>
          <w:rFonts w:eastAsia="맑은 고딕"/>
          <w:lang w:eastAsia="ko-KR"/>
        </w:rPr>
        <w:t>These included:</w:t>
      </w:r>
    </w:p>
    <w:p w14:paraId="28D938F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Home environments </w:t>
      </w:r>
    </w:p>
    <w:p w14:paraId="0F3FE5FB"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Community footpaths </w:t>
      </w:r>
    </w:p>
    <w:p w14:paraId="774F021F"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Shopping centres </w:t>
      </w:r>
    </w:p>
    <w:p w14:paraId="0B662DF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Medical appointments </w:t>
      </w:r>
    </w:p>
    <w:p w14:paraId="7502A85A"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Hospital visits </w:t>
      </w:r>
    </w:p>
    <w:p w14:paraId="0AFBCF47"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Family outings </w:t>
      </w:r>
    </w:p>
    <w:p w14:paraId="653D5C9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Indoor and outdoor walking environments </w:t>
      </w:r>
    </w:p>
    <w:p w14:paraId="4EC69C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Ramps </w:t>
      </w:r>
    </w:p>
    <w:p w14:paraId="73CAD2B8"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Steps </w:t>
      </w:r>
    </w:p>
    <w:p w14:paraId="37F92C80" w14:textId="3460773B"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Uneven surfaces</w:t>
      </w:r>
    </w:p>
    <w:p w14:paraId="2363D015" w14:textId="52E3B38A" w:rsidR="00874326" w:rsidRDefault="00874326" w:rsidP="00860599">
      <w:pPr>
        <w:spacing w:before="60" w:after="80"/>
        <w:rPr>
          <w:rFonts w:eastAsia="맑은 고딕"/>
          <w:lang w:eastAsia="ko-KR"/>
        </w:rPr>
      </w:pPr>
      <w:r w:rsidRPr="00874326">
        <w:rPr>
          <w:rFonts w:eastAsia="맑은 고딕"/>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9.4 </w:t>
      </w:r>
      <w:r>
        <w:rPr>
          <w:rFonts w:eastAsia="맑은 고딕" w:hint="eastAsia"/>
          <w:b/>
          <w:bCs/>
          <w:color w:val="1F3864"/>
          <w:sz w:val="22"/>
          <w:szCs w:val="22"/>
          <w:lang w:eastAsia="ko-KR"/>
        </w:rPr>
        <w:t>Monitoring and Review</w:t>
      </w:r>
    </w:p>
    <w:p w14:paraId="09FA5B15" w14:textId="54216D68" w:rsidR="00874326" w:rsidRDefault="00874326" w:rsidP="00860599">
      <w:pPr>
        <w:spacing w:before="60" w:after="80"/>
        <w:rPr>
          <w:rFonts w:eastAsia="맑은 고딕"/>
          <w:lang w:eastAsia="ko-KR"/>
        </w:rPr>
      </w:pPr>
      <w:r w:rsidRPr="00874326">
        <w:rPr>
          <w:rFonts w:eastAsia="맑은 고딕"/>
          <w:lang w:eastAsia="ko-KR"/>
        </w:rPr>
        <w:t>Throughout the trial period, progress was monitored through:</w:t>
      </w:r>
    </w:p>
    <w:p w14:paraId="343240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Orthotist review </w:t>
      </w:r>
    </w:p>
    <w:p w14:paraId="677FAC72"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Physiotherapy outcome measures </w:t>
      </w:r>
    </w:p>
    <w:p w14:paraId="44CEF30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logbooks </w:t>
      </w:r>
    </w:p>
    <w:p w14:paraId="433798B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Washout comparison </w:t>
      </w:r>
    </w:p>
    <w:p w14:paraId="4D1FAF5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feedback </w:t>
      </w:r>
    </w:p>
    <w:p w14:paraId="4030678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lastRenderedPageBreak/>
        <w:t xml:space="preserve">Carer feedback </w:t>
      </w:r>
    </w:p>
    <w:p w14:paraId="59E5E430" w14:textId="7BD30DCA" w:rsidR="00874326" w:rsidRPr="00874326" w:rsidRDefault="00874326" w:rsidP="00860599">
      <w:pPr>
        <w:pStyle w:val="a4"/>
        <w:numPr>
          <w:ilvl w:val="0"/>
          <w:numId w:val="7"/>
        </w:numPr>
        <w:spacing w:before="60" w:after="80"/>
        <w:rPr>
          <w:rFonts w:eastAsia="맑은 고딕"/>
          <w:lang w:eastAsia="ko-KR"/>
        </w:rPr>
      </w:pPr>
      <w:r w:rsidRPr="00874326">
        <w:rPr>
          <w:rFonts w:eastAsia="맑은 고딕"/>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9.5 Outcome Measures</w:t>
      </w:r>
    </w:p>
    <w:p w14:paraId="6CF7102A" w14:textId="77777777" w:rsidR="00874326" w:rsidRDefault="00874326" w:rsidP="00860599">
      <w:pPr>
        <w:spacing w:before="60" w:after="80"/>
        <w:rPr>
          <w:rFonts w:eastAsia="맑은 고딕"/>
          <w:lang w:eastAsia="ko-KR"/>
        </w:rPr>
      </w:pPr>
      <w:r w:rsidRPr="00874326">
        <w:rPr>
          <w:rFonts w:eastAsia="맑은 고딕"/>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맑은 고딕"/>
          <w:lang w:eastAsia="ko-KR"/>
        </w:rPr>
      </w:pPr>
      <w:r w:rsidRPr="00874326">
        <w:rPr>
          <w:rFonts w:eastAsia="맑은 고딕"/>
          <w:lang w:eastAsia="ko-KR"/>
        </w:rPr>
        <w:t>Measures completed included:</w:t>
      </w:r>
    </w:p>
    <w:p w14:paraId="4A1505A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Timed Up and Go Test (TUG) </w:t>
      </w:r>
    </w:p>
    <w:p w14:paraId="78334710" w14:textId="1683670C" w:rsidR="00874326" w:rsidRDefault="00037255" w:rsidP="00860599">
      <w:pPr>
        <w:spacing w:before="60" w:after="80"/>
        <w:rPr>
          <w:rFonts w:eastAsia="맑은 고딕"/>
          <w:lang w:eastAsia="ko-KR"/>
        </w:rPr>
      </w:pPr>
      <w:r w:rsidRPr="00037255">
        <w:rPr>
          <w:rFonts w:eastAsia="맑은 고딕"/>
          <w:lang w:eastAsia="ko-KR"/>
        </w:rPr>
        <w:t>Assessment of functional mobility and mobility efficiency.</w:t>
      </w:r>
    </w:p>
    <w:p w14:paraId="5FB07D8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Six Minute Walk Test (6MWT) </w:t>
      </w:r>
    </w:p>
    <w:p w14:paraId="752A4E1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walking endurance and exercise tolerance. </w:t>
      </w:r>
    </w:p>
    <w:p w14:paraId="74BCDC1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Dynamic Gait Index (DGI) </w:t>
      </w:r>
    </w:p>
    <w:p w14:paraId="7B8298DC"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Thirty Second Sit-to-Stand Test (30STS) </w:t>
      </w:r>
    </w:p>
    <w:p w14:paraId="2D494547"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lower limb functional performance. </w:t>
      </w:r>
    </w:p>
    <w:p w14:paraId="0DE22EFD"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Fatigue Severity Scale (FSS) </w:t>
      </w:r>
    </w:p>
    <w:p w14:paraId="3413D1B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Patient Specific Functional Scale (PSFS) </w:t>
      </w:r>
    </w:p>
    <w:p w14:paraId="0FF695E8"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맑은 고딕"/>
          <w:lang w:eastAsia="ko-KR"/>
        </w:rPr>
      </w:pPr>
      <w:r w:rsidRPr="00037255">
        <w:rPr>
          <w:rFonts w:eastAsia="맑은 고딕"/>
          <w:lang w:eastAsia="ko-KR"/>
        </w:rPr>
        <w:t>Additional information was obtained through:</w:t>
      </w:r>
    </w:p>
    <w:p w14:paraId="2E74F158"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Community trial logbooks </w:t>
      </w:r>
    </w:p>
    <w:p w14:paraId="6BC74222"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Washout logbooks </w:t>
      </w:r>
    </w:p>
    <w:p w14:paraId="17103EC1"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Participant feedback </w:t>
      </w:r>
    </w:p>
    <w:p w14:paraId="0619475E" w14:textId="77777777" w:rsidR="00B537CC" w:rsidRDefault="00037255" w:rsidP="00037255">
      <w:pPr>
        <w:pStyle w:val="a4"/>
        <w:numPr>
          <w:ilvl w:val="0"/>
          <w:numId w:val="7"/>
        </w:numPr>
        <w:spacing w:before="60" w:after="80"/>
        <w:rPr>
          <w:rFonts w:eastAsia="맑은 고딕"/>
          <w:lang w:eastAsia="ko-KR"/>
        </w:rPr>
      </w:pPr>
      <w:r w:rsidRPr="00037255">
        <w:rPr>
          <w:rFonts w:eastAsia="맑은 고딕"/>
          <w:lang w:eastAsia="ko-KR"/>
        </w:rPr>
        <w:t>Carer feedback</w:t>
      </w:r>
    </w:p>
    <w:p w14:paraId="3DAFD9AC" w14:textId="45787413" w:rsidR="00037255" w:rsidRPr="00B537CC" w:rsidRDefault="00037255" w:rsidP="00A968BA">
      <w:pPr>
        <w:pStyle w:val="a4"/>
        <w:numPr>
          <w:ilvl w:val="0"/>
          <w:numId w:val="7"/>
        </w:numPr>
        <w:spacing w:before="60" w:after="80"/>
        <w:rPr>
          <w:rFonts w:eastAsia="맑은 고딕"/>
          <w:lang w:eastAsia="ko-KR"/>
        </w:rPr>
      </w:pPr>
      <w:r w:rsidRPr="00B537CC">
        <w:rPr>
          <w:rFonts w:eastAsia="맑은 고딕"/>
          <w:lang w:eastAsia="ko-KR"/>
        </w:rPr>
        <w:t xml:space="preserve">Neurologist review </w:t>
      </w:r>
    </w:p>
    <w:p w14:paraId="12AE0653" w14:textId="28C58C9B"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Orthotic assessment observations</w:t>
      </w:r>
    </w:p>
    <w:p w14:paraId="121918A8" w14:textId="40202F5B" w:rsidR="00874326" w:rsidRDefault="00037255" w:rsidP="00860599">
      <w:pPr>
        <w:spacing w:before="60" w:after="80"/>
        <w:rPr>
          <w:rFonts w:eastAsia="맑은 고딕"/>
          <w:lang w:eastAsia="ko-KR"/>
        </w:rPr>
      </w:pPr>
      <w:r w:rsidRPr="00037255">
        <w:rPr>
          <w:rFonts w:eastAsia="맑은 고딕"/>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9.6 </w:t>
      </w:r>
      <w:r>
        <w:rPr>
          <w:rFonts w:eastAsia="맑은 고딕" w:hint="eastAsia"/>
          <w:b/>
          <w:bCs/>
          <w:color w:val="1F3864"/>
          <w:sz w:val="22"/>
          <w:szCs w:val="22"/>
          <w:lang w:eastAsia="ko-KR"/>
        </w:rPr>
        <w:t>Importance of Washout Phase</w:t>
      </w:r>
    </w:p>
    <w:p w14:paraId="008581EC" w14:textId="33BF1687" w:rsidR="00037255" w:rsidRDefault="00037255" w:rsidP="00860599">
      <w:pPr>
        <w:spacing w:before="60" w:after="80"/>
        <w:rPr>
          <w:rFonts w:eastAsia="맑은 고딕"/>
          <w:lang w:eastAsia="ko-KR"/>
        </w:rPr>
      </w:pPr>
      <w:r w:rsidRPr="00037255">
        <w:rPr>
          <w:rFonts w:eastAsia="맑은 고딕"/>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맑은 고딕" w:hint="eastAsia"/>
          <w:lang w:eastAsia="ko-KR"/>
        </w:rPr>
        <w:t>-</w:t>
      </w:r>
      <w:r w:rsidRPr="00037255">
        <w:rPr>
          <w:rFonts w:eastAsia="맑은 고딕"/>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10</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10.1 Overview of </w:t>
      </w:r>
      <w:r>
        <w:rPr>
          <w:rFonts w:eastAsia="맑은 고딕" w:hint="eastAsia"/>
          <w:b/>
          <w:bCs/>
          <w:color w:val="1F3864"/>
          <w:sz w:val="22"/>
          <w:szCs w:val="22"/>
          <w:lang w:eastAsia="ko-KR"/>
        </w:rPr>
        <w:t>Results</w:t>
      </w:r>
    </w:p>
    <w:p w14:paraId="12ED8C93" w14:textId="77777777" w:rsidR="000F7018" w:rsidRDefault="000F7018" w:rsidP="00860599">
      <w:pPr>
        <w:spacing w:before="60" w:after="80"/>
        <w:rPr>
          <w:rFonts w:eastAsia="맑은 고딕"/>
          <w:lang w:eastAsia="ko-KR"/>
        </w:rPr>
      </w:pPr>
      <w:r w:rsidRPr="000F7018">
        <w:rPr>
          <w:rFonts w:eastAsia="맑은 고딕"/>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맑은 고딕"/>
          <w:lang w:eastAsia="ko-KR"/>
        </w:rPr>
      </w:pPr>
      <w:r w:rsidRPr="000F7018">
        <w:rPr>
          <w:rFonts w:eastAsia="맑은 고딕"/>
          <w:lang w:eastAsia="ko-KR"/>
        </w:rPr>
        <w:t>Improvements were observed in:</w:t>
      </w:r>
    </w:p>
    <w:p w14:paraId="1BB0BF35" w14:textId="651A0494" w:rsidR="00F75A80" w:rsidRDefault="00F75A80" w:rsidP="000F7018">
      <w:pPr>
        <w:pStyle w:val="a4"/>
        <w:numPr>
          <w:ilvl w:val="0"/>
          <w:numId w:val="7"/>
        </w:numPr>
        <w:spacing w:before="60" w:after="80"/>
        <w:rPr>
          <w:rFonts w:eastAsia="맑은 고딕"/>
          <w:lang w:eastAsia="ko-KR"/>
        </w:rPr>
      </w:pPr>
      <w:r>
        <w:rPr>
          <w:rFonts w:eastAsia="맑은 고딕" w:hint="eastAsia"/>
          <w:lang w:eastAsia="ko-KR"/>
        </w:rPr>
        <w:t>Walking speed</w:t>
      </w:r>
    </w:p>
    <w:p w14:paraId="4667398B" w14:textId="653E2225"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Functional mobility </w:t>
      </w:r>
    </w:p>
    <w:p w14:paraId="76DDC7D8"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Walking endurance </w:t>
      </w:r>
    </w:p>
    <w:p w14:paraId="40BBBC19"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Dynamic balance </w:t>
      </w:r>
    </w:p>
    <w:p w14:paraId="15C3BCE3"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Community participation </w:t>
      </w:r>
    </w:p>
    <w:p w14:paraId="2C0DC819" w14:textId="7D2BD628"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lastRenderedPageBreak/>
        <w:t>Confidence during mobility</w:t>
      </w:r>
    </w:p>
    <w:p w14:paraId="49E3628B" w14:textId="40572670" w:rsidR="00874326" w:rsidRDefault="000F7018" w:rsidP="00860599">
      <w:pPr>
        <w:spacing w:before="60" w:after="80"/>
        <w:rPr>
          <w:rFonts w:eastAsia="맑은 고딕"/>
          <w:lang w:eastAsia="ko-KR"/>
        </w:rPr>
      </w:pPr>
      <w:r w:rsidRPr="000F7018">
        <w:rPr>
          <w:rFonts w:eastAsia="맑은 고딕"/>
          <w:lang w:eastAsia="ko-KR"/>
        </w:rPr>
        <w:t>Importantly, deterioration was observed following device removal, providing additional evidence that improvements were attributable to use of the Bioness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맑은 고딕"/>
                <w:b/>
                <w:bCs/>
                <w:color w:val="FFFFFF"/>
                <w:lang w:eastAsia="ko-KR"/>
              </w:rPr>
            </w:pPr>
            <w:r>
              <w:rPr>
                <w:rFonts w:eastAsia="맑은 고딕"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맑은 고딕"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맑은 고딕"/>
                <w:color w:val="000000"/>
                <w:lang w:eastAsia="ko-KR"/>
              </w:rPr>
            </w:pPr>
            <w:r>
              <w:rPr>
                <w:rFonts w:eastAsia="맑은 고딕"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맑은 고딕"/>
                <w:color w:val="000000"/>
                <w:lang w:eastAsia="ko-KR"/>
              </w:rPr>
            </w:pPr>
            <w:r>
              <w:rPr>
                <w:rFonts w:eastAsia="맑은 고딕" w:hint="eastAsia"/>
                <w:color w:val="000000"/>
                <w:lang w:eastAsia="ko-KR"/>
              </w:rPr>
              <w:t>31.00 sec</w:t>
            </w:r>
          </w:p>
        </w:tc>
      </w:tr>
    </w:tbl>
    <w:p w14:paraId="0E904D1A" w14:textId="77777777" w:rsidR="00F75A80" w:rsidRPr="000F7018" w:rsidRDefault="00F75A80" w:rsidP="00F75A80">
      <w:pPr>
        <w:spacing w:before="60" w:after="80"/>
        <w:rPr>
          <w:rFonts w:eastAsia="맑은 고딕"/>
          <w:b/>
          <w:bCs/>
          <w:lang w:eastAsia="ko-KR"/>
        </w:rPr>
      </w:pPr>
      <w:r w:rsidRPr="000F7018">
        <w:rPr>
          <w:rFonts w:eastAsia="맑은 고딕"/>
          <w:b/>
          <w:bCs/>
          <w:lang w:eastAsia="ko-KR"/>
        </w:rPr>
        <w:t>Clinical Interpretation</w:t>
      </w:r>
    </w:p>
    <w:p w14:paraId="18C15260" w14:textId="45D2CA7E" w:rsidR="00C666E8" w:rsidRDefault="00F75A80" w:rsidP="00F75A80">
      <w:pPr>
        <w:spacing w:before="60" w:after="80"/>
        <w:rPr>
          <w:rFonts w:eastAsia="맑은 고딕"/>
          <w:lang w:eastAsia="ko-KR"/>
        </w:rPr>
      </w:pPr>
      <w:r>
        <w:rPr>
          <w:rFonts w:eastAsia="맑은 고딕" w:hint="eastAsia"/>
          <w:lang w:eastAsia="ko-KR"/>
        </w:rPr>
        <w:t>10MWT administered by the treating physiotherapist, demonstrated improvement in walking speed during active use of the Bioness system. Performance improve</w:t>
      </w:r>
      <w:r w:rsidR="00C666E8">
        <w:rPr>
          <w:rFonts w:eastAsia="맑은 고딕" w:hint="eastAsia"/>
          <w:lang w:eastAsia="ko-KR"/>
        </w:rPr>
        <w:t>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Bioness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맑은 고딕"/>
                <w:b/>
                <w:bCs/>
                <w:color w:val="FFFFFF"/>
                <w:lang w:eastAsia="ko-KR"/>
              </w:rPr>
            </w:pPr>
            <w:r>
              <w:rPr>
                <w:rFonts w:eastAsia="맑은 고딕"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맑은 고딕"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맑은 고딕"/>
                <w:color w:val="000000"/>
                <w:lang w:eastAsia="ko-KR"/>
              </w:rPr>
            </w:pPr>
            <w:r>
              <w:rPr>
                <w:rFonts w:eastAsia="맑은 고딕"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맑은 고딕"/>
                <w:color w:val="000000"/>
                <w:lang w:eastAsia="ko-KR"/>
              </w:rPr>
            </w:pPr>
            <w:r>
              <w:rPr>
                <w:rFonts w:eastAsia="맑은 고딕" w:hint="eastAsia"/>
                <w:color w:val="000000"/>
                <w:lang w:eastAsia="ko-KR"/>
              </w:rPr>
              <w:t>35.42 sec</w:t>
            </w:r>
          </w:p>
        </w:tc>
      </w:tr>
    </w:tbl>
    <w:p w14:paraId="3D1E90E4" w14:textId="25F2B050" w:rsidR="003412AB" w:rsidRPr="000F7018" w:rsidRDefault="000F7018" w:rsidP="00860599">
      <w:pPr>
        <w:spacing w:before="60" w:after="80"/>
        <w:rPr>
          <w:rFonts w:eastAsia="맑은 고딕"/>
          <w:b/>
          <w:bCs/>
          <w:lang w:eastAsia="ko-KR"/>
        </w:rPr>
      </w:pPr>
      <w:r w:rsidRPr="000F7018">
        <w:rPr>
          <w:rFonts w:eastAsia="맑은 고딕"/>
          <w:b/>
          <w:bCs/>
          <w:lang w:eastAsia="ko-KR"/>
        </w:rPr>
        <w:t>Clinical Interpretation</w:t>
      </w:r>
    </w:p>
    <w:p w14:paraId="621141A4" w14:textId="7D1271B1" w:rsidR="000F7018" w:rsidRDefault="003662DF" w:rsidP="00860599">
      <w:pPr>
        <w:spacing w:before="60" w:after="80"/>
        <w:rPr>
          <w:rFonts w:eastAsia="맑은 고딕"/>
          <w:lang w:eastAsia="ko-KR"/>
        </w:rPr>
      </w:pPr>
      <w:r w:rsidRPr="003662DF">
        <w:rPr>
          <w:rFonts w:eastAsia="맑은 고딕"/>
          <w:lang w:eastAsia="ko-KR"/>
        </w:rPr>
        <w:t xml:space="preserve">TUG performance improved from 42.57 seconds to 33.11 seconds during the active trial period. </w:t>
      </w:r>
      <w:r w:rsidR="00A1407D" w:rsidRPr="00A1407D">
        <w:rPr>
          <w:rFonts w:eastAsia="맑은 고딕"/>
          <w:lang w:eastAsia="ko-KR"/>
        </w:rPr>
        <w:t>This represents a substantial participant-specific improvement in functional mobility performance and walking efficiency.</w:t>
      </w:r>
      <w:r w:rsidR="0021275F">
        <w:rPr>
          <w:rFonts w:eastAsia="맑은 고딕"/>
          <w:lang w:eastAsia="ko-KR"/>
        </w:rPr>
        <w:t xml:space="preserve"> </w:t>
      </w:r>
      <w:r w:rsidRPr="003662DF">
        <w:rPr>
          <w:rFonts w:eastAsia="맑은 고딕"/>
          <w:lang w:eastAsia="ko-KR"/>
        </w:rPr>
        <w:t>Following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맑은 고딕"/>
                <w:color w:val="000000"/>
                <w:lang w:eastAsia="ko-KR"/>
              </w:rPr>
            </w:pPr>
            <w:r>
              <w:rPr>
                <w:rFonts w:eastAsia="맑은 고딕"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맑은 고딕"/>
                <w:color w:val="000000"/>
                <w:lang w:eastAsia="ko-KR"/>
              </w:rPr>
            </w:pPr>
            <w:r>
              <w:rPr>
                <w:rFonts w:eastAsia="맑은 고딕"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맑은 고딕"/>
                <w:color w:val="000000"/>
                <w:lang w:eastAsia="ko-KR"/>
              </w:rPr>
            </w:pPr>
            <w:r>
              <w:rPr>
                <w:rFonts w:eastAsia="맑은 고딕"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맑은 고딕"/>
                <w:color w:val="000000"/>
                <w:lang w:eastAsia="ko-KR"/>
              </w:rPr>
            </w:pPr>
            <w:r>
              <w:rPr>
                <w:rFonts w:eastAsia="맑은 고딕" w:hint="eastAsia"/>
                <w:color w:val="000000"/>
                <w:lang w:eastAsia="ko-KR"/>
              </w:rPr>
              <w:t>75m</w:t>
            </w:r>
          </w:p>
        </w:tc>
      </w:tr>
    </w:tbl>
    <w:p w14:paraId="5E2B11E8"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523F1BC" w14:textId="7C09E9F0" w:rsidR="000F7018" w:rsidRDefault="003662DF" w:rsidP="00860599">
      <w:pPr>
        <w:spacing w:before="60" w:after="80"/>
        <w:rPr>
          <w:rFonts w:eastAsia="맑은 고딕"/>
          <w:lang w:eastAsia="ko-KR"/>
        </w:rPr>
      </w:pPr>
      <w:r w:rsidRPr="003662DF">
        <w:rPr>
          <w:rFonts w:eastAsia="맑은 고딕"/>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맑은 고딕" w:hint="eastAsia"/>
          <w:lang w:eastAsia="ko-KR"/>
        </w:rPr>
        <w:t>egan</w:t>
      </w:r>
      <w:r w:rsidRPr="003662DF">
        <w:rPr>
          <w:rFonts w:eastAsia="맑은 고딕"/>
          <w:lang w:eastAsia="ko-KR"/>
        </w:rPr>
        <w:t>'s primary disability</w:t>
      </w:r>
      <w:r w:rsidR="00947719">
        <w:rPr>
          <w:rFonts w:eastAsia="맑은 고딕" w:hint="eastAsia"/>
          <w:lang w:eastAsia="ko-KR"/>
        </w:rPr>
        <w:t>-</w:t>
      </w:r>
      <w:r w:rsidRPr="003662DF">
        <w:rPr>
          <w:rFonts w:eastAsia="맑은 고딕"/>
          <w:lang w:eastAsia="ko-KR"/>
        </w:rPr>
        <w:t>related limitations. Following device removal, walking distance reduced to 75 metres. Although performance remained above baseline, the reduction following washout supports the conclusion that the Bioness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10.</w:t>
      </w:r>
      <w:r w:rsidR="00C666E8">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맑은 고딕"/>
                <w:color w:val="000000"/>
                <w:lang w:eastAsia="ko-KR"/>
              </w:rPr>
            </w:pPr>
            <w:r>
              <w:rPr>
                <w:rFonts w:eastAsia="맑은 고딕"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맑은 고딕"/>
                <w:color w:val="000000"/>
                <w:lang w:eastAsia="ko-KR"/>
              </w:rPr>
            </w:pPr>
            <w:r>
              <w:rPr>
                <w:rFonts w:eastAsia="맑은 고딕" w:hint="eastAsia"/>
                <w:color w:val="000000"/>
                <w:lang w:eastAsia="ko-KR"/>
              </w:rPr>
              <w:t>12/24</w:t>
            </w:r>
          </w:p>
        </w:tc>
      </w:tr>
    </w:tbl>
    <w:p w14:paraId="175536ED"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B5CA06E" w14:textId="3FDBE018" w:rsidR="003662DF" w:rsidRDefault="003662DF" w:rsidP="00860599">
      <w:pPr>
        <w:spacing w:before="60" w:after="80"/>
        <w:rPr>
          <w:rFonts w:eastAsia="맑은 고딕"/>
          <w:lang w:eastAsia="ko-KR"/>
        </w:rPr>
      </w:pPr>
      <w:r w:rsidRPr="003662DF">
        <w:rPr>
          <w:rFonts w:eastAsia="맑은 고딕"/>
          <w:lang w:eastAsia="ko-KR"/>
        </w:rPr>
        <w:t>DGI improved from 11/24 to 14/24 during active use of the Bioness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맑은 고딕"/>
                <w:color w:val="000000"/>
                <w:lang w:eastAsia="ko-KR"/>
              </w:rPr>
            </w:pPr>
            <w:r>
              <w:rPr>
                <w:rFonts w:eastAsia="맑은 고딕"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bl>
    <w:p w14:paraId="71BC4351"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3FC92E6F" w14:textId="29E0C16B" w:rsidR="003662DF" w:rsidRDefault="003662DF" w:rsidP="00860599">
      <w:pPr>
        <w:spacing w:before="60" w:after="80"/>
        <w:rPr>
          <w:rFonts w:eastAsia="맑은 고딕"/>
          <w:lang w:eastAsia="ko-KR"/>
        </w:rPr>
      </w:pPr>
      <w:r w:rsidRPr="003662DF">
        <w:rPr>
          <w:rFonts w:eastAsia="맑은 고딕"/>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 xml:space="preserve">Fatigue Severity </w:t>
      </w:r>
      <w:r w:rsidR="00981AE6">
        <w:rPr>
          <w:rFonts w:eastAsia="맑은 고딕" w:hint="eastAsia"/>
          <w:b/>
          <w:bCs/>
          <w:color w:val="1F3864"/>
          <w:sz w:val="22"/>
          <w:szCs w:val="22"/>
          <w:lang w:eastAsia="ko-KR"/>
        </w:rPr>
        <w:t>Assessment</w:t>
      </w:r>
    </w:p>
    <w:p w14:paraId="61E13228" w14:textId="6360DF37" w:rsidR="00090E9E" w:rsidRDefault="00090E9E" w:rsidP="00860599">
      <w:pPr>
        <w:spacing w:before="60" w:after="80"/>
        <w:rPr>
          <w:rFonts w:eastAsia="맑은 고딕"/>
          <w:lang w:eastAsia="ko-KR"/>
        </w:rPr>
      </w:pPr>
      <w:r w:rsidRPr="00090E9E">
        <w:rPr>
          <w:rFonts w:eastAsia="맑은 고딕"/>
          <w:lang w:eastAsia="ko-KR"/>
        </w:rPr>
        <w:t>Fatigue</w:t>
      </w:r>
      <w:r w:rsidR="00981AE6">
        <w:rPr>
          <w:rFonts w:eastAsia="맑은 고딕"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맑은 고딕"/>
          <w:lang w:eastAsia="ko-KR"/>
        </w:rPr>
      </w:pPr>
      <w:r>
        <w:rPr>
          <w:rFonts w:eastAsia="맑은 고딕" w:hint="eastAsia"/>
          <w:lang w:eastAsia="ko-KR"/>
        </w:rPr>
        <w:t>The assessment findings indicated that fatigue had a substantial impact on:</w:t>
      </w:r>
    </w:p>
    <w:p w14:paraId="20D5DFD7" w14:textId="1C346F46"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Walking endurance</w:t>
      </w:r>
    </w:p>
    <w:p w14:paraId="11F694A5" w14:textId="234B67F8"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Community participation</w:t>
      </w:r>
    </w:p>
    <w:p w14:paraId="544A465F" w14:textId="112748A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Standing tolerance</w:t>
      </w:r>
    </w:p>
    <w:p w14:paraId="734018C6" w14:textId="624A992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Daily activity performance</w:t>
      </w:r>
    </w:p>
    <w:p w14:paraId="4ED6B481" w14:textId="7D6AA9EB" w:rsidR="00981AE6" w:rsidRDefault="00981AE6" w:rsidP="00981AE6">
      <w:pPr>
        <w:spacing w:before="60" w:after="80"/>
        <w:rPr>
          <w:rFonts w:eastAsia="맑은 고딕"/>
          <w:lang w:eastAsia="ko-KR"/>
        </w:rPr>
      </w:pPr>
      <w:r>
        <w:rPr>
          <w:rFonts w:eastAsia="맑은 고딕"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맑은 고딕" w:hint="eastAsia"/>
          <w:lang w:eastAsia="ko-KR"/>
        </w:rPr>
        <w:t>fatigue-related activity restriction during active use of the Bioness system.</w:t>
      </w:r>
    </w:p>
    <w:p w14:paraId="6FD381E9" w14:textId="7E70B441" w:rsidR="00754C4A" w:rsidRPr="00981AE6" w:rsidRDefault="00754C4A" w:rsidP="00981AE6">
      <w:pPr>
        <w:spacing w:before="60" w:after="80"/>
        <w:rPr>
          <w:rFonts w:eastAsia="맑은 고딕"/>
          <w:lang w:eastAsia="ko-KR"/>
        </w:rPr>
      </w:pPr>
      <w:r>
        <w:rPr>
          <w:rFonts w:eastAsia="맑은 고딕"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맑은 고딕"/>
          <w:lang w:eastAsia="ko-KR"/>
        </w:rPr>
      </w:pPr>
      <w:r>
        <w:rPr>
          <w:rFonts w:eastAsia="맑은 고딕" w:hint="eastAsia"/>
          <w:lang w:eastAsia="ko-KR"/>
        </w:rPr>
        <w:t xml:space="preserve">The Patient Specific Functional Scale (PSFS) was </w:t>
      </w:r>
      <w:r>
        <w:rPr>
          <w:rFonts w:eastAsia="맑은 고딕"/>
          <w:lang w:eastAsia="ko-KR"/>
        </w:rPr>
        <w:t>administered</w:t>
      </w:r>
      <w:r>
        <w:rPr>
          <w:rFonts w:eastAsia="맑은 고딕" w:hint="eastAsia"/>
          <w:lang w:eastAsia="ko-KR"/>
        </w:rPr>
        <w:t xml:space="preserve"> by the treating physiotherapist to evaluate the participant</w:t>
      </w:r>
      <w:r>
        <w:rPr>
          <w:rFonts w:eastAsia="맑은 고딕"/>
          <w:lang w:eastAsia="ko-KR"/>
        </w:rPr>
        <w:t>’</w:t>
      </w:r>
      <w:r>
        <w:rPr>
          <w:rFonts w:eastAsia="맑은 고딕" w:hint="eastAsia"/>
          <w:lang w:eastAsia="ko-KR"/>
        </w:rPr>
        <w:t>s perceived ability to perform meaningful daily activities affected by disability.</w:t>
      </w:r>
    </w:p>
    <w:p w14:paraId="332FD678" w14:textId="0492F394" w:rsidR="00902CC3" w:rsidRDefault="00902CC3" w:rsidP="00860599">
      <w:pPr>
        <w:spacing w:before="60" w:after="80"/>
        <w:rPr>
          <w:rFonts w:eastAsia="맑은 고딕"/>
          <w:lang w:eastAsia="ko-KR"/>
        </w:rPr>
      </w:pPr>
      <w:r>
        <w:rPr>
          <w:rFonts w:eastAsia="맑은 고딕" w:hint="eastAsia"/>
          <w:lang w:eastAsia="ko-KR"/>
        </w:rPr>
        <w:t>Activities identified by the participant included:</w:t>
      </w:r>
    </w:p>
    <w:p w14:paraId="0177F32E" w14:textId="4677F86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to local shops</w:t>
      </w:r>
    </w:p>
    <w:p w14:paraId="02972C4F" w14:textId="58838FF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on uneven surfaces</w:t>
      </w:r>
    </w:p>
    <w:p w14:paraId="5CCB6BF7" w14:textId="6C3C4FFC"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Attending medical appointments confidently</w:t>
      </w:r>
    </w:p>
    <w:p w14:paraId="747C40A2" w14:textId="3650540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lastRenderedPageBreak/>
        <w:t>Walking within shopping centres</w:t>
      </w:r>
    </w:p>
    <w:p w14:paraId="0B2BC08E" w14:textId="10D1D38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Negotiating stairs</w:t>
      </w:r>
    </w:p>
    <w:p w14:paraId="51034945" w14:textId="3C9B45A0" w:rsidR="00902CC3" w:rsidRDefault="0008009A" w:rsidP="00902CC3">
      <w:pPr>
        <w:spacing w:before="60" w:after="80"/>
        <w:rPr>
          <w:rFonts w:eastAsia="맑은 고딕"/>
          <w:lang w:eastAsia="ko-KR"/>
        </w:rPr>
      </w:pPr>
      <w:r w:rsidRPr="0008009A">
        <w:rPr>
          <w:rFonts w:eastAsia="맑은 고딕"/>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맑은 고딕" w:hint="eastAsia"/>
          <w:lang w:eastAsia="ko-KR"/>
        </w:rPr>
        <w:t xml:space="preserve"> </w:t>
      </w:r>
      <w:r w:rsidR="00A1407D"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786F74">
        <w:rPr>
          <w:rFonts w:eastAsia="맑은 고딕" w:hint="eastAsia"/>
          <w:lang w:eastAsia="ko-KR"/>
        </w:rPr>
        <w:t xml:space="preserve"> This pattern strongly suggests that the functional improvements achieved during the trial were directly associated with active use of the Bioness system.</w:t>
      </w:r>
    </w:p>
    <w:p w14:paraId="48B6A7E8" w14:textId="2EB82381" w:rsidR="00786F74" w:rsidRDefault="00786F74" w:rsidP="00902CC3">
      <w:pPr>
        <w:spacing w:before="60" w:after="80"/>
        <w:rPr>
          <w:rFonts w:eastAsia="맑은 고딕"/>
          <w:lang w:eastAsia="ko-KR"/>
        </w:rPr>
      </w:pPr>
      <w:r>
        <w:rPr>
          <w:rFonts w:eastAsia="맑은 고딕" w:hint="eastAsia"/>
          <w:lang w:eastAsia="ko-KR"/>
        </w:rPr>
        <w:t>The PSFS findings are particularly significant because they reflect improvements in activities identified by the participant as meaningful and relevant to daily life. These findings provide strong evidence that the Bioness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맑은 고딕"/>
          <w:lang w:eastAsia="ko-KR"/>
        </w:rPr>
      </w:pPr>
      <w:r w:rsidRPr="00902CC3">
        <w:rPr>
          <w:rFonts w:eastAsia="맑은 고딕"/>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맑은 고딕" w:hint="eastAsia"/>
          <w:lang w:eastAsia="ko-KR"/>
        </w:rPr>
        <w:t>egan</w:t>
      </w:r>
      <w:r w:rsidRPr="00902CC3">
        <w:rPr>
          <w:rFonts w:eastAsia="맑은 고딕"/>
          <w:lang w:eastAsia="ko-KR"/>
        </w:rPr>
        <w:t xml:space="preserve"> continued to utilise safety strategies, mobility aids and activity pacing throughout the trial period. The more clinically meaningful finding was that M</w:t>
      </w:r>
      <w:r w:rsidR="00786F74">
        <w:rPr>
          <w:rFonts w:eastAsia="맑은 고딕" w:hint="eastAsia"/>
          <w:lang w:eastAsia="ko-KR"/>
        </w:rPr>
        <w:t>egan</w:t>
      </w:r>
      <w:r w:rsidRPr="00902CC3">
        <w:rPr>
          <w:rFonts w:eastAsia="맑은 고딕"/>
          <w:lang w:eastAsia="ko-KR"/>
        </w:rPr>
        <w:t xml:space="preserve"> was able to participate in a broader range of activities with greater confidence and reduced mobility-related concern while using the device. Following device removal, multiple trip and near</w:t>
      </w:r>
      <w:r w:rsidR="00947719">
        <w:rPr>
          <w:rFonts w:eastAsia="맑은 고딕" w:hint="eastAsia"/>
          <w:lang w:eastAsia="ko-KR"/>
        </w:rPr>
        <w:t>-</w:t>
      </w:r>
      <w:r w:rsidRPr="00902CC3">
        <w:rPr>
          <w:rFonts w:eastAsia="맑은 고딕"/>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10</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맑은 고딕"/>
          <w:lang w:eastAsia="ko-KR"/>
        </w:rPr>
      </w:pPr>
      <w:r w:rsidRPr="00786F74">
        <w:rPr>
          <w:rFonts w:eastAsia="맑은 고딕"/>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Walking speed</w:t>
      </w:r>
    </w:p>
    <w:p w14:paraId="2FE61FBA" w14:textId="0825B204"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Functional mobility </w:t>
      </w:r>
    </w:p>
    <w:p w14:paraId="2470CB05"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Walking endurance </w:t>
      </w:r>
    </w:p>
    <w:p w14:paraId="471086AF"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Dynamic balance </w:t>
      </w:r>
    </w:p>
    <w:p w14:paraId="4D8C48A7" w14:textId="57F16AB9"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Participant-identified functional activities</w:t>
      </w:r>
    </w:p>
    <w:p w14:paraId="3D1EFBA8"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Confidence </w:t>
      </w:r>
    </w:p>
    <w:p w14:paraId="41100FB6" w14:textId="600BBB58"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Participation</w:t>
      </w:r>
    </w:p>
    <w:p w14:paraId="5E8B8696" w14:textId="4AC62DA9" w:rsidR="00C666E8" w:rsidRDefault="00C666E8" w:rsidP="00860599">
      <w:pPr>
        <w:spacing w:before="60" w:after="80"/>
        <w:rPr>
          <w:rFonts w:eastAsia="맑은 고딕"/>
          <w:lang w:eastAsia="ko-KR"/>
        </w:rPr>
      </w:pPr>
      <w:r>
        <w:rPr>
          <w:rFonts w:eastAsia="맑은 고딕" w:hint="eastAsia"/>
          <w:lang w:eastAsia="ko-KR"/>
        </w:rPr>
        <w:t xml:space="preserve">Objective outcome measures completed by the treating </w:t>
      </w:r>
      <w:r>
        <w:rPr>
          <w:rFonts w:eastAsia="맑은 고딕"/>
          <w:lang w:eastAsia="ko-KR"/>
        </w:rPr>
        <w:t>physiotherapist</w:t>
      </w:r>
      <w:r>
        <w:rPr>
          <w:rFonts w:eastAsia="맑은 고딕" w:hint="eastAsia"/>
          <w:lang w:eastAsia="ko-KR"/>
        </w:rPr>
        <w:t xml:space="preserve"> demonstrated meaningful improvements during active use of the Bioness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맑은 고딕"/>
          <w:lang w:eastAsia="ko-KR"/>
        </w:rPr>
      </w:pPr>
      <w:r>
        <w:rPr>
          <w:rFonts w:eastAsia="맑은 고딕" w:hint="eastAsia"/>
          <w:lang w:eastAsia="ko-KR"/>
        </w:rPr>
        <w:t xml:space="preserve">Importantly, deterioration was observed across multiple measures following device </w:t>
      </w:r>
      <w:r w:rsidR="009224B7">
        <w:rPr>
          <w:rFonts w:eastAsia="맑은 고딕"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맑은 고딕"/>
          <w:lang w:eastAsia="ko-KR"/>
        </w:rPr>
      </w:pPr>
      <w:r>
        <w:rPr>
          <w:rFonts w:eastAsia="맑은 고딕" w:hint="eastAsia"/>
          <w:lang w:eastAsia="ko-KR"/>
        </w:rPr>
        <w:t>The consistency of improvement across objective outcome measures, participant reports, carer observations, neurologist endorsement and washout findings provides strong evidence that the Bioness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1</w:t>
      </w:r>
      <w:r w:rsidRPr="001619D2">
        <w:rPr>
          <w:rFonts w:eastAsia="Arial"/>
          <w:b/>
          <w:bCs/>
          <w:color w:val="1F3864"/>
          <w:sz w:val="24"/>
          <w:szCs w:val="24"/>
        </w:rPr>
        <w:t xml:space="preserve">.  </w:t>
      </w:r>
      <w:r>
        <w:rPr>
          <w:rFonts w:eastAsia="맑은 고딕"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Overview</w:t>
      </w:r>
    </w:p>
    <w:p w14:paraId="7F28AB7E" w14:textId="3949C5BC" w:rsidR="00786F74" w:rsidRDefault="00786F74" w:rsidP="00860599">
      <w:pPr>
        <w:spacing w:before="60" w:after="80"/>
        <w:rPr>
          <w:rFonts w:eastAsia="맑은 고딕"/>
          <w:lang w:eastAsia="ko-KR"/>
        </w:rPr>
      </w:pPr>
      <w:r w:rsidRPr="00786F74">
        <w:rPr>
          <w:rFonts w:eastAsia="맑은 고딕"/>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맑은 고딕" w:hint="eastAsia"/>
          <w:lang w:eastAsia="ko-KR"/>
        </w:rPr>
        <w:t>egan</w:t>
      </w:r>
      <w:r w:rsidRPr="00786F74">
        <w:rPr>
          <w:rFonts w:eastAsia="맑은 고딕"/>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1.2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Household Participation</w:t>
      </w:r>
    </w:p>
    <w:p w14:paraId="23154BAC" w14:textId="0C348ACF" w:rsidR="00786F74" w:rsidRDefault="00786F74" w:rsidP="00860599">
      <w:pPr>
        <w:spacing w:before="60" w:after="80"/>
        <w:rPr>
          <w:rFonts w:eastAsia="맑은 고딕"/>
          <w:lang w:eastAsia="ko-KR"/>
        </w:rPr>
      </w:pPr>
      <w:r w:rsidRPr="00786F74">
        <w:rPr>
          <w:rFonts w:eastAsia="맑은 고딕"/>
          <w:lang w:eastAsia="ko-KR"/>
        </w:rPr>
        <w:t>During the trial period, M</w:t>
      </w:r>
      <w:r>
        <w:rPr>
          <w:rFonts w:eastAsia="맑은 고딕" w:hint="eastAsia"/>
          <w:lang w:eastAsia="ko-KR"/>
        </w:rPr>
        <w:t>egan</w:t>
      </w:r>
      <w:r w:rsidRPr="00786F74">
        <w:rPr>
          <w:rFonts w:eastAsia="맑은 고딕"/>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Packing away groceries </w:t>
      </w:r>
    </w:p>
    <w:p w14:paraId="5D1B3043"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Meal preparation </w:t>
      </w:r>
    </w:p>
    <w:p w14:paraId="569D6804"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Cooking </w:t>
      </w:r>
    </w:p>
    <w:p w14:paraId="41A44D4B"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Baking </w:t>
      </w:r>
    </w:p>
    <w:p w14:paraId="3D3A39E0" w14:textId="6FAC5776"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General household mobility</w:t>
      </w:r>
    </w:p>
    <w:p w14:paraId="18909161" w14:textId="36BF058A"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1082F340"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got to cook and bake like I used to without the tears." </w:t>
      </w:r>
    </w:p>
    <w:p w14:paraId="33D9CE35" w14:textId="77777777" w:rsidR="00AB6C3A" w:rsidRDefault="00AB6C3A" w:rsidP="00860599">
      <w:pPr>
        <w:spacing w:before="60" w:after="80"/>
        <w:rPr>
          <w:rFonts w:eastAsia="맑은 고딕"/>
          <w:lang w:eastAsia="ko-KR"/>
        </w:rPr>
      </w:pPr>
      <w:r w:rsidRPr="00AB6C3A">
        <w:rPr>
          <w:rFonts w:eastAsia="맑은 고딕"/>
          <w:lang w:eastAsia="ko-KR"/>
        </w:rPr>
        <w:t xml:space="preserve">and </w:t>
      </w:r>
    </w:p>
    <w:p w14:paraId="6B857581" w14:textId="0ABA9B05" w:rsidR="00786F74" w:rsidRPr="00AB6C3A" w:rsidRDefault="00AB6C3A" w:rsidP="00860599">
      <w:pPr>
        <w:spacing w:before="60" w:after="80"/>
        <w:rPr>
          <w:rFonts w:eastAsia="맑은 고딕"/>
          <w:b/>
          <w:bCs/>
          <w:lang w:eastAsia="ko-KR"/>
        </w:rPr>
      </w:pPr>
      <w:r w:rsidRPr="00AB6C3A">
        <w:rPr>
          <w:rFonts w:eastAsia="맑은 고딕"/>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맑은 고딕"/>
          <w:lang w:eastAsia="ko-KR"/>
        </w:rPr>
      </w:pPr>
      <w:r w:rsidRPr="00AB6C3A">
        <w:rPr>
          <w:rFonts w:eastAsia="맑은 고딕"/>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Family and Social Participation</w:t>
      </w:r>
    </w:p>
    <w:p w14:paraId="4B7C382F" w14:textId="13FD0612" w:rsidR="00786F74" w:rsidRDefault="00AB6C3A" w:rsidP="00860599">
      <w:pPr>
        <w:spacing w:before="60" w:after="80"/>
        <w:rPr>
          <w:rFonts w:eastAsia="맑은 고딕"/>
          <w:lang w:eastAsia="ko-KR"/>
        </w:rPr>
      </w:pPr>
      <w:r w:rsidRPr="00AB6C3A">
        <w:rPr>
          <w:rFonts w:eastAsia="맑은 고딕"/>
          <w:lang w:eastAsia="ko-KR"/>
        </w:rPr>
        <w:t>Participation in family activities increased throughout the trial. M</w:t>
      </w:r>
      <w:r>
        <w:rPr>
          <w:rFonts w:eastAsia="맑은 고딕" w:hint="eastAsia"/>
          <w:lang w:eastAsia="ko-KR"/>
        </w:rPr>
        <w:t>egan</w:t>
      </w:r>
      <w:r w:rsidRPr="00AB6C3A">
        <w:rPr>
          <w:rFonts w:eastAsia="맑은 고딕"/>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맑은 고딕"/>
          <w:lang w:eastAsia="ko-KR"/>
        </w:rPr>
      </w:pPr>
      <w:r w:rsidRPr="00AB6C3A">
        <w:rPr>
          <w:rFonts w:eastAsia="맑은 고딕"/>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2E9B0B08"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맑은 고딕"/>
          <w:lang w:eastAsia="ko-KR"/>
        </w:rPr>
      </w:pPr>
      <w:r w:rsidRPr="00AB6C3A">
        <w:rPr>
          <w:rFonts w:eastAsia="맑은 고딕"/>
          <w:lang w:eastAsia="ko-KR"/>
        </w:rPr>
        <w:t>This statement highlights an important outcome of the intervention. Prior to the trial, walking required continuous concentration, monitoring of foot placement and ongoing concern regarding instability. During use of the Bioness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맑은 고딕"/>
          <w:lang w:eastAsia="ko-KR"/>
        </w:rPr>
      </w:pPr>
      <w:r w:rsidRPr="00AB6C3A">
        <w:rPr>
          <w:rFonts w:eastAsia="맑은 고딕"/>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wrote: </w:t>
      </w:r>
    </w:p>
    <w:p w14:paraId="4B1EC42A"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"In 5 years of being diagnosed, I have lost a lot of myself. In 8 weeks I gained so much normality back." </w:t>
      </w:r>
    </w:p>
    <w:p w14:paraId="3AF03D60" w14:textId="351A403A" w:rsidR="00AB6C3A" w:rsidRPr="00AB6C3A" w:rsidRDefault="00AB6C3A" w:rsidP="00860599">
      <w:pPr>
        <w:spacing w:before="60" w:after="80"/>
        <w:rPr>
          <w:rFonts w:eastAsia="맑은 고딕"/>
          <w:lang w:eastAsia="ko-KR"/>
        </w:rPr>
      </w:pPr>
      <w:r w:rsidRPr="00AB6C3A">
        <w:rPr>
          <w:rFonts w:eastAsia="맑은 고딕"/>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270DDE9A" w14:textId="4F5B229E" w:rsidR="00AB6C3A" w:rsidRDefault="00AB6C3A" w:rsidP="00860599">
      <w:pPr>
        <w:spacing w:before="60" w:after="80"/>
        <w:rPr>
          <w:rFonts w:eastAsia="맑은 고딕"/>
          <w:lang w:eastAsia="ko-KR"/>
        </w:rPr>
      </w:pPr>
      <w:r w:rsidRPr="00AB6C3A">
        <w:rPr>
          <w:rFonts w:eastAsia="맑은 고딕"/>
          <w:lang w:eastAsia="ko-KR"/>
        </w:rPr>
        <w:t>The observed benefits extended beyond mobility performance and resulted in meaningful improvements in:</w:t>
      </w:r>
    </w:p>
    <w:p w14:paraId="1505F23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Household participation </w:t>
      </w:r>
    </w:p>
    <w:p w14:paraId="1F374B39"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Family participation </w:t>
      </w:r>
    </w:p>
    <w:p w14:paraId="6488B192"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Community participation </w:t>
      </w:r>
    </w:p>
    <w:p w14:paraId="08BB4527"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Confidence </w:t>
      </w:r>
    </w:p>
    <w:p w14:paraId="4B4A22E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Emotional wellbeing </w:t>
      </w:r>
    </w:p>
    <w:p w14:paraId="29DC4739" w14:textId="1358A8A3"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lastRenderedPageBreak/>
        <w:t>Quality of life</w:t>
      </w:r>
    </w:p>
    <w:p w14:paraId="50CE4A21" w14:textId="0078CF5D" w:rsidR="00AB6C3A" w:rsidRDefault="00AB6C3A" w:rsidP="00860599">
      <w:pPr>
        <w:spacing w:before="60" w:after="80"/>
        <w:rPr>
          <w:rFonts w:eastAsia="맑은 고딕"/>
          <w:lang w:eastAsia="ko-KR"/>
        </w:rPr>
      </w:pPr>
      <w:r w:rsidRPr="00AB6C3A">
        <w:rPr>
          <w:rFonts w:eastAsia="맑은 고딕"/>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2</w:t>
      </w:r>
      <w:r w:rsidRPr="001619D2">
        <w:rPr>
          <w:rFonts w:eastAsia="Arial"/>
          <w:b/>
          <w:bCs/>
          <w:color w:val="1F3864"/>
          <w:sz w:val="24"/>
          <w:szCs w:val="24"/>
        </w:rPr>
        <w:t xml:space="preserve">.  </w:t>
      </w:r>
      <w:r>
        <w:rPr>
          <w:rFonts w:eastAsia="맑은 고딕"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Participant Feedback</w:t>
      </w:r>
    </w:p>
    <w:p w14:paraId="08B2F773" w14:textId="113DBD90" w:rsidR="00AB6C3A" w:rsidRDefault="00CD454D" w:rsidP="00860599">
      <w:pPr>
        <w:spacing w:before="60" w:after="80"/>
        <w:rPr>
          <w:rFonts w:eastAsia="맑은 고딕"/>
          <w:lang w:eastAsia="ko-KR"/>
        </w:rPr>
      </w:pPr>
      <w:r w:rsidRPr="00CD454D">
        <w:rPr>
          <w:rFonts w:eastAsia="맑은 고딕"/>
          <w:lang w:eastAsia="ko-KR"/>
        </w:rPr>
        <w:t>At completion of the community trial, M</w:t>
      </w:r>
      <w:r>
        <w:rPr>
          <w:rFonts w:eastAsia="맑은 고딕" w:hint="eastAsia"/>
          <w:lang w:eastAsia="ko-KR"/>
        </w:rPr>
        <w:t>egan</w:t>
      </w:r>
      <w:r w:rsidRPr="00CD454D">
        <w:rPr>
          <w:rFonts w:eastAsia="맑은 고딕"/>
          <w:lang w:eastAsia="ko-KR"/>
        </w:rPr>
        <w:t xml:space="preserve"> provided detailed written feedback regarding her experience using the Bioness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맑은 고딕"/>
          <w:lang w:eastAsia="ko-KR"/>
        </w:rPr>
      </w:pPr>
      <w:r w:rsidRPr="00CD454D">
        <w:rPr>
          <w:rFonts w:eastAsia="맑은 고딕"/>
          <w:lang w:eastAsia="ko-KR"/>
        </w:rPr>
        <w:t>M</w:t>
      </w:r>
      <w:r>
        <w:rPr>
          <w:rFonts w:eastAsia="맑은 고딕" w:hint="eastAsia"/>
          <w:lang w:eastAsia="ko-KR"/>
        </w:rPr>
        <w:t>egan</w:t>
      </w:r>
      <w:r w:rsidRPr="00CD454D">
        <w:rPr>
          <w:rFonts w:eastAsia="맑은 고딕"/>
          <w:lang w:eastAsia="ko-KR"/>
        </w:rPr>
        <w:t xml:space="preserve"> stated: </w:t>
      </w:r>
    </w:p>
    <w:p w14:paraId="1ABC683C"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맑은 고딕"/>
          <w:lang w:eastAsia="ko-KR"/>
        </w:rPr>
      </w:pPr>
      <w:r w:rsidRPr="00CD454D">
        <w:rPr>
          <w:rFonts w:eastAsia="맑은 고딕"/>
          <w:lang w:eastAsia="ko-KR"/>
        </w:rPr>
        <w:t xml:space="preserve">She further reported: </w:t>
      </w:r>
    </w:p>
    <w:p w14:paraId="5507A17D"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cook and bake like I used to without the tears." </w:t>
      </w:r>
    </w:p>
    <w:p w14:paraId="2970F3F5" w14:textId="77777777" w:rsidR="0014256F" w:rsidRDefault="00CD454D" w:rsidP="00860599">
      <w:pPr>
        <w:spacing w:before="60" w:after="80"/>
        <w:rPr>
          <w:rFonts w:eastAsia="맑은 고딕"/>
          <w:lang w:eastAsia="ko-KR"/>
        </w:rPr>
      </w:pPr>
      <w:r w:rsidRPr="00CD454D">
        <w:rPr>
          <w:rFonts w:eastAsia="맑은 고딕"/>
          <w:lang w:eastAsia="ko-KR"/>
        </w:rPr>
        <w:t xml:space="preserve">Most significantly, she stated: </w:t>
      </w:r>
    </w:p>
    <w:p w14:paraId="10C4153B"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맑은 고딕"/>
          <w:lang w:eastAsia="ko-KR"/>
        </w:rPr>
      </w:pPr>
      <w:r w:rsidRPr="00CD454D">
        <w:rPr>
          <w:rFonts w:eastAsia="맑은 고딕"/>
          <w:lang w:eastAsia="ko-KR"/>
        </w:rPr>
        <w:t>M</w:t>
      </w:r>
      <w:r w:rsidR="0014256F">
        <w:rPr>
          <w:rFonts w:eastAsia="맑은 고딕" w:hint="eastAsia"/>
          <w:lang w:eastAsia="ko-KR"/>
        </w:rPr>
        <w:t>egan</w:t>
      </w:r>
      <w:r w:rsidRPr="00CD454D">
        <w:rPr>
          <w:rFonts w:eastAsia="맑은 고딕"/>
          <w:lang w:eastAsia="ko-KR"/>
        </w:rPr>
        <w:t xml:space="preserve"> also reflected on the broader impact of the intervention: </w:t>
      </w:r>
    </w:p>
    <w:p w14:paraId="3CBD0546"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"In 5 years of being diagnosed, I have lost a lot of myself. In 8 weeks I gained so much normality back." </w:t>
      </w:r>
    </w:p>
    <w:p w14:paraId="5DFDE596" w14:textId="15C4621B" w:rsidR="0014256F" w:rsidRDefault="00CD454D" w:rsidP="00860599">
      <w:pPr>
        <w:spacing w:before="60" w:after="80"/>
        <w:rPr>
          <w:rFonts w:eastAsia="맑은 고딕"/>
          <w:lang w:eastAsia="ko-KR"/>
        </w:rPr>
      </w:pPr>
      <w:r w:rsidRPr="00CD454D">
        <w:rPr>
          <w:rFonts w:eastAsia="맑은 고딕"/>
          <w:lang w:eastAsia="ko-KR"/>
        </w:rPr>
        <w:t>When asked whether the Bioness was necessary for daily mobility, M</w:t>
      </w:r>
      <w:r w:rsidR="0014256F">
        <w:rPr>
          <w:rFonts w:eastAsia="맑은 고딕" w:hint="eastAsia"/>
          <w:lang w:eastAsia="ko-KR"/>
        </w:rPr>
        <w:t>egan</w:t>
      </w:r>
      <w:r w:rsidRPr="00CD454D">
        <w:rPr>
          <w:rFonts w:eastAsia="맑은 고딕"/>
          <w:lang w:eastAsia="ko-KR"/>
        </w:rPr>
        <w:t xml:space="preserve"> responded: </w:t>
      </w:r>
    </w:p>
    <w:p w14:paraId="4024AA3F" w14:textId="3A80104B" w:rsidR="00AB6C3A" w:rsidRPr="0014256F" w:rsidRDefault="00CD454D" w:rsidP="00860599">
      <w:pPr>
        <w:spacing w:before="60" w:after="80"/>
        <w:rPr>
          <w:rFonts w:eastAsia="맑은 고딕"/>
          <w:b/>
          <w:bCs/>
          <w:lang w:eastAsia="ko-KR"/>
        </w:rPr>
      </w:pPr>
      <w:r w:rsidRPr="0014256F">
        <w:rPr>
          <w:rFonts w:eastAsia="맑은 고딕"/>
          <w:b/>
          <w:bCs/>
          <w:lang w:eastAsia="ko-KR"/>
        </w:rPr>
        <w:t>"Absolutely. I find I have more strength, more confidence. I enjoyed getting around without the worry of tripping. My joints didn't hurt as much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Carer Feedback</w:t>
      </w:r>
    </w:p>
    <w:p w14:paraId="061E8685" w14:textId="0052FA23" w:rsidR="00AB6C3A" w:rsidRDefault="0014256F" w:rsidP="00860599">
      <w:pPr>
        <w:spacing w:before="60" w:after="80"/>
        <w:rPr>
          <w:rFonts w:eastAsia="맑은 고딕"/>
          <w:lang w:eastAsia="ko-KR"/>
        </w:rPr>
      </w:pPr>
      <w:r w:rsidRPr="0014256F">
        <w:rPr>
          <w:rFonts w:eastAsia="맑은 고딕"/>
          <w:lang w:eastAsia="ko-KR"/>
        </w:rPr>
        <w:t>M</w:t>
      </w:r>
      <w:r>
        <w:rPr>
          <w:rFonts w:eastAsia="맑은 고딕" w:hint="eastAsia"/>
          <w:lang w:eastAsia="ko-KR"/>
        </w:rPr>
        <w:t>egan</w:t>
      </w:r>
      <w:r w:rsidRPr="0014256F">
        <w:rPr>
          <w:rFonts w:eastAsia="맑은 고딕"/>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맑은 고딕"/>
          <w:lang w:eastAsia="ko-KR"/>
        </w:rPr>
      </w:pPr>
      <w:r w:rsidRPr="0014256F">
        <w:rPr>
          <w:rFonts w:eastAsia="맑은 고딕"/>
          <w:lang w:eastAsia="ko-KR"/>
        </w:rPr>
        <w:t xml:space="preserve">She wrote: </w:t>
      </w:r>
    </w:p>
    <w:p w14:paraId="5EFD1971"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맑은 고딕"/>
          <w:lang w:eastAsia="ko-KR"/>
        </w:rPr>
      </w:pPr>
      <w:r w:rsidRPr="0014256F">
        <w:rPr>
          <w:rFonts w:eastAsia="맑은 고딕"/>
          <w:lang w:eastAsia="ko-KR"/>
        </w:rPr>
        <w:t xml:space="preserve">She further stated: </w:t>
      </w:r>
    </w:p>
    <w:p w14:paraId="388D6D26"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"I saw my daughter back to her happy self."</w:t>
      </w:r>
      <w:r w:rsidRPr="0014256F">
        <w:rPr>
          <w:rFonts w:eastAsia="맑은 고딕"/>
          <w:lang w:eastAsia="ko-KR"/>
        </w:rPr>
        <w:t xml:space="preserve"> and </w:t>
      </w:r>
      <w:r w:rsidRPr="0014256F">
        <w:rPr>
          <w:rFonts w:eastAsia="맑은 고딕"/>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맑은 고딕"/>
          <w:lang w:eastAsia="ko-KR"/>
        </w:rPr>
      </w:pPr>
      <w:r w:rsidRPr="0014256F">
        <w:rPr>
          <w:rFonts w:eastAsia="맑은 고딕"/>
          <w:lang w:eastAsia="ko-KR"/>
        </w:rPr>
        <w:t xml:space="preserve">Finally, she summarised the impact of the trial by stating: </w:t>
      </w:r>
    </w:p>
    <w:p w14:paraId="212115C7" w14:textId="24A116EF" w:rsidR="00AB6C3A" w:rsidRPr="0014256F" w:rsidRDefault="0014256F" w:rsidP="00860599">
      <w:pPr>
        <w:spacing w:before="60" w:after="80"/>
        <w:rPr>
          <w:rFonts w:eastAsia="맑은 고딕"/>
          <w:b/>
          <w:bCs/>
          <w:lang w:eastAsia="ko-KR"/>
        </w:rPr>
      </w:pPr>
      <w:r w:rsidRPr="0014256F">
        <w:rPr>
          <w:rFonts w:eastAsia="맑은 고딕"/>
          <w:b/>
          <w:bCs/>
          <w:lang w:eastAsia="ko-KR"/>
        </w:rPr>
        <w:t>"The Bioness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68C5EC55" w14:textId="6A0189D2" w:rsidR="00AB6C3A" w:rsidRDefault="0014256F" w:rsidP="00860599">
      <w:pPr>
        <w:spacing w:before="60" w:after="80"/>
        <w:rPr>
          <w:rFonts w:eastAsia="맑은 고딕"/>
          <w:lang w:eastAsia="ko-KR"/>
        </w:rPr>
      </w:pPr>
      <w:r w:rsidRPr="0014256F">
        <w:rPr>
          <w:rFonts w:eastAsia="맑은 고딕"/>
          <w:lang w:eastAsia="ko-KR"/>
        </w:rPr>
        <w:t>Participant and carer feedback was highly consistent with:</w:t>
      </w:r>
    </w:p>
    <w:p w14:paraId="13A6ED5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Objective outcome measures </w:t>
      </w:r>
    </w:p>
    <w:p w14:paraId="6289CFD8"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Community participation records </w:t>
      </w:r>
    </w:p>
    <w:p w14:paraId="3E49C275"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Daily logbook data </w:t>
      </w:r>
    </w:p>
    <w:p w14:paraId="1148F3DA"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Neurologist observations </w:t>
      </w:r>
    </w:p>
    <w:p w14:paraId="5AD5AF4B" w14:textId="2EB5D8BF"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Washout findings</w:t>
      </w:r>
    </w:p>
    <w:p w14:paraId="26CD7494" w14:textId="5370DEDD" w:rsidR="00AB6C3A" w:rsidRDefault="0014256F" w:rsidP="00860599">
      <w:pPr>
        <w:spacing w:before="60" w:after="80"/>
        <w:rPr>
          <w:rFonts w:eastAsia="맑은 고딕"/>
          <w:lang w:eastAsia="ko-KR"/>
        </w:rPr>
      </w:pPr>
      <w:r w:rsidRPr="0014256F">
        <w:rPr>
          <w:rFonts w:eastAsia="맑은 고딕"/>
          <w:lang w:eastAsia="ko-KR"/>
        </w:rPr>
        <w:t>The consistency of evidence across multiple sources provides strong support for the conclusion that the Bioness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3</w:t>
      </w:r>
      <w:r w:rsidRPr="001619D2">
        <w:rPr>
          <w:rFonts w:eastAsia="Arial"/>
          <w:b/>
          <w:bCs/>
          <w:color w:val="1F3864"/>
          <w:sz w:val="24"/>
          <w:szCs w:val="24"/>
        </w:rPr>
        <w:t xml:space="preserve">.  </w:t>
      </w:r>
      <w:r>
        <w:rPr>
          <w:rFonts w:eastAsia="맑은 고딕"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Independent Specialist Support</w:t>
      </w:r>
    </w:p>
    <w:p w14:paraId="26F0D0E1" w14:textId="0FCFE70B" w:rsidR="00786F74" w:rsidRDefault="0014256F" w:rsidP="00860599">
      <w:pPr>
        <w:spacing w:before="60" w:after="80"/>
        <w:rPr>
          <w:rFonts w:eastAsia="맑은 고딕"/>
          <w:lang w:eastAsia="ko-KR"/>
        </w:rPr>
      </w:pPr>
      <w:r w:rsidRPr="0014256F">
        <w:rPr>
          <w:rFonts w:eastAsia="맑은 고딕"/>
          <w:lang w:eastAsia="ko-KR"/>
        </w:rPr>
        <w:t>An important component of the assessment process was independent review by M</w:t>
      </w:r>
      <w:r>
        <w:rPr>
          <w:rFonts w:eastAsia="맑은 고딕" w:hint="eastAsia"/>
          <w:lang w:eastAsia="ko-KR"/>
        </w:rPr>
        <w:t>egan</w:t>
      </w:r>
      <w:r w:rsidRPr="0014256F">
        <w:rPr>
          <w:rFonts w:eastAsia="맑은 고딕"/>
          <w:lang w:eastAsia="ko-KR"/>
        </w:rPr>
        <w:t>'s treating neurologist during the community trial period. The neurologist documented meaningful functional improvement associated with use of the Bioness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Neurological Findings</w:t>
      </w:r>
    </w:p>
    <w:p w14:paraId="67448BA1" w14:textId="75437163" w:rsidR="0014256F" w:rsidRDefault="0014256F" w:rsidP="00860599">
      <w:pPr>
        <w:spacing w:before="60" w:after="80"/>
        <w:rPr>
          <w:rFonts w:eastAsia="맑은 고딕"/>
          <w:lang w:eastAsia="ko-KR"/>
        </w:rPr>
      </w:pPr>
      <w:r w:rsidRPr="0014256F">
        <w:rPr>
          <w:rFonts w:eastAsia="맑은 고딕"/>
          <w:lang w:eastAsia="ko-KR"/>
        </w:rPr>
        <w:t>Neurological review documented:</w:t>
      </w:r>
    </w:p>
    <w:p w14:paraId="7FF80236"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mobility </w:t>
      </w:r>
    </w:p>
    <w:p w14:paraId="24D4F2A4"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walking endurance </w:t>
      </w:r>
    </w:p>
    <w:p w14:paraId="32F9757D"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confidence </w:t>
      </w:r>
    </w:p>
    <w:p w14:paraId="448F34B5" w14:textId="186D44EA"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Improved quality of life</w:t>
      </w:r>
    </w:p>
    <w:p w14:paraId="1F2B269C" w14:textId="577460E2" w:rsidR="0014256F" w:rsidRPr="0014256F" w:rsidRDefault="0014256F" w:rsidP="0014256F">
      <w:pPr>
        <w:spacing w:before="60" w:after="80"/>
        <w:rPr>
          <w:rFonts w:eastAsia="맑은 고딕"/>
          <w:lang w:eastAsia="ko-KR"/>
        </w:rPr>
      </w:pPr>
      <w:r w:rsidRPr="0014256F">
        <w:rPr>
          <w:rFonts w:eastAsia="맑은 고딕"/>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Importance of Independent Clinical Support</w:t>
      </w:r>
    </w:p>
    <w:p w14:paraId="6BB273CE" w14:textId="056B21F2" w:rsidR="0014256F" w:rsidRDefault="0014256F" w:rsidP="00860599">
      <w:pPr>
        <w:spacing w:before="60" w:after="80"/>
        <w:rPr>
          <w:rFonts w:eastAsia="맑은 고딕"/>
          <w:lang w:eastAsia="ko-KR"/>
        </w:rPr>
      </w:pPr>
      <w:r w:rsidRPr="0014256F">
        <w:rPr>
          <w:rFonts w:eastAsia="맑은 고딕"/>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Clinical Interpretation</w:t>
      </w:r>
    </w:p>
    <w:p w14:paraId="170A8B98" w14:textId="5C0E29F3" w:rsidR="0014256F" w:rsidRDefault="0014256F" w:rsidP="00860599">
      <w:pPr>
        <w:spacing w:before="60" w:after="80"/>
        <w:rPr>
          <w:rFonts w:eastAsia="맑은 고딕"/>
          <w:lang w:eastAsia="ko-KR"/>
        </w:rPr>
      </w:pPr>
      <w:r w:rsidRPr="0014256F">
        <w:rPr>
          <w:rFonts w:eastAsia="맑은 고딕"/>
          <w:lang w:eastAsia="ko-KR"/>
        </w:rPr>
        <w:t>The neurologist's observations were consistent with:</w:t>
      </w:r>
    </w:p>
    <w:p w14:paraId="5EEF915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Physiotherapy outcome measures </w:t>
      </w:r>
    </w:p>
    <w:p w14:paraId="46FD326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Participant reports </w:t>
      </w:r>
    </w:p>
    <w:p w14:paraId="027E4F7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Carer reports </w:t>
      </w:r>
    </w:p>
    <w:p w14:paraId="4B5E2300" w14:textId="7A82AEF1"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Community trial findings</w:t>
      </w:r>
    </w:p>
    <w:p w14:paraId="3697FA92" w14:textId="6CFF7947" w:rsidR="0014256F" w:rsidRDefault="0014256F" w:rsidP="00860599">
      <w:pPr>
        <w:spacing w:before="60" w:after="80"/>
        <w:rPr>
          <w:rFonts w:eastAsia="맑은 고딕"/>
          <w:lang w:eastAsia="ko-KR"/>
        </w:rPr>
      </w:pPr>
      <w:r w:rsidRPr="0014256F">
        <w:rPr>
          <w:rFonts w:eastAsia="맑은 고딕"/>
          <w:lang w:eastAsia="ko-KR"/>
        </w:rPr>
        <w:t>This consistency across independent sources further supports the conclusion that the Bioness system provided meaningful functional benefit.</w:t>
      </w:r>
    </w:p>
    <w:p w14:paraId="64D181F0" w14:textId="22C32DCD"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4</w:t>
      </w:r>
      <w:r w:rsidRPr="001619D2">
        <w:rPr>
          <w:rFonts w:eastAsia="Arial"/>
          <w:b/>
          <w:bCs/>
          <w:color w:val="1F3864"/>
          <w:sz w:val="24"/>
          <w:szCs w:val="24"/>
        </w:rPr>
        <w:t xml:space="preserve">.  </w:t>
      </w:r>
      <w:r w:rsidRPr="0014256F">
        <w:rPr>
          <w:rFonts w:eastAsia="맑은 고딕"/>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.1 </w:t>
      </w:r>
      <w:r w:rsidRPr="0014256F">
        <w:rPr>
          <w:rFonts w:eastAsia="맑은 고딕"/>
          <w:b/>
          <w:bCs/>
          <w:color w:val="1F3864"/>
          <w:sz w:val="22"/>
          <w:szCs w:val="22"/>
          <w:lang w:eastAsia="ko-KR"/>
        </w:rPr>
        <w:t>Purpose of the Washout Phase</w:t>
      </w:r>
    </w:p>
    <w:p w14:paraId="68C0F1E4" w14:textId="395E2D15" w:rsidR="0014256F" w:rsidRDefault="0064230A" w:rsidP="00860599">
      <w:pPr>
        <w:spacing w:before="60" w:after="80"/>
        <w:rPr>
          <w:rFonts w:eastAsia="맑은 고딕"/>
          <w:lang w:eastAsia="ko-KR"/>
        </w:rPr>
      </w:pPr>
      <w:r w:rsidRPr="0064230A">
        <w:rPr>
          <w:rFonts w:eastAsia="맑은 고딕"/>
          <w:lang w:eastAsia="ko-KR"/>
        </w:rPr>
        <w:t>Following completion of the eight-week community trial, the Bioness system was returned and M</w:t>
      </w:r>
      <w:r>
        <w:rPr>
          <w:rFonts w:eastAsia="맑은 고딕" w:hint="eastAsia"/>
          <w:lang w:eastAsia="ko-KR"/>
        </w:rPr>
        <w:t>egan</w:t>
      </w:r>
      <w:r w:rsidRPr="0064230A">
        <w:rPr>
          <w:rFonts w:eastAsia="맑은 고딕"/>
          <w:lang w:eastAsia="ko-KR"/>
        </w:rPr>
        <w:t xml:space="preserve"> completed a structured three</w:t>
      </w:r>
      <w:r>
        <w:rPr>
          <w:rFonts w:eastAsia="맑은 고딕" w:hint="eastAsia"/>
          <w:lang w:eastAsia="ko-KR"/>
        </w:rPr>
        <w:t>-</w:t>
      </w:r>
      <w:r w:rsidRPr="0064230A">
        <w:rPr>
          <w:rFonts w:eastAsia="맑은 고딕"/>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Functional Changes Following Device Removal</w:t>
      </w:r>
    </w:p>
    <w:p w14:paraId="71AB6B07" w14:textId="18E4BE70" w:rsidR="0064230A" w:rsidRDefault="0064230A" w:rsidP="00860599">
      <w:pPr>
        <w:spacing w:before="60" w:after="80"/>
        <w:rPr>
          <w:rFonts w:eastAsia="맑은 고딕"/>
          <w:lang w:eastAsia="ko-KR"/>
        </w:rPr>
      </w:pPr>
      <w:r w:rsidRPr="0064230A">
        <w:rPr>
          <w:rFonts w:eastAsia="맑은 고딕"/>
          <w:lang w:eastAsia="ko-KR"/>
        </w:rPr>
        <w:t>Following return of the device, M</w:t>
      </w:r>
      <w:r>
        <w:rPr>
          <w:rFonts w:eastAsia="맑은 고딕" w:hint="eastAsia"/>
          <w:lang w:eastAsia="ko-KR"/>
        </w:rPr>
        <w:t>egan</w:t>
      </w:r>
      <w:r w:rsidRPr="0064230A">
        <w:rPr>
          <w:rFonts w:eastAsia="맑은 고딕"/>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맑은 고딕"/>
          <w:lang w:eastAsia="ko-KR"/>
        </w:rPr>
      </w:pPr>
      <w:r w:rsidRPr="0064230A">
        <w:rPr>
          <w:rFonts w:eastAsia="맑은 고딕"/>
          <w:lang w:eastAsia="ko-KR"/>
        </w:rPr>
        <w:t>M</w:t>
      </w:r>
      <w:r w:rsidR="00A1407D">
        <w:rPr>
          <w:rFonts w:eastAsia="맑은 고딕" w:hint="eastAsia"/>
          <w:lang w:eastAsia="ko-KR"/>
        </w:rPr>
        <w:t>egan</w:t>
      </w:r>
      <w:r w:rsidRPr="0064230A">
        <w:rPr>
          <w:rFonts w:eastAsia="맑은 고딕"/>
          <w:lang w:eastAsia="ko-KR"/>
        </w:rPr>
        <w:t xml:space="preserve"> reported: </w:t>
      </w:r>
    </w:p>
    <w:p w14:paraId="77743919" w14:textId="77777777" w:rsidR="0064230A" w:rsidRPr="0064230A" w:rsidRDefault="0064230A" w:rsidP="00860599">
      <w:pPr>
        <w:spacing w:before="60" w:after="80"/>
        <w:rPr>
          <w:rFonts w:eastAsia="맑은 고딕"/>
          <w:b/>
          <w:bCs/>
          <w:lang w:eastAsia="ko-KR"/>
        </w:rPr>
      </w:pPr>
      <w:r w:rsidRPr="0064230A">
        <w:rPr>
          <w:rFonts w:eastAsia="맑은 고딕"/>
          <w:b/>
          <w:bCs/>
          <w:lang w:eastAsia="ko-KR"/>
        </w:rPr>
        <w:t xml:space="preserve">"Not very confident, walking very slow, scared I would trip." </w:t>
      </w:r>
    </w:p>
    <w:p w14:paraId="0B500CAF" w14:textId="77777777" w:rsidR="0064230A" w:rsidRDefault="0064230A" w:rsidP="00860599">
      <w:pPr>
        <w:spacing w:before="60" w:after="80"/>
        <w:rPr>
          <w:rFonts w:eastAsia="맑은 고딕"/>
          <w:lang w:eastAsia="ko-KR"/>
        </w:rPr>
      </w:pPr>
      <w:r w:rsidRPr="0064230A">
        <w:rPr>
          <w:rFonts w:eastAsia="맑은 고딕"/>
          <w:lang w:eastAsia="ko-KR"/>
        </w:rPr>
        <w:t xml:space="preserve">During the washout period she additionally reported: </w:t>
      </w:r>
    </w:p>
    <w:p w14:paraId="23F2FA8E" w14:textId="2BE002E0" w:rsidR="0064230A" w:rsidRPr="0064230A" w:rsidRDefault="0064230A" w:rsidP="00860599">
      <w:pPr>
        <w:spacing w:before="60" w:after="80"/>
        <w:rPr>
          <w:rFonts w:eastAsia="맑은 고딕"/>
          <w:b/>
          <w:bCs/>
          <w:lang w:eastAsia="ko-KR"/>
        </w:rPr>
      </w:pPr>
      <w:r w:rsidRPr="0064230A">
        <w:rPr>
          <w:rFonts w:eastAsia="맑은 고딕"/>
          <w:b/>
          <w:bCs/>
          <w:lang w:eastAsia="ko-KR"/>
        </w:rPr>
        <w:t>"Terribly, haven't felt myself, very low self-esteem, avoiding walking due to pain in legs and feet."</w:t>
      </w:r>
    </w:p>
    <w:p w14:paraId="79173DF1" w14:textId="168D1220" w:rsidR="0014256F" w:rsidRDefault="0064230A" w:rsidP="00860599">
      <w:pPr>
        <w:spacing w:before="60" w:after="80"/>
        <w:rPr>
          <w:rFonts w:eastAsia="맑은 고딕"/>
          <w:lang w:eastAsia="ko-KR"/>
        </w:rPr>
      </w:pPr>
      <w:r w:rsidRPr="0064230A">
        <w:rPr>
          <w:rFonts w:eastAsia="맑은 고딕"/>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Safety and Near-Falls</w:t>
      </w:r>
    </w:p>
    <w:p w14:paraId="797D1CE5" w14:textId="1F22E90B" w:rsidR="0064230A" w:rsidRDefault="0064230A" w:rsidP="00860599">
      <w:pPr>
        <w:spacing w:before="60" w:after="80"/>
        <w:rPr>
          <w:rFonts w:eastAsia="맑은 고딕"/>
          <w:lang w:eastAsia="ko-KR"/>
        </w:rPr>
      </w:pPr>
      <w:r w:rsidRPr="0064230A">
        <w:rPr>
          <w:rFonts w:eastAsia="맑은 고딕"/>
          <w:lang w:eastAsia="ko-KR"/>
        </w:rPr>
        <w:t>No falls were recorded during the active trial period. However, during the three-week washout period, multiple trip and near-fall events were documented. Importantly, this deterioration occurred despite no significant change in diagnosis, environment or support arrangements. The primary variable that changed was removal of the Bioness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Participation Following Device Removal</w:t>
      </w:r>
    </w:p>
    <w:p w14:paraId="47EADD7D" w14:textId="22BE5D47" w:rsidR="0064230A" w:rsidRDefault="0064230A" w:rsidP="00860599">
      <w:pPr>
        <w:spacing w:before="60" w:after="80"/>
        <w:rPr>
          <w:rFonts w:eastAsia="맑은 고딕"/>
          <w:lang w:eastAsia="ko-KR"/>
        </w:rPr>
      </w:pPr>
      <w:r w:rsidRPr="0064230A">
        <w:rPr>
          <w:rFonts w:eastAsia="맑은 고딕"/>
          <w:lang w:eastAsia="ko-KR"/>
        </w:rPr>
        <w:t>The washout period was associated with increased activity avoidance and reduced participation. M</w:t>
      </w:r>
      <w:r>
        <w:rPr>
          <w:rFonts w:eastAsia="맑은 고딕" w:hint="eastAsia"/>
          <w:lang w:eastAsia="ko-KR"/>
        </w:rPr>
        <w:t>egan</w:t>
      </w:r>
      <w:r w:rsidRPr="0064230A">
        <w:rPr>
          <w:rFonts w:eastAsia="맑은 고딕"/>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Clinical Interpretation</w:t>
      </w:r>
    </w:p>
    <w:p w14:paraId="24A12FCE" w14:textId="7617B915" w:rsidR="0064230A" w:rsidRDefault="0064230A" w:rsidP="00860599">
      <w:pPr>
        <w:spacing w:before="60" w:after="80"/>
        <w:rPr>
          <w:rFonts w:eastAsia="맑은 고딕"/>
          <w:lang w:eastAsia="ko-KR"/>
        </w:rPr>
      </w:pPr>
      <w:r w:rsidRPr="0064230A">
        <w:rPr>
          <w:rFonts w:eastAsia="맑은 고딕"/>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Natural recovery </w:t>
      </w:r>
    </w:p>
    <w:p w14:paraId="34A23C50"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Practice effects </w:t>
      </w:r>
    </w:p>
    <w:p w14:paraId="7E112755"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familiarity with outcome measures </w:t>
      </w:r>
    </w:p>
    <w:p w14:paraId="3D25C7A9" w14:textId="4EF091AB"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Temporary fluctuation in symptoms</w:t>
      </w:r>
    </w:p>
    <w:p w14:paraId="5276A468" w14:textId="51F2A934" w:rsidR="0064230A" w:rsidRDefault="0064230A" w:rsidP="00860599">
      <w:pPr>
        <w:spacing w:before="60" w:after="80"/>
        <w:rPr>
          <w:rFonts w:eastAsia="맑은 고딕"/>
          <w:lang w:eastAsia="ko-KR"/>
        </w:rPr>
      </w:pPr>
      <w:r w:rsidRPr="0064230A">
        <w:rPr>
          <w:rFonts w:eastAsia="맑은 고딕"/>
          <w:lang w:eastAsia="ko-KR"/>
        </w:rPr>
        <w:t>Instead, the deterioration observed following device removal strongly suggests that the improvements achieved during the trial were directly associated with use of the Bioness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맑은 고딕"/>
          <w:lang w:eastAsia="ko-KR"/>
        </w:rPr>
      </w:pPr>
      <w:r w:rsidRPr="000A1A29">
        <w:rPr>
          <w:rFonts w:eastAsia="맑은 고딕"/>
          <w:lang w:eastAsia="ko-KR"/>
        </w:rPr>
        <w:t>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Bioness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5</w:t>
      </w:r>
      <w:r w:rsidRPr="001619D2">
        <w:rPr>
          <w:rFonts w:eastAsia="Arial"/>
          <w:b/>
          <w:bCs/>
          <w:color w:val="1F3864"/>
          <w:sz w:val="24"/>
          <w:szCs w:val="24"/>
        </w:rPr>
        <w:t xml:space="preserve">.  </w:t>
      </w:r>
      <w:r w:rsidRPr="0064230A">
        <w:rPr>
          <w:rFonts w:eastAsia="맑은 고딕"/>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.1 </w:t>
      </w:r>
      <w:r w:rsidRPr="0064230A">
        <w:rPr>
          <w:rFonts w:eastAsia="맑은 고딕"/>
          <w:b/>
          <w:bCs/>
          <w:color w:val="1F3864"/>
          <w:sz w:val="22"/>
          <w:szCs w:val="22"/>
          <w:lang w:eastAsia="ko-KR"/>
        </w:rPr>
        <w:t>Purpose of Evidence Review</w:t>
      </w:r>
    </w:p>
    <w:p w14:paraId="474983AC" w14:textId="257A945D" w:rsidR="0064230A" w:rsidRDefault="00C16532" w:rsidP="00860599">
      <w:pPr>
        <w:spacing w:before="60" w:after="80"/>
        <w:rPr>
          <w:rFonts w:eastAsia="맑은 고딕"/>
          <w:lang w:eastAsia="ko-KR"/>
        </w:rPr>
      </w:pPr>
      <w:r w:rsidRPr="00C16532">
        <w:rPr>
          <w:rFonts w:eastAsia="맑은 고딕"/>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Clinical assessment</w:t>
      </w:r>
    </w:p>
    <w:p w14:paraId="4C17707D"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In-clinic trial</w:t>
      </w:r>
    </w:p>
    <w:p w14:paraId="3A43415B"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Eight-week community trial</w:t>
      </w:r>
    </w:p>
    <w:p w14:paraId="4E11E5B2" w14:textId="412F00A6"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Three-week washout period</w:t>
      </w:r>
    </w:p>
    <w:p w14:paraId="36AB079C" w14:textId="538F102D" w:rsidR="0064230A" w:rsidRDefault="00C16532" w:rsidP="00860599">
      <w:pPr>
        <w:spacing w:before="60" w:after="80"/>
        <w:rPr>
          <w:rFonts w:eastAsia="맑은 고딕"/>
          <w:lang w:eastAsia="ko-KR"/>
        </w:rPr>
      </w:pPr>
      <w:r w:rsidRPr="00C16532">
        <w:rPr>
          <w:rFonts w:eastAsia="맑은 고딕"/>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맑은 고딕"/>
          <w:lang w:eastAsia="ko-KR"/>
        </w:rPr>
      </w:pPr>
      <w:r w:rsidRPr="00C16532">
        <w:rPr>
          <w:rFonts w:eastAsia="맑은 고딕"/>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맑은 고딕"/>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speed </w:t>
      </w:r>
    </w:p>
    <w:p w14:paraId="55DADAC5" w14:textId="6F326D9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w:t>
      </w:r>
      <w:r w:rsidR="00C16532">
        <w:rPr>
          <w:rFonts w:eastAsia="맑은 고딕" w:hint="eastAsia"/>
          <w:lang w:eastAsia="ko-KR"/>
        </w:rPr>
        <w:t>performance</w:t>
      </w:r>
      <w:r w:rsidRPr="0064230A">
        <w:rPr>
          <w:rFonts w:eastAsia="맑은 고딕"/>
          <w:lang w:eastAsia="ko-KR"/>
        </w:rPr>
        <w:t xml:space="preserve"> </w:t>
      </w:r>
    </w:p>
    <w:p w14:paraId="3C76185D" w14:textId="08C16CAD" w:rsidR="00C16532" w:rsidRDefault="00C16532" w:rsidP="0064230A">
      <w:pPr>
        <w:pStyle w:val="a4"/>
        <w:numPr>
          <w:ilvl w:val="0"/>
          <w:numId w:val="7"/>
        </w:numPr>
        <w:spacing w:before="60" w:after="80"/>
        <w:rPr>
          <w:rFonts w:eastAsia="맑은 고딕"/>
          <w:lang w:eastAsia="ko-KR"/>
        </w:rPr>
      </w:pPr>
      <w:r>
        <w:rPr>
          <w:rFonts w:eastAsia="맑은 고딕" w:hint="eastAsia"/>
          <w:lang w:eastAsia="ko-KR"/>
        </w:rPr>
        <w:t>Improved swing-phase foot clearance</w:t>
      </w:r>
    </w:p>
    <w:p w14:paraId="663F6A7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gait efficiency </w:t>
      </w:r>
    </w:p>
    <w:p w14:paraId="5E98723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Reduced effort associated with walking </w:t>
      </w:r>
    </w:p>
    <w:p w14:paraId="1E981216" w14:textId="520672D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Improved</w:t>
      </w:r>
      <w:r w:rsidR="00C16532">
        <w:rPr>
          <w:rFonts w:eastAsia="맑은 고딕" w:hint="eastAsia"/>
          <w:lang w:eastAsia="ko-KR"/>
        </w:rPr>
        <w:t xml:space="preserve"> functional mobility</w:t>
      </w:r>
    </w:p>
    <w:p w14:paraId="27B4FDAB" w14:textId="5D5DC3B1"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w:t>
      </w:r>
      <w:r w:rsidR="00C16532">
        <w:rPr>
          <w:rFonts w:eastAsia="맑은 고딕" w:hint="eastAsia"/>
          <w:lang w:eastAsia="ko-KR"/>
        </w:rPr>
        <w:t>confidence during mobility</w:t>
      </w:r>
    </w:p>
    <w:p w14:paraId="353874DB" w14:textId="0CBB3313" w:rsidR="0064230A" w:rsidRDefault="00C16532" w:rsidP="00860599">
      <w:pPr>
        <w:spacing w:before="60" w:after="80"/>
        <w:rPr>
          <w:rFonts w:eastAsia="맑은 고딕"/>
          <w:lang w:eastAsia="ko-KR"/>
        </w:rPr>
      </w:pPr>
      <w:r w:rsidRPr="00C16532">
        <w:rPr>
          <w:rFonts w:eastAsia="맑은 고딕"/>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맑은 고딕"/>
          <w:lang w:eastAsia="ko-KR"/>
        </w:rPr>
      </w:pPr>
      <w:r w:rsidRPr="00C16532">
        <w:rPr>
          <w:rFonts w:eastAsia="맑은 고딕"/>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a4"/>
        <w:numPr>
          <w:ilvl w:val="0"/>
          <w:numId w:val="7"/>
        </w:numPr>
        <w:spacing w:before="60" w:after="80"/>
        <w:rPr>
          <w:rFonts w:eastAsia="맑은 고딕"/>
          <w:lang w:eastAsia="ko-KR"/>
        </w:rPr>
      </w:pPr>
      <w:r w:rsidRPr="00C16532">
        <w:rPr>
          <w:rFonts w:eastAsia="맑은 고딕"/>
          <w:lang w:eastAsia="ko-KR"/>
        </w:rPr>
        <w:t>Ten Metre Walk Test performance</w:t>
      </w:r>
    </w:p>
    <w:p w14:paraId="282C25C4"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 xml:space="preserve">Timed Up and Go performance </w:t>
      </w:r>
    </w:p>
    <w:p w14:paraId="5BF2EC76"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endurance</w:t>
      </w:r>
    </w:p>
    <w:p w14:paraId="7569BB95"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Swing-phase foot clearance</w:t>
      </w:r>
    </w:p>
    <w:p w14:paraId="3B7A5CD9"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efficiency</w:t>
      </w:r>
    </w:p>
    <w:p w14:paraId="5202A3E5" w14:textId="00D30BDA" w:rsidR="00F47A15" w:rsidRDefault="00C16532" w:rsidP="00F47A15">
      <w:pPr>
        <w:pStyle w:val="a4"/>
        <w:numPr>
          <w:ilvl w:val="0"/>
          <w:numId w:val="7"/>
        </w:numPr>
        <w:spacing w:before="60" w:after="80"/>
        <w:rPr>
          <w:rFonts w:eastAsia="맑은 고딕"/>
          <w:lang w:eastAsia="ko-KR"/>
        </w:rPr>
      </w:pPr>
      <w:r w:rsidRPr="00C16532">
        <w:rPr>
          <w:rFonts w:eastAsia="맑은 고딕"/>
          <w:lang w:eastAsia="ko-KR"/>
        </w:rPr>
        <w:t>Confidence during mobility</w:t>
      </w:r>
    </w:p>
    <w:p w14:paraId="763D4DC9" w14:textId="77777777" w:rsidR="00C16532" w:rsidRDefault="00C16532" w:rsidP="00860599">
      <w:pPr>
        <w:spacing w:before="60" w:after="80"/>
        <w:rPr>
          <w:rFonts w:eastAsia="맑은 고딕"/>
          <w:lang w:eastAsia="ko-KR"/>
        </w:rPr>
      </w:pPr>
      <w:r w:rsidRPr="00C16532">
        <w:rPr>
          <w:rFonts w:eastAsia="맑은 고딕"/>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173F661E" w:rsidR="0064230A" w:rsidRDefault="00C16532" w:rsidP="00860599">
      <w:pPr>
        <w:spacing w:before="60" w:after="80"/>
        <w:rPr>
          <w:rFonts w:eastAsia="맑은 고딕"/>
          <w:lang w:eastAsia="ko-KR"/>
        </w:rPr>
      </w:pPr>
      <w:r w:rsidRPr="00C16532">
        <w:rPr>
          <w:rFonts w:eastAsia="맑은 고딕"/>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Importance of Participant</w:t>
      </w:r>
      <w:r w:rsidR="00C16532">
        <w:rPr>
          <w:rFonts w:eastAsia="맑은 고딕" w:hint="eastAsia"/>
          <w:b/>
          <w:bCs/>
          <w:color w:val="1F3864"/>
          <w:sz w:val="22"/>
          <w:szCs w:val="22"/>
          <w:lang w:eastAsia="ko-KR"/>
        </w:rPr>
        <w:t>-</w:t>
      </w:r>
      <w:r w:rsidRPr="00F47A15">
        <w:rPr>
          <w:rFonts w:eastAsia="맑은 고딕"/>
          <w:b/>
          <w:bCs/>
          <w:color w:val="1F3864"/>
          <w:sz w:val="22"/>
          <w:szCs w:val="22"/>
          <w:lang w:eastAsia="ko-KR"/>
        </w:rPr>
        <w:t>Specific Evidence</w:t>
      </w:r>
    </w:p>
    <w:p w14:paraId="7775D7E9" w14:textId="77777777" w:rsidR="00C16532" w:rsidRDefault="00C16532" w:rsidP="00860599">
      <w:pPr>
        <w:spacing w:before="60" w:after="80"/>
        <w:rPr>
          <w:rFonts w:eastAsia="맑은 고딕"/>
          <w:lang w:eastAsia="ko-KR"/>
        </w:rPr>
      </w:pPr>
      <w:r w:rsidRPr="00C16532">
        <w:rPr>
          <w:rFonts w:eastAsia="맑은 고딕"/>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맑은 고딕"/>
          <w:lang w:eastAsia="ko-KR"/>
        </w:rPr>
      </w:pPr>
      <w:r w:rsidRPr="00C16532">
        <w:rPr>
          <w:rFonts w:eastAsia="맑은 고딕"/>
          <w:lang w:eastAsia="ko-KR"/>
        </w:rPr>
        <w:t>In this case, Megan completed:</w:t>
      </w:r>
    </w:p>
    <w:p w14:paraId="1A5F42F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Structured clinical assessment </w:t>
      </w:r>
    </w:p>
    <w:p w14:paraId="01435DF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In-clinic trial </w:t>
      </w:r>
    </w:p>
    <w:p w14:paraId="25BCC98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Eight-week community trial </w:t>
      </w:r>
    </w:p>
    <w:p w14:paraId="72A4C838" w14:textId="1079A50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Three-week washout period</w:t>
      </w:r>
    </w:p>
    <w:p w14:paraId="192FFB25" w14:textId="77777777" w:rsidR="00C16532" w:rsidRDefault="00C16532" w:rsidP="00860599">
      <w:pPr>
        <w:spacing w:before="60" w:after="80"/>
        <w:rPr>
          <w:rFonts w:eastAsia="맑은 고딕"/>
          <w:lang w:eastAsia="ko-KR"/>
        </w:rPr>
      </w:pPr>
      <w:r w:rsidRPr="00C16532">
        <w:rPr>
          <w:rFonts w:eastAsia="맑은 고딕"/>
          <w:lang w:eastAsia="ko-KR"/>
        </w:rPr>
        <w:t xml:space="preserve">The trial demonstrated measurable improvement during active use of the Bioness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맑은 고딕"/>
          <w:lang w:eastAsia="ko-KR"/>
        </w:rPr>
      </w:pPr>
      <w:r w:rsidRPr="00C16532">
        <w:rPr>
          <w:rFonts w:eastAsia="맑은 고딕"/>
          <w:lang w:eastAsia="ko-KR"/>
        </w:rPr>
        <w:lastRenderedPageBreak/>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Summary of Research Evidence</w:t>
      </w:r>
    </w:p>
    <w:p w14:paraId="4D4560D0" w14:textId="77777777" w:rsidR="0019729F" w:rsidRDefault="0019729F" w:rsidP="00860599">
      <w:pPr>
        <w:spacing w:before="60" w:after="80"/>
        <w:rPr>
          <w:rFonts w:eastAsia="맑은 고딕"/>
          <w:lang w:eastAsia="ko-KR"/>
        </w:rPr>
      </w:pPr>
      <w:r w:rsidRPr="0019729F">
        <w:rPr>
          <w:rFonts w:eastAsia="맑은 고딕"/>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맑은 고딕"/>
          <w:lang w:eastAsia="ko-KR"/>
        </w:rPr>
      </w:pPr>
      <w:r w:rsidRPr="0019729F">
        <w:rPr>
          <w:rFonts w:eastAsia="맑은 고딕"/>
          <w:lang w:eastAsia="ko-KR"/>
        </w:rPr>
        <w:t>These published findings are consistent with Megan's demonstrated improvements in walking performance, functional mobility and confidence during the community trial. However, the clinical recommendation for the Bioness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6</w:t>
      </w:r>
      <w:r w:rsidRPr="001619D2">
        <w:rPr>
          <w:rFonts w:eastAsia="Arial"/>
          <w:b/>
          <w:bCs/>
          <w:color w:val="1F3864"/>
          <w:sz w:val="24"/>
          <w:szCs w:val="24"/>
        </w:rPr>
        <w:t xml:space="preserve">.  </w:t>
      </w:r>
      <w:r w:rsidRPr="00F47A15">
        <w:rPr>
          <w:rFonts w:eastAsia="맑은 고딕"/>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.1 </w:t>
      </w:r>
      <w:r w:rsidRPr="00F47A15">
        <w:rPr>
          <w:rFonts w:eastAsia="맑은 고딕"/>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맑은 고딕"/>
          <w:lang w:eastAsia="ko-KR"/>
        </w:rPr>
      </w:pPr>
      <w:r w:rsidRPr="00F47A15">
        <w:rPr>
          <w:rFonts w:eastAsia="맑은 고딕"/>
          <w:lang w:eastAsia="ko-KR"/>
        </w:rPr>
        <w:t>Without ongoing access to the Bioness system, M</w:t>
      </w:r>
      <w:r>
        <w:rPr>
          <w:rFonts w:eastAsia="맑은 고딕" w:hint="eastAsia"/>
          <w:lang w:eastAsia="ko-KR"/>
        </w:rPr>
        <w:t>egan</w:t>
      </w:r>
      <w:r w:rsidRPr="00F47A15">
        <w:rPr>
          <w:rFonts w:eastAsia="맑은 고딕"/>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Foot drop </w:t>
      </w:r>
    </w:p>
    <w:p w14:paraId="785ECF3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foot clearance </w:t>
      </w:r>
    </w:p>
    <w:p w14:paraId="03A041C4"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Knee hyperextension </w:t>
      </w:r>
    </w:p>
    <w:p w14:paraId="612A8987"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Fatigue </w:t>
      </w:r>
    </w:p>
    <w:p w14:paraId="4814608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endurance </w:t>
      </w:r>
    </w:p>
    <w:p w14:paraId="14AB4D00" w14:textId="37EADC5B"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Participation restriction</w:t>
      </w:r>
    </w:p>
    <w:p w14:paraId="644298DE" w14:textId="25CFE0EB" w:rsidR="0064230A" w:rsidRDefault="00F47A15" w:rsidP="00860599">
      <w:pPr>
        <w:spacing w:before="60" w:after="80"/>
        <w:rPr>
          <w:rFonts w:eastAsia="맑은 고딕"/>
          <w:lang w:eastAsia="ko-KR"/>
        </w:rPr>
      </w:pPr>
      <w:r w:rsidRPr="00F47A15">
        <w:rPr>
          <w:rFonts w:eastAsia="맑은 고딕"/>
          <w:lang w:eastAsia="ko-KR"/>
        </w:rPr>
        <w:t>These risks affect not only mobility performance but also M</w:t>
      </w:r>
      <w:r>
        <w:rPr>
          <w:rFonts w:eastAsia="맑은 고딕" w:hint="eastAsia"/>
          <w:lang w:eastAsia="ko-KR"/>
        </w:rPr>
        <w:t>egan</w:t>
      </w:r>
      <w:r w:rsidRPr="00F47A15">
        <w:rPr>
          <w:rFonts w:eastAsia="맑은 고딕"/>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Falls and Injury Risk</w:t>
      </w:r>
    </w:p>
    <w:p w14:paraId="7028C897" w14:textId="41759F1F" w:rsidR="00786F74" w:rsidRDefault="00F47A15" w:rsidP="00860599">
      <w:pPr>
        <w:spacing w:before="60" w:after="80"/>
        <w:rPr>
          <w:rFonts w:eastAsia="맑은 고딕"/>
          <w:lang w:eastAsia="ko-KR"/>
        </w:rPr>
      </w:pPr>
      <w:r w:rsidRPr="00F47A15">
        <w:rPr>
          <w:rFonts w:eastAsia="맑은 고딕"/>
          <w:lang w:eastAsia="ko-KR"/>
        </w:rPr>
        <w:t>The absence of frequent falls should not be interpreted as absence of falls risk. M</w:t>
      </w:r>
      <w:r>
        <w:rPr>
          <w:rFonts w:eastAsia="맑은 고딕" w:hint="eastAsia"/>
          <w:lang w:eastAsia="ko-KR"/>
        </w:rPr>
        <w:t>egan</w:t>
      </w:r>
      <w:r w:rsidRPr="00F47A15">
        <w:rPr>
          <w:rFonts w:eastAsia="맑은 고딕"/>
          <w:lang w:eastAsia="ko-KR"/>
        </w:rPr>
        <w:t xml:space="preserve"> actively manages risk through:</w:t>
      </w:r>
    </w:p>
    <w:p w14:paraId="3228CA92"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walking speed </w:t>
      </w:r>
    </w:p>
    <w:p w14:paraId="4FE4CE1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Careful pacing of activities </w:t>
      </w:r>
    </w:p>
    <w:p w14:paraId="2E358CB3"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Continuous monitoring of foot placement </w:t>
      </w:r>
    </w:p>
    <w:p w14:paraId="1DCBFDC0"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Avoidance of challenging environments </w:t>
      </w:r>
    </w:p>
    <w:p w14:paraId="62DF9052" w14:textId="576376A8"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Reliance on mobility aids</w:t>
      </w:r>
    </w:p>
    <w:p w14:paraId="27B04C11" w14:textId="33ABF748" w:rsidR="00F47A15" w:rsidRDefault="00F47A15" w:rsidP="00860599">
      <w:pPr>
        <w:spacing w:before="60" w:after="80"/>
        <w:rPr>
          <w:rFonts w:eastAsia="맑은 고딕"/>
          <w:lang w:eastAsia="ko-KR"/>
        </w:rPr>
      </w:pPr>
      <w:r w:rsidRPr="00F47A15">
        <w:rPr>
          <w:rFonts w:eastAsia="맑은 고딕"/>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맑은 고딕"/>
          <w:lang w:eastAsia="ko-KR"/>
        </w:rPr>
      </w:pPr>
      <w:r w:rsidRPr="00F47A15">
        <w:rPr>
          <w:rFonts w:eastAsia="맑은 고딕"/>
          <w:lang w:eastAsia="ko-KR"/>
        </w:rPr>
        <w:t>Ongoing participation restriction may contribute to:</w:t>
      </w:r>
    </w:p>
    <w:p w14:paraId="2FABD4C5"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physical activity </w:t>
      </w:r>
    </w:p>
    <w:p w14:paraId="35B5931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Increased deconditioning </w:t>
      </w:r>
    </w:p>
    <w:p w14:paraId="6D6EDB5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community engagement </w:t>
      </w:r>
    </w:p>
    <w:p w14:paraId="7889528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confidence </w:t>
      </w:r>
    </w:p>
    <w:p w14:paraId="05634385" w14:textId="11800D42"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lastRenderedPageBreak/>
        <w:t>Reduced quality of life</w:t>
      </w:r>
    </w:p>
    <w:p w14:paraId="26A529A0" w14:textId="7C14EBDC" w:rsidR="00F47A15" w:rsidRDefault="00F47A15" w:rsidP="00860599">
      <w:pPr>
        <w:spacing w:before="60" w:after="80"/>
        <w:rPr>
          <w:rFonts w:eastAsia="맑은 고딕"/>
          <w:lang w:eastAsia="ko-KR"/>
        </w:rPr>
      </w:pPr>
      <w:r w:rsidRPr="00F47A15">
        <w:rPr>
          <w:rFonts w:eastAsia="맑은 고딕"/>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the Proposed Device</w:t>
      </w:r>
    </w:p>
    <w:p w14:paraId="12603126" w14:textId="0669954E" w:rsidR="001A0F35" w:rsidRDefault="00256D3F" w:rsidP="00860599">
      <w:pPr>
        <w:spacing w:before="60" w:after="80"/>
        <w:rPr>
          <w:rFonts w:eastAsia="맑은 고딕"/>
          <w:lang w:eastAsia="ko-KR"/>
        </w:rPr>
      </w:pPr>
      <w:r w:rsidRPr="00256D3F">
        <w:rPr>
          <w:rFonts w:eastAsia="맑은 고딕"/>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맑은 고딕"/>
          <w:lang w:eastAsia="ko-KR"/>
        </w:rPr>
        <w:t xml:space="preserve"> </w:t>
      </w:r>
    </w:p>
    <w:p w14:paraId="2F54C4DA"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Skin Irritation </w:t>
      </w:r>
    </w:p>
    <w:p w14:paraId="34445AB6" w14:textId="77777777" w:rsidR="001A0F35" w:rsidRDefault="001A0F35" w:rsidP="00860599">
      <w:pPr>
        <w:spacing w:before="60" w:after="80"/>
        <w:rPr>
          <w:rFonts w:eastAsia="맑은 고딕"/>
          <w:lang w:eastAsia="ko-KR"/>
        </w:rPr>
      </w:pPr>
      <w:r w:rsidRPr="001A0F35">
        <w:rPr>
          <w:rFonts w:eastAsia="맑은 고딕"/>
          <w:lang w:eastAsia="ko-KR"/>
        </w:rPr>
        <w:t xml:space="preserve">Minor skin irritation may occur at electrode contact points. </w:t>
      </w:r>
    </w:p>
    <w:p w14:paraId="14C606CE"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Discomfort </w:t>
      </w:r>
    </w:p>
    <w:p w14:paraId="7127C4B3" w14:textId="77777777" w:rsidR="001A0F35" w:rsidRDefault="001A0F35" w:rsidP="00860599">
      <w:pPr>
        <w:spacing w:before="60" w:after="80"/>
        <w:rPr>
          <w:rFonts w:eastAsia="맑은 고딕"/>
          <w:lang w:eastAsia="ko-KR"/>
        </w:rPr>
      </w:pPr>
      <w:r w:rsidRPr="001A0F35">
        <w:rPr>
          <w:rFonts w:eastAsia="맑은 고딕"/>
          <w:lang w:eastAsia="ko-KR"/>
        </w:rPr>
        <w:t xml:space="preserve">Temporary discomfort may occur during stimulation adjustment. </w:t>
      </w:r>
    </w:p>
    <w:p w14:paraId="523C4F36"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Equipment Management </w:t>
      </w:r>
    </w:p>
    <w:p w14:paraId="48DD1B2F" w14:textId="5591E764" w:rsidR="00F47A15" w:rsidRDefault="001A0F35" w:rsidP="00860599">
      <w:pPr>
        <w:spacing w:before="60" w:after="80"/>
        <w:rPr>
          <w:rFonts w:eastAsia="맑은 고딕"/>
          <w:lang w:eastAsia="ko-KR"/>
        </w:rPr>
      </w:pPr>
      <w:r w:rsidRPr="001A0F35">
        <w:rPr>
          <w:rFonts w:eastAsia="맑은 고딕"/>
          <w:lang w:eastAsia="ko-KR"/>
        </w:rPr>
        <w:t>The device requires routine charging, maintenance and appropriate use</w:t>
      </w:r>
      <w:r w:rsidR="00256D3F">
        <w:rPr>
          <w:rFonts w:eastAsia="맑은 고딕" w:hint="eastAsia"/>
          <w:lang w:eastAsia="ko-KR"/>
        </w:rPr>
        <w:t xml:space="preserve"> </w:t>
      </w:r>
      <w:r w:rsidR="00256D3F" w:rsidRPr="00256D3F">
        <w:rPr>
          <w:rFonts w:eastAsia="맑은 고딕"/>
          <w:lang w:eastAsia="ko-KR"/>
        </w:rPr>
        <w:t>in accordance with manufacturer instructions</w:t>
      </w:r>
      <w:r w:rsidRPr="001A0F35">
        <w:rPr>
          <w:rFonts w:eastAsia="맑은 고딕"/>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Risk Mitigation</w:t>
      </w:r>
    </w:p>
    <w:p w14:paraId="7CE1E8A4" w14:textId="286DD34A" w:rsidR="00F47A15" w:rsidRPr="001A0F35" w:rsidRDefault="001A0F35" w:rsidP="00860599">
      <w:pPr>
        <w:spacing w:before="60" w:after="80"/>
        <w:rPr>
          <w:rFonts w:eastAsia="맑은 고딕"/>
          <w:lang w:eastAsia="ko-KR"/>
        </w:rPr>
      </w:pPr>
      <w:r w:rsidRPr="001A0F35">
        <w:rPr>
          <w:rFonts w:eastAsia="맑은 고딕"/>
          <w:lang w:eastAsia="ko-KR"/>
        </w:rPr>
        <w:t>These risks are considered low and manageable through:</w:t>
      </w:r>
    </w:p>
    <w:p w14:paraId="1BD0EBEA"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Clinical fitting </w:t>
      </w:r>
    </w:p>
    <w:p w14:paraId="7B80C492"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User education </w:t>
      </w:r>
    </w:p>
    <w:p w14:paraId="6721324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Regular review </w:t>
      </w:r>
    </w:p>
    <w:p w14:paraId="66CA1306" w14:textId="16020908"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Ongoing orthotic support</w:t>
      </w:r>
    </w:p>
    <w:p w14:paraId="171B8372" w14:textId="628A5C79" w:rsidR="001A0F35" w:rsidRDefault="001A0F35" w:rsidP="00860599">
      <w:pPr>
        <w:spacing w:before="60" w:after="80"/>
        <w:rPr>
          <w:rFonts w:eastAsia="맑은 고딕"/>
          <w:lang w:eastAsia="ko-KR"/>
        </w:rPr>
      </w:pPr>
      <w:r w:rsidRPr="001A0F35">
        <w:rPr>
          <w:rFonts w:eastAsia="맑은 고딕"/>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맑은 고딕"/>
          <w:b/>
          <w:bCs/>
          <w:lang w:eastAsia="ko-KR"/>
        </w:rPr>
      </w:pPr>
      <w:r w:rsidRPr="00040FA0">
        <w:rPr>
          <w:rFonts w:eastAsia="맑은 고딕"/>
          <w:b/>
          <w:bCs/>
          <w:lang w:eastAsia="ko-KR"/>
        </w:rPr>
        <w:t>16.5.1 Device Management and Contingency Planning</w:t>
      </w:r>
    </w:p>
    <w:p w14:paraId="125EEDA9" w14:textId="06718C7A" w:rsidR="00040FA0" w:rsidRDefault="00040FA0" w:rsidP="00860599">
      <w:pPr>
        <w:spacing w:before="60" w:after="80"/>
        <w:rPr>
          <w:rFonts w:eastAsia="맑은 고딕"/>
          <w:lang w:eastAsia="ko-KR"/>
        </w:rPr>
      </w:pPr>
      <w:r w:rsidRPr="00040FA0">
        <w:rPr>
          <w:rFonts w:eastAsia="맑은 고딕"/>
          <w:lang w:eastAsia="ko-KR"/>
        </w:rPr>
        <w:t>During the community trial, Megan demonstrated the ability to use the Bioness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맑은 고딕"/>
          <w:lang w:eastAsia="ko-KR"/>
        </w:rPr>
      </w:pPr>
      <w:r w:rsidRPr="00040FA0">
        <w:rPr>
          <w:rFonts w:eastAsia="맑은 고딕"/>
          <w:lang w:eastAsia="ko-KR"/>
        </w:rPr>
        <w:t xml:space="preserve">• Application and removal of the Lower Leg and Thigh Components </w:t>
      </w:r>
    </w:p>
    <w:p w14:paraId="44C617A1" w14:textId="77777777" w:rsidR="00040FA0" w:rsidRDefault="00040FA0" w:rsidP="00860599">
      <w:pPr>
        <w:spacing w:before="60" w:after="80"/>
        <w:rPr>
          <w:rFonts w:eastAsia="맑은 고딕"/>
          <w:lang w:eastAsia="ko-KR"/>
        </w:rPr>
      </w:pPr>
      <w:r w:rsidRPr="00040FA0">
        <w:rPr>
          <w:rFonts w:eastAsia="맑은 고딕"/>
          <w:lang w:eastAsia="ko-KR"/>
        </w:rPr>
        <w:t xml:space="preserve">• Charging and routine device care </w:t>
      </w:r>
    </w:p>
    <w:p w14:paraId="5DD0B60C" w14:textId="77777777" w:rsidR="00040FA0" w:rsidRDefault="00040FA0" w:rsidP="00860599">
      <w:pPr>
        <w:spacing w:before="60" w:after="80"/>
        <w:rPr>
          <w:rFonts w:eastAsia="맑은 고딕"/>
          <w:lang w:eastAsia="ko-KR"/>
        </w:rPr>
      </w:pPr>
      <w:r w:rsidRPr="00040FA0">
        <w:rPr>
          <w:rFonts w:eastAsia="맑은 고딕"/>
          <w:lang w:eastAsia="ko-KR"/>
        </w:rPr>
        <w:t xml:space="preserve">• Electrode positioning and replacement </w:t>
      </w:r>
    </w:p>
    <w:p w14:paraId="25D1A3FE" w14:textId="77777777" w:rsidR="00040FA0" w:rsidRDefault="00040FA0" w:rsidP="00860599">
      <w:pPr>
        <w:spacing w:before="60" w:after="80"/>
        <w:rPr>
          <w:rFonts w:eastAsia="맑은 고딕"/>
          <w:lang w:eastAsia="ko-KR"/>
        </w:rPr>
      </w:pPr>
      <w:r w:rsidRPr="00040FA0">
        <w:rPr>
          <w:rFonts w:eastAsia="맑은 고딕"/>
          <w:lang w:eastAsia="ko-KR"/>
        </w:rPr>
        <w:t xml:space="preserve">• Monitoring of skin condition </w:t>
      </w:r>
    </w:p>
    <w:p w14:paraId="1E44F255" w14:textId="77777777" w:rsidR="00040FA0" w:rsidRDefault="00040FA0" w:rsidP="00860599">
      <w:pPr>
        <w:spacing w:before="60" w:after="80"/>
        <w:rPr>
          <w:rFonts w:eastAsia="맑은 고딕"/>
          <w:lang w:eastAsia="ko-KR"/>
        </w:rPr>
      </w:pPr>
      <w:r w:rsidRPr="00040FA0">
        <w:rPr>
          <w:rFonts w:eastAsia="맑은 고딕"/>
          <w:lang w:eastAsia="ko-KR"/>
        </w:rPr>
        <w:t xml:space="preserve">• Recognition of discomfort or adverse skin response </w:t>
      </w:r>
    </w:p>
    <w:p w14:paraId="741197BA" w14:textId="77777777" w:rsidR="00040FA0" w:rsidRDefault="00040FA0" w:rsidP="00860599">
      <w:pPr>
        <w:spacing w:before="60" w:after="80"/>
        <w:rPr>
          <w:rFonts w:eastAsia="맑은 고딕"/>
          <w:lang w:eastAsia="ko-KR"/>
        </w:rPr>
      </w:pPr>
      <w:r w:rsidRPr="00040FA0">
        <w:rPr>
          <w:rFonts w:eastAsia="맑은 고딕"/>
          <w:lang w:eastAsia="ko-KR"/>
        </w:rPr>
        <w:t xml:space="preserve">• Safe adjustment within clinician programmed settings </w:t>
      </w:r>
    </w:p>
    <w:p w14:paraId="2C0F95C5" w14:textId="5611630C" w:rsidR="00040FA0" w:rsidRDefault="00040FA0" w:rsidP="00860599">
      <w:pPr>
        <w:spacing w:before="60" w:after="80"/>
        <w:rPr>
          <w:rFonts w:eastAsia="맑은 고딕"/>
          <w:lang w:eastAsia="ko-KR"/>
        </w:rPr>
      </w:pPr>
      <w:r w:rsidRPr="00040FA0">
        <w:rPr>
          <w:rFonts w:eastAsia="맑은 고딕"/>
          <w:lang w:eastAsia="ko-KR"/>
        </w:rPr>
        <w:t>• Contacting the treating clinician or supplier if technical issues arise</w:t>
      </w:r>
    </w:p>
    <w:p w14:paraId="4EB06EF9" w14:textId="4D26DED7" w:rsidR="00040FA0" w:rsidRDefault="00040FA0" w:rsidP="00860599">
      <w:pPr>
        <w:spacing w:before="60" w:after="80"/>
        <w:rPr>
          <w:rFonts w:eastAsia="맑은 고딕"/>
          <w:lang w:eastAsia="ko-KR"/>
        </w:rPr>
      </w:pPr>
      <w:r w:rsidRPr="00040FA0">
        <w:rPr>
          <w:rFonts w:eastAsia="맑은 고딕"/>
          <w:lang w:eastAsia="ko-KR"/>
        </w:rPr>
        <w:t>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맑은 고딕"/>
          <w:lang w:eastAsia="ko-KR"/>
        </w:rPr>
      </w:pPr>
      <w:r w:rsidRPr="00040FA0">
        <w:rPr>
          <w:rFonts w:eastAsia="맑은 고딕"/>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Overall Risk Assessment</w:t>
      </w:r>
    </w:p>
    <w:p w14:paraId="7A0810DD" w14:textId="490100AB" w:rsidR="00F47A15" w:rsidRDefault="001A0F35" w:rsidP="00860599">
      <w:pPr>
        <w:spacing w:before="60" w:after="80"/>
        <w:rPr>
          <w:rFonts w:eastAsia="맑은 고딕"/>
          <w:lang w:eastAsia="ko-KR"/>
        </w:rPr>
      </w:pPr>
      <w:r w:rsidRPr="001A0F35">
        <w:rPr>
          <w:rFonts w:eastAsia="맑은 고딕"/>
          <w:lang w:eastAsia="ko-KR"/>
        </w:rPr>
        <w:t>The risks associated with ongoing disability</w:t>
      </w:r>
      <w:r w:rsidR="00947719">
        <w:rPr>
          <w:rFonts w:eastAsia="맑은 고딕" w:hint="eastAsia"/>
          <w:lang w:eastAsia="ko-KR"/>
        </w:rPr>
        <w:t>-</w:t>
      </w:r>
      <w:r w:rsidRPr="001A0F35">
        <w:rPr>
          <w:rFonts w:eastAsia="맑은 고딕"/>
          <w:lang w:eastAsia="ko-KR"/>
        </w:rPr>
        <w:t>related mobility limitations substantially outweigh the low and manageable risks associated with use of the Bioness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7</w:t>
      </w:r>
      <w:r w:rsidRPr="001619D2">
        <w:rPr>
          <w:rFonts w:eastAsia="Arial"/>
          <w:b/>
          <w:bCs/>
          <w:color w:val="1F3864"/>
          <w:sz w:val="24"/>
          <w:szCs w:val="24"/>
        </w:rPr>
        <w:t xml:space="preserve">.  </w:t>
      </w:r>
      <w:r w:rsidRPr="001A0F35">
        <w:rPr>
          <w:rFonts w:eastAsia="맑은 고딕"/>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.1 </w:t>
      </w:r>
      <w:r w:rsidRPr="001A0F35">
        <w:rPr>
          <w:rFonts w:eastAsia="맑은 고딕"/>
          <w:b/>
          <w:bCs/>
          <w:color w:val="1F3864"/>
          <w:sz w:val="22"/>
          <w:szCs w:val="22"/>
          <w:lang w:eastAsia="ko-KR"/>
        </w:rPr>
        <w:t>Purpose of Cost-Benefit Assessment</w:t>
      </w:r>
    </w:p>
    <w:p w14:paraId="334FE290" w14:textId="65C8E297" w:rsidR="00A1407D" w:rsidRPr="00A1407D" w:rsidRDefault="001A0F35" w:rsidP="00860599">
      <w:pPr>
        <w:spacing w:before="60" w:after="80"/>
        <w:rPr>
          <w:rFonts w:eastAsia="맑은 고딕" w:hint="eastAsia"/>
          <w:lang w:eastAsia="ko-KR"/>
        </w:rPr>
      </w:pPr>
      <w:r w:rsidRPr="001A0F35">
        <w:rPr>
          <w:rFonts w:eastAsia="맑은 고딕"/>
          <w:lang w:eastAsia="ko-KR"/>
        </w:rPr>
        <w:t>The purpose of this section is to determine whether provision of the Bioness L300 Go represents value for money under the NDIS. Value for money should be assessed by considering the participant-specific outcomes achieved relative to the cost of the intervention.</w:t>
      </w:r>
      <w:r w:rsidR="00DA3272">
        <w:rPr>
          <w:rFonts w:eastAsia="맑은 고딕" w:hint="eastAsia"/>
          <w:lang w:eastAsia="ko-KR"/>
        </w:rPr>
        <w:t xml:space="preserve"> The financial cost of the recommended system is outlined in the quotation attached as Attachment [F1].</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Demonstrated Benefits</w:t>
      </w:r>
    </w:p>
    <w:p w14:paraId="0CF95982" w14:textId="05FB332C" w:rsidR="001A0F35" w:rsidRDefault="001A0F35" w:rsidP="00860599">
      <w:pPr>
        <w:spacing w:before="60" w:after="80"/>
        <w:rPr>
          <w:rFonts w:eastAsia="맑은 고딕"/>
          <w:lang w:eastAsia="ko-KR"/>
        </w:rPr>
      </w:pPr>
      <w:r w:rsidRPr="001A0F35">
        <w:rPr>
          <w:rFonts w:eastAsia="맑은 고딕"/>
          <w:lang w:eastAsia="ko-KR"/>
        </w:rPr>
        <w:t>The community trial demonstrated measurable improvements in:</w:t>
      </w:r>
    </w:p>
    <w:p w14:paraId="75AD0B68"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Functional mobility </w:t>
      </w:r>
    </w:p>
    <w:p w14:paraId="09B0075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Walking endurance </w:t>
      </w:r>
    </w:p>
    <w:p w14:paraId="0B76E63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Dynamic balance </w:t>
      </w:r>
    </w:p>
    <w:p w14:paraId="0881BEF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Community participation </w:t>
      </w:r>
    </w:p>
    <w:p w14:paraId="2EF851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Confidence </w:t>
      </w:r>
    </w:p>
    <w:p w14:paraId="0D390F69" w14:textId="748860D9"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Quality of life</w:t>
      </w:r>
    </w:p>
    <w:p w14:paraId="07EEE953" w14:textId="74E11E27" w:rsidR="00F47A15" w:rsidRDefault="001A0F35" w:rsidP="00860599">
      <w:pPr>
        <w:spacing w:before="60" w:after="80"/>
        <w:rPr>
          <w:rFonts w:eastAsia="맑은 고딕"/>
          <w:lang w:eastAsia="ko-KR"/>
        </w:rPr>
      </w:pPr>
      <w:r w:rsidRPr="001A0F35">
        <w:rPr>
          <w:rFonts w:eastAsia="맑은 고딕"/>
          <w:lang w:eastAsia="ko-KR"/>
        </w:rPr>
        <w:t>These benefits were demonstrated through:</w:t>
      </w:r>
    </w:p>
    <w:p w14:paraId="40F3FD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Objective outcome measures </w:t>
      </w:r>
    </w:p>
    <w:p w14:paraId="7EBF50E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Participant feedback </w:t>
      </w:r>
    </w:p>
    <w:p w14:paraId="6D8DB703"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Carer feedback </w:t>
      </w:r>
    </w:p>
    <w:p w14:paraId="1B35E761"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Neurologist endorsement </w:t>
      </w:r>
    </w:p>
    <w:p w14:paraId="0643251B" w14:textId="33F25933" w:rsidR="001A0F35" w:rsidRPr="001A0F35" w:rsidRDefault="001A0F35" w:rsidP="00860599">
      <w:pPr>
        <w:pStyle w:val="a4"/>
        <w:numPr>
          <w:ilvl w:val="0"/>
          <w:numId w:val="7"/>
        </w:numPr>
        <w:spacing w:before="60" w:after="80"/>
        <w:rPr>
          <w:rFonts w:eastAsia="맑은 고딕"/>
          <w:lang w:eastAsia="ko-KR"/>
        </w:rPr>
      </w:pPr>
      <w:r w:rsidRPr="001A0F35">
        <w:rPr>
          <w:rFonts w:eastAsia="맑은 고딕"/>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Importance of Participation Outcomes</w:t>
      </w:r>
    </w:p>
    <w:p w14:paraId="05146C3F" w14:textId="2C77EA48" w:rsidR="001A0F35" w:rsidRDefault="001A0F35" w:rsidP="00860599">
      <w:pPr>
        <w:spacing w:before="60" w:after="80"/>
        <w:rPr>
          <w:rFonts w:eastAsia="맑은 고딕"/>
          <w:lang w:eastAsia="ko-KR"/>
        </w:rPr>
      </w:pPr>
      <w:r w:rsidRPr="001A0F35">
        <w:rPr>
          <w:rFonts w:eastAsia="맑은 고딕"/>
          <w:lang w:eastAsia="ko-KR"/>
        </w:rPr>
        <w:t>M</w:t>
      </w:r>
      <w:r>
        <w:rPr>
          <w:rFonts w:eastAsia="맑은 고딕" w:hint="eastAsia"/>
          <w:lang w:eastAsia="ko-KR"/>
        </w:rPr>
        <w:t>egan</w:t>
      </w:r>
      <w:r w:rsidRPr="001A0F35">
        <w:rPr>
          <w:rFonts w:eastAsia="맑은 고딕"/>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맑은 고딕" w:hint="eastAsia"/>
          <w:lang w:eastAsia="ko-KR"/>
        </w:rPr>
        <w:t>egan</w:t>
      </w:r>
      <w:r w:rsidRPr="001A0F35">
        <w:rPr>
          <w:rFonts w:eastAsia="맑은 고딕"/>
          <w:lang w:eastAsia="ko-KR"/>
        </w:rPr>
        <w:t xml:space="preserve"> limits participation in order to remain safe. The community trial demonstrated that the Bioness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Comparison with Alternative Options</w:t>
      </w:r>
    </w:p>
    <w:p w14:paraId="60879E5A" w14:textId="0FBDDCA3" w:rsidR="001A0F35" w:rsidRDefault="001A0F35" w:rsidP="00860599">
      <w:pPr>
        <w:spacing w:before="60" w:after="80"/>
        <w:rPr>
          <w:rFonts w:eastAsia="맑은 고딕"/>
          <w:lang w:eastAsia="ko-KR"/>
        </w:rPr>
      </w:pPr>
      <w:r w:rsidRPr="001A0F35">
        <w:rPr>
          <w:rFonts w:eastAsia="맑은 고딕"/>
          <w:lang w:eastAsia="ko-KR"/>
        </w:rPr>
        <w:t>Alternative options considered included:</w:t>
      </w:r>
    </w:p>
    <w:p w14:paraId="7AC1536C"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Existing supports only </w:t>
      </w:r>
    </w:p>
    <w:p w14:paraId="5349F26E"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Four-wheeled walker </w:t>
      </w:r>
    </w:p>
    <w:p w14:paraId="2810F8EC" w14:textId="77777777" w:rsidR="001A0F35" w:rsidRDefault="001A0F35" w:rsidP="001A0F35">
      <w:pPr>
        <w:pStyle w:val="a4"/>
        <w:numPr>
          <w:ilvl w:val="0"/>
          <w:numId w:val="7"/>
        </w:numPr>
        <w:spacing w:before="60" w:after="80"/>
        <w:rPr>
          <w:rFonts w:eastAsia="맑은 고딕"/>
          <w:lang w:eastAsia="ko-KR"/>
        </w:rPr>
      </w:pPr>
      <w:r>
        <w:rPr>
          <w:rFonts w:eastAsia="맑은 고딕" w:hint="eastAsia"/>
          <w:lang w:eastAsia="ko-KR"/>
        </w:rPr>
        <w:t>Off the shelf</w:t>
      </w:r>
      <w:r w:rsidRPr="001A0F35">
        <w:rPr>
          <w:rFonts w:eastAsia="맑은 고딕"/>
          <w:lang w:eastAsia="ko-KR"/>
        </w:rPr>
        <w:t xml:space="preserve"> AFO management </w:t>
      </w:r>
    </w:p>
    <w:p w14:paraId="7CD04B17" w14:textId="5F890EFD"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Custom AFO management</w:t>
      </w:r>
    </w:p>
    <w:p w14:paraId="1F861785" w14:textId="0D42B832" w:rsidR="00F47A15" w:rsidRDefault="001A0F35" w:rsidP="00860599">
      <w:pPr>
        <w:spacing w:before="60" w:after="80"/>
        <w:rPr>
          <w:rFonts w:eastAsia="맑은 고딕"/>
          <w:lang w:eastAsia="ko-KR"/>
        </w:rPr>
      </w:pPr>
      <w:r w:rsidRPr="001A0F35">
        <w:rPr>
          <w:rFonts w:eastAsia="맑은 고딕"/>
          <w:lang w:eastAsia="ko-KR"/>
        </w:rPr>
        <w:t>None of these options demonstrated equivalent participant-specific outcomes during the assessment process. The Bioness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Participant-Specific Value</w:t>
      </w:r>
    </w:p>
    <w:p w14:paraId="3856B097" w14:textId="7A130D5C" w:rsidR="00F47A15" w:rsidRDefault="001A0F35" w:rsidP="00860599">
      <w:pPr>
        <w:spacing w:before="60" w:after="80"/>
        <w:rPr>
          <w:rFonts w:eastAsia="맑은 고딕"/>
          <w:lang w:eastAsia="ko-KR"/>
        </w:rPr>
      </w:pPr>
      <w:r w:rsidRPr="001A0F35">
        <w:rPr>
          <w:rFonts w:eastAsia="맑은 고딕"/>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Greater engagement in family activities </w:t>
      </w:r>
    </w:p>
    <w:p w14:paraId="31A5CDC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Increased community access </w:t>
      </w:r>
    </w:p>
    <w:p w14:paraId="112EE687"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Improved confidence </w:t>
      </w:r>
    </w:p>
    <w:p w14:paraId="3CE7B8C2" w14:textId="77777777" w:rsidR="0027253F"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Reduced activity avoidance </w:t>
      </w:r>
    </w:p>
    <w:p w14:paraId="3EAF2DFF" w14:textId="0E7F18D1"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Increased participation in meaningful occupations</w:t>
      </w:r>
    </w:p>
    <w:p w14:paraId="60594B85" w14:textId="6EA7323F" w:rsidR="001A0F35" w:rsidRDefault="0027253F" w:rsidP="00860599">
      <w:pPr>
        <w:spacing w:before="60" w:after="80"/>
        <w:rPr>
          <w:rFonts w:eastAsia="맑은 고딕"/>
          <w:lang w:eastAsia="ko-KR"/>
        </w:rPr>
      </w:pPr>
      <w:r w:rsidRPr="0027253F">
        <w:rPr>
          <w:rFonts w:eastAsia="맑은 고딕"/>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Cost-Benefit Conclusion</w:t>
      </w:r>
    </w:p>
    <w:p w14:paraId="6AC08DCC" w14:textId="77777777" w:rsidR="00187EFA" w:rsidRDefault="00187EFA" w:rsidP="00860599">
      <w:pPr>
        <w:spacing w:before="60" w:after="80"/>
        <w:rPr>
          <w:rFonts w:eastAsia="맑은 고딕"/>
          <w:lang w:eastAsia="ko-KR"/>
        </w:rPr>
      </w:pPr>
      <w:r w:rsidRPr="00187EFA">
        <w:rPr>
          <w:rFonts w:eastAsia="맑은 고딕"/>
          <w:lang w:eastAsia="ko-KR"/>
        </w:rPr>
        <w:t xml:space="preserve">Based on the outcomes demonstrated during the assessment process, the Bioness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맑은 고딕"/>
          <w:lang w:eastAsia="ko-KR"/>
        </w:rPr>
      </w:pPr>
      <w:r w:rsidRPr="00187EFA">
        <w:rPr>
          <w:rFonts w:eastAsia="맑은 고딕"/>
          <w:lang w:eastAsia="ko-KR"/>
        </w:rPr>
        <w:t>The washout findings demonstrated that the participant was unable to maintain the functional gains achieved during the trial following device removal. This indicates that the benefits observed are dependent on continued access to the Bioness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맑은 고딕"/>
          <w:lang w:eastAsia="ko-KR"/>
        </w:rPr>
        <w:t>.</w:t>
      </w:r>
    </w:p>
    <w:p w14:paraId="66F01BBC" w14:textId="203B5E18" w:rsidR="0027253F" w:rsidRPr="001450A5" w:rsidRDefault="0027253F" w:rsidP="0027253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8</w:t>
      </w:r>
      <w:r w:rsidRPr="001619D2">
        <w:rPr>
          <w:rFonts w:eastAsia="Arial"/>
          <w:b/>
          <w:bCs/>
          <w:color w:val="1F3864"/>
          <w:sz w:val="24"/>
          <w:szCs w:val="24"/>
        </w:rPr>
        <w:t xml:space="preserve">.  </w:t>
      </w:r>
      <w:r w:rsidRPr="0027253F">
        <w:rPr>
          <w:rFonts w:eastAsia="맑은 고딕"/>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.1 </w:t>
      </w:r>
      <w:r w:rsidRPr="0027253F">
        <w:rPr>
          <w:rFonts w:eastAsia="맑은 고딕"/>
          <w:b/>
          <w:bCs/>
          <w:color w:val="1F3864"/>
          <w:sz w:val="22"/>
          <w:szCs w:val="22"/>
          <w:lang w:eastAsia="ko-KR"/>
        </w:rPr>
        <w:t>Overview</w:t>
      </w:r>
    </w:p>
    <w:p w14:paraId="5CDA47EF" w14:textId="673FB29F" w:rsidR="001A0F35" w:rsidRPr="0027253F" w:rsidRDefault="00040FA0" w:rsidP="00860599">
      <w:pPr>
        <w:spacing w:before="60" w:after="80"/>
        <w:rPr>
          <w:rFonts w:eastAsia="맑은 고딕"/>
          <w:lang w:eastAsia="ko-KR"/>
        </w:rPr>
      </w:pPr>
      <w:r w:rsidRPr="00040FA0">
        <w:rPr>
          <w:rFonts w:eastAsia="맑은 고딕"/>
          <w:lang w:eastAsia="ko-KR"/>
        </w:rPr>
        <w:t>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Related to Disability</w:t>
      </w:r>
    </w:p>
    <w:p w14:paraId="29255EBD" w14:textId="77777777" w:rsidR="0027253F" w:rsidRDefault="0027253F" w:rsidP="00860599">
      <w:pPr>
        <w:spacing w:before="60" w:after="80"/>
        <w:rPr>
          <w:rFonts w:eastAsia="맑은 고딕"/>
          <w:lang w:eastAsia="ko-KR"/>
        </w:rPr>
      </w:pPr>
      <w:r w:rsidRPr="0027253F">
        <w:rPr>
          <w:rFonts w:eastAsia="맑은 고딕"/>
          <w:lang w:eastAsia="ko-KR"/>
        </w:rPr>
        <w:t xml:space="preserve">The impairments addressed by the Bioness system are a direct consequence of Multiple Sclerosis. </w:t>
      </w:r>
    </w:p>
    <w:p w14:paraId="3D6F3A53" w14:textId="58E375A7" w:rsidR="001A0F35" w:rsidRDefault="0027253F" w:rsidP="00860599">
      <w:pPr>
        <w:spacing w:before="60" w:after="80"/>
        <w:rPr>
          <w:rFonts w:eastAsia="맑은 고딕"/>
          <w:lang w:eastAsia="ko-KR"/>
        </w:rPr>
      </w:pPr>
      <w:r w:rsidRPr="0027253F">
        <w:rPr>
          <w:rFonts w:eastAsia="맑은 고딕"/>
          <w:lang w:eastAsia="ko-KR"/>
        </w:rPr>
        <w:t>Assessment identified:</w:t>
      </w:r>
    </w:p>
    <w:p w14:paraId="03BC9936"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Foot drop </w:t>
      </w:r>
    </w:p>
    <w:p w14:paraId="5CAC34AA"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Reduced foot clearance </w:t>
      </w:r>
    </w:p>
    <w:p w14:paraId="59AA3DE0"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Knee hyperextension </w:t>
      </w:r>
    </w:p>
    <w:p w14:paraId="54341BA3" w14:textId="556D357F"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Fatigue-related walking limitation</w:t>
      </w:r>
    </w:p>
    <w:p w14:paraId="72E61FF6" w14:textId="51B6642F" w:rsidR="0027253F" w:rsidRDefault="0027253F" w:rsidP="00860599">
      <w:pPr>
        <w:spacing w:before="60" w:after="80"/>
        <w:rPr>
          <w:rFonts w:eastAsia="맑은 고딕"/>
          <w:lang w:eastAsia="ko-KR"/>
        </w:rPr>
      </w:pPr>
      <w:r w:rsidRPr="0027253F">
        <w:rPr>
          <w:rFonts w:eastAsia="맑은 고딕"/>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Supports Pursuit of Goals</w:t>
      </w:r>
    </w:p>
    <w:p w14:paraId="1E0FC4B1" w14:textId="2D4049D3" w:rsidR="0027253F" w:rsidRDefault="0027253F" w:rsidP="00860599">
      <w:pPr>
        <w:spacing w:before="60" w:after="80"/>
        <w:rPr>
          <w:rFonts w:eastAsia="맑은 고딕"/>
          <w:lang w:eastAsia="ko-KR"/>
        </w:rPr>
      </w:pPr>
      <w:r w:rsidRPr="0027253F">
        <w:rPr>
          <w:rFonts w:eastAsia="맑은 고딕"/>
          <w:lang w:eastAsia="ko-KR"/>
        </w:rPr>
        <w:t>The proposed assistive technology directly supports M</w:t>
      </w:r>
      <w:r>
        <w:rPr>
          <w:rFonts w:eastAsia="맑은 고딕" w:hint="eastAsia"/>
          <w:lang w:eastAsia="ko-KR"/>
        </w:rPr>
        <w:t>egan</w:t>
      </w:r>
      <w:r w:rsidRPr="0027253F">
        <w:rPr>
          <w:rFonts w:eastAsia="맑은 고딕"/>
          <w:lang w:eastAsia="ko-KR"/>
        </w:rPr>
        <w:t>'s NDIS goals by improving:</w:t>
      </w:r>
    </w:p>
    <w:p w14:paraId="00FFBA59"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Mobility </w:t>
      </w:r>
    </w:p>
    <w:p w14:paraId="2DBE729B"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Stability </w:t>
      </w:r>
    </w:p>
    <w:p w14:paraId="60BB38CF"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Safety </w:t>
      </w:r>
    </w:p>
    <w:p w14:paraId="722FB821"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Participation</w:t>
      </w:r>
    </w:p>
    <w:p w14:paraId="037953D3" w14:textId="2BB7ACAC"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Confidence</w:t>
      </w:r>
    </w:p>
    <w:p w14:paraId="447F6DC5" w14:textId="537AAF92" w:rsidR="0027253F" w:rsidRDefault="0027253F" w:rsidP="00860599">
      <w:pPr>
        <w:spacing w:before="60" w:after="80"/>
        <w:rPr>
          <w:rFonts w:eastAsia="맑은 고딕"/>
          <w:lang w:eastAsia="ko-KR"/>
        </w:rPr>
      </w:pPr>
      <w:r w:rsidRPr="0027253F">
        <w:rPr>
          <w:rFonts w:eastAsia="맑은 고딕"/>
          <w:lang w:eastAsia="ko-KR"/>
        </w:rPr>
        <w:t>The observed trial outcomes demonstrate clear alignment between the proposed intervention and the participant's stated goals.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Effective and Beneficial</w:t>
      </w:r>
    </w:p>
    <w:p w14:paraId="70D5EE53" w14:textId="5182AB96" w:rsidR="0027253F" w:rsidRDefault="008A2A11" w:rsidP="00860599">
      <w:pPr>
        <w:spacing w:before="60" w:after="80"/>
        <w:rPr>
          <w:rFonts w:eastAsia="맑은 고딕"/>
          <w:lang w:eastAsia="ko-KR"/>
        </w:rPr>
      </w:pPr>
      <w:r w:rsidRPr="008A2A11">
        <w:rPr>
          <w:rFonts w:eastAsia="맑은 고딕"/>
          <w:lang w:eastAsia="ko-KR"/>
        </w:rPr>
        <w:t>The intervention has demonstrated effectiveness through participant</w:t>
      </w:r>
      <w:r w:rsidR="005130B4">
        <w:rPr>
          <w:rFonts w:eastAsia="맑은 고딕" w:hint="eastAsia"/>
          <w:lang w:eastAsia="ko-KR"/>
        </w:rPr>
        <w:t>-</w:t>
      </w:r>
      <w:r w:rsidRPr="008A2A11">
        <w:rPr>
          <w:rFonts w:eastAsia="맑은 고딕"/>
          <w:lang w:eastAsia="ko-KR"/>
        </w:rPr>
        <w:t>specific evidence obtained during comprehensive assessment, an eight</w:t>
      </w:r>
      <w:r>
        <w:rPr>
          <w:rFonts w:eastAsia="맑은 고딕" w:hint="eastAsia"/>
          <w:lang w:eastAsia="ko-KR"/>
        </w:rPr>
        <w:t>-</w:t>
      </w:r>
      <w:r w:rsidRPr="008A2A11">
        <w:rPr>
          <w:rFonts w:eastAsia="맑은 고딕"/>
          <w:lang w:eastAsia="ko-KR"/>
        </w:rPr>
        <w:t>week community trial and a structured three-week washout comparison. Effectiveness is supported not only by objective outcome measures and participant feedback, but also by deterioration observed following removal of the device. Objective outcome measures completed by the treating physiotherapist demonstrated improvement across multiple</w:t>
      </w:r>
      <w:r>
        <w:rPr>
          <w:rFonts w:eastAsia="맑은 고딕" w:hint="eastAsia"/>
          <w:lang w:eastAsia="ko-KR"/>
        </w:rPr>
        <w:t xml:space="preserve"> </w:t>
      </w:r>
      <w:r w:rsidRPr="008A2A11">
        <w:rPr>
          <w:rFonts w:eastAsia="맑은 고딕"/>
          <w:lang w:eastAsia="ko-KR"/>
        </w:rPr>
        <w:t>domains of function during active use of the Bioness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맑은 고딕"/>
                <w:color w:val="000000"/>
                <w:lang w:eastAsia="ko-KR"/>
              </w:rPr>
            </w:pPr>
            <w:r>
              <w:rPr>
                <w:rFonts w:eastAsia="맑은 고딕"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lastRenderedPageBreak/>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맑은 고딕"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맑은 고딕"/>
          <w:lang w:eastAsia="ko-KR"/>
        </w:rPr>
      </w:pPr>
      <w:r>
        <w:rPr>
          <w:rFonts w:eastAsia="맑은 고딕" w:hint="eastAsia"/>
          <w:lang w:eastAsia="ko-KR"/>
        </w:rPr>
        <w:t>I</w:t>
      </w:r>
      <w:r w:rsidRPr="009720BA">
        <w:rPr>
          <w:rFonts w:eastAsia="맑은 고딕"/>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맑은 고딕"/>
          <w:lang w:eastAsia="ko-KR"/>
        </w:rPr>
      </w:pPr>
      <w:r w:rsidRPr="009720BA">
        <w:rPr>
          <w:rFonts w:eastAsia="맑은 고딕"/>
          <w:lang w:eastAsia="ko-KR"/>
        </w:rPr>
        <w:t xml:space="preserve">The participant's average PSFS score improved from 1.0/10 at baseline to 5.8/10 during the community trial, representing an improvement of 4.8 points. </w:t>
      </w:r>
      <w:r w:rsidR="0008009A" w:rsidRPr="0008009A">
        <w:rPr>
          <w:rFonts w:eastAsia="맑은 고딕"/>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맑은 고딕"/>
          <w:lang w:eastAsia="ko-KR"/>
        </w:rPr>
      </w:pPr>
      <w:r w:rsidRPr="009720BA">
        <w:rPr>
          <w:rFonts w:eastAsia="맑은 고딕"/>
          <w:lang w:eastAsia="ko-KR"/>
        </w:rPr>
        <w:t>The activities identified by the participant included:</w:t>
      </w:r>
    </w:p>
    <w:p w14:paraId="3A42D04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to local shops </w:t>
      </w:r>
    </w:p>
    <w:p w14:paraId="235A31A2"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on uneven surfaces </w:t>
      </w:r>
    </w:p>
    <w:p w14:paraId="5B7F34B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Attending medical appointments with confidence </w:t>
      </w:r>
    </w:p>
    <w:p w14:paraId="2378FDCF"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within shopping centres </w:t>
      </w:r>
    </w:p>
    <w:p w14:paraId="5EF99232" w14:textId="3A171B24"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Negotiating stairs</w:t>
      </w:r>
    </w:p>
    <w:p w14:paraId="0A99FD38" w14:textId="2702A8EF" w:rsidR="009720BA" w:rsidRDefault="00A1407D" w:rsidP="00860599">
      <w:pPr>
        <w:spacing w:before="60" w:after="80"/>
        <w:rPr>
          <w:rFonts w:eastAsia="맑은 고딕"/>
          <w:lang w:eastAsia="ko-KR"/>
        </w:rPr>
      </w:pPr>
      <w:r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9720BA" w:rsidRPr="009720BA">
        <w:rPr>
          <w:rFonts w:eastAsia="맑은 고딕"/>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맑은 고딕"/>
          <w:lang w:eastAsia="ko-KR"/>
        </w:rPr>
      </w:pPr>
      <w:r w:rsidRPr="009720BA">
        <w:rPr>
          <w:rFonts w:eastAsia="맑은 고딕"/>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맑은 고딕"/>
          <w:lang w:eastAsia="ko-KR"/>
        </w:rPr>
      </w:pPr>
      <w:r w:rsidRPr="009720BA">
        <w:rPr>
          <w:rFonts w:eastAsia="맑은 고딕"/>
          <w:lang w:eastAsia="ko-KR"/>
        </w:rPr>
        <w:t>Additional evidence supporting effectiveness included</w:t>
      </w:r>
      <w:r>
        <w:rPr>
          <w:rFonts w:eastAsia="맑은 고딕" w:hint="eastAsia"/>
          <w:lang w:eastAsia="ko-KR"/>
        </w:rPr>
        <w:t>:</w:t>
      </w:r>
    </w:p>
    <w:p w14:paraId="2D73919E"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Participant feedback </w:t>
      </w:r>
    </w:p>
    <w:p w14:paraId="10F01F36"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Carer feedback </w:t>
      </w:r>
    </w:p>
    <w:p w14:paraId="3C5C5E31"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Neurologist endorsement </w:t>
      </w:r>
    </w:p>
    <w:p w14:paraId="299B958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Community trial observations </w:t>
      </w:r>
    </w:p>
    <w:p w14:paraId="7A972586" w14:textId="3E965DDC"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Washout findings</w:t>
      </w:r>
    </w:p>
    <w:p w14:paraId="11776800" w14:textId="4176DD5F" w:rsidR="009720BA" w:rsidRDefault="009720BA" w:rsidP="00860599">
      <w:pPr>
        <w:spacing w:before="60" w:after="80"/>
        <w:rPr>
          <w:rFonts w:eastAsia="맑은 고딕"/>
          <w:lang w:eastAsia="ko-KR"/>
        </w:rPr>
      </w:pPr>
      <w:r w:rsidRPr="009720BA">
        <w:rPr>
          <w:rFonts w:eastAsia="맑은 고딕"/>
          <w:lang w:eastAsia="ko-KR"/>
        </w:rPr>
        <w:t>Collectively, the objective outcome measures, participant-specific functional outcomes, specialist endorsement and washout findings demonstrate that the Bioness L300 Go Functional Electrical Stimulation 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9720BA">
        <w:rPr>
          <w:rFonts w:eastAsia="맑은 고딕"/>
          <w:b/>
          <w:bCs/>
          <w:color w:val="1F3864"/>
          <w:sz w:val="22"/>
          <w:szCs w:val="22"/>
          <w:lang w:eastAsia="ko-KR"/>
        </w:rPr>
        <w:t>Represents Value for Money</w:t>
      </w:r>
    </w:p>
    <w:p w14:paraId="0901618F" w14:textId="035C0F26" w:rsidR="009720BA" w:rsidRDefault="009720BA" w:rsidP="00860599">
      <w:pPr>
        <w:spacing w:before="60" w:after="80"/>
        <w:rPr>
          <w:rFonts w:eastAsia="맑은 고딕"/>
          <w:lang w:eastAsia="ko-KR"/>
        </w:rPr>
      </w:pPr>
      <w:r w:rsidRPr="009720BA">
        <w:rPr>
          <w:rFonts w:eastAsia="맑은 고딕"/>
          <w:lang w:eastAsia="ko-KR"/>
        </w:rPr>
        <w:t>The recommendation is supported by:</w:t>
      </w:r>
    </w:p>
    <w:p w14:paraId="1C38189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Demonstrated functional benefit </w:t>
      </w:r>
    </w:p>
    <w:p w14:paraId="54FB36FB"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participation </w:t>
      </w:r>
    </w:p>
    <w:p w14:paraId="75420C2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confidence </w:t>
      </w:r>
    </w:p>
    <w:p w14:paraId="242008AA"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Real-world trial evidence </w:t>
      </w:r>
    </w:p>
    <w:p w14:paraId="618F4E53" w14:textId="01DA05E0"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Lack of equivalent outcomes from alternative options</w:t>
      </w:r>
    </w:p>
    <w:p w14:paraId="7CC51125" w14:textId="187CEAE2" w:rsidR="009720BA" w:rsidRDefault="00144E35" w:rsidP="00860599">
      <w:pPr>
        <w:spacing w:before="60" w:after="80"/>
        <w:rPr>
          <w:rFonts w:eastAsia="맑은 고딕"/>
          <w:lang w:eastAsia="ko-KR"/>
        </w:rPr>
      </w:pPr>
      <w:r w:rsidRPr="00144E35">
        <w:rPr>
          <w:rFonts w:eastAsia="맑은 고딕"/>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Takes Informal Supports into Account</w:t>
      </w:r>
    </w:p>
    <w:p w14:paraId="5601D5B8" w14:textId="12598579" w:rsidR="009720BA"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currently receives support from her mother and family. The proposed assistive technology complements existing informal supports rather than replacing them. The device enables M</w:t>
      </w:r>
      <w:r>
        <w:rPr>
          <w:rFonts w:eastAsia="맑은 고딕" w:hint="eastAsia"/>
          <w:lang w:eastAsia="ko-KR"/>
        </w:rPr>
        <w:t>egan</w:t>
      </w:r>
      <w:r w:rsidRPr="00144E35">
        <w:rPr>
          <w:rFonts w:eastAsia="맑은 고딕"/>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Most Appropriate Funding Source</w:t>
      </w:r>
    </w:p>
    <w:p w14:paraId="7BFB4716" w14:textId="77777777" w:rsidR="00144E35" w:rsidRDefault="00144E35" w:rsidP="00860599">
      <w:pPr>
        <w:spacing w:before="60" w:after="80"/>
        <w:rPr>
          <w:rFonts w:eastAsia="맑은 고딕"/>
          <w:lang w:eastAsia="ko-KR"/>
        </w:rPr>
      </w:pPr>
      <w:r w:rsidRPr="00144E35">
        <w:rPr>
          <w:rFonts w:eastAsia="맑은 고딕"/>
          <w:lang w:eastAsia="ko-KR"/>
        </w:rPr>
        <w:t xml:space="preserve">The requested intervention is disability-specific assistive technology. </w:t>
      </w:r>
    </w:p>
    <w:p w14:paraId="48D3FE9D" w14:textId="7F47AE6B" w:rsidR="009720BA" w:rsidRDefault="00144E35" w:rsidP="00860599">
      <w:pPr>
        <w:spacing w:before="60" w:after="80"/>
        <w:rPr>
          <w:rFonts w:eastAsia="맑은 고딕"/>
          <w:lang w:eastAsia="ko-KR"/>
        </w:rPr>
      </w:pPr>
      <w:r w:rsidRPr="00144E35">
        <w:rPr>
          <w:rFonts w:eastAsia="맑은 고딕"/>
          <w:lang w:eastAsia="ko-KR"/>
        </w:rPr>
        <w:t>It is not appropriately funded through:</w:t>
      </w:r>
    </w:p>
    <w:p w14:paraId="4C25708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Health services </w:t>
      </w:r>
    </w:p>
    <w:p w14:paraId="74F6A72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Medicare </w:t>
      </w:r>
    </w:p>
    <w:p w14:paraId="1A27327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Pharmaceutical programs </w:t>
      </w:r>
    </w:p>
    <w:p w14:paraId="297A8865" w14:textId="357665AB"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Community services</w:t>
      </w:r>
    </w:p>
    <w:p w14:paraId="7A76FCF5" w14:textId="64D5443D" w:rsidR="00144E35" w:rsidRDefault="00144E35" w:rsidP="00860599">
      <w:pPr>
        <w:spacing w:before="60" w:after="80"/>
        <w:rPr>
          <w:rFonts w:eastAsia="맑은 고딕"/>
          <w:lang w:eastAsia="ko-KR"/>
        </w:rPr>
      </w:pPr>
      <w:r w:rsidRPr="00144E35">
        <w:rPr>
          <w:rFonts w:eastAsia="맑은 고딕"/>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Reasonable and Necessary Conclusion</w:t>
      </w:r>
    </w:p>
    <w:p w14:paraId="628515ED" w14:textId="09648B41" w:rsidR="00144E35" w:rsidRDefault="00144E35" w:rsidP="00860599">
      <w:pPr>
        <w:spacing w:before="60" w:after="80"/>
        <w:rPr>
          <w:rFonts w:eastAsia="맑은 고딕"/>
          <w:lang w:eastAsia="ko-KR"/>
        </w:rPr>
      </w:pPr>
      <w:r w:rsidRPr="00144E35">
        <w:rPr>
          <w:rFonts w:eastAsia="맑은 고딕"/>
          <w:lang w:eastAsia="ko-KR"/>
        </w:rPr>
        <w:t>Based on:</w:t>
      </w:r>
    </w:p>
    <w:p w14:paraId="01619024"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Comprehensive assessment findings</w:t>
      </w:r>
    </w:p>
    <w:p w14:paraId="16E36E67"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In-clinic trial outcomes</w:t>
      </w:r>
    </w:p>
    <w:p w14:paraId="2E0F172C"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Eight-week community trial outcomes</w:t>
      </w:r>
    </w:p>
    <w:p w14:paraId="13F8C958"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Participant feedback</w:t>
      </w:r>
    </w:p>
    <w:p w14:paraId="4A50E256"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Carer feedback</w:t>
      </w:r>
    </w:p>
    <w:p w14:paraId="1C07E9A1"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Neurologist endorsement</w:t>
      </w:r>
    </w:p>
    <w:p w14:paraId="3FEA4023" w14:textId="769A8254"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Washout findings</w:t>
      </w:r>
    </w:p>
    <w:p w14:paraId="72C24A00" w14:textId="24976093" w:rsidR="00144E35" w:rsidRDefault="00040FA0" w:rsidP="00860599">
      <w:pPr>
        <w:spacing w:before="60" w:after="80"/>
        <w:rPr>
          <w:rFonts w:eastAsia="맑은 고딕"/>
          <w:lang w:eastAsia="ko-KR"/>
        </w:rPr>
      </w:pPr>
      <w:r w:rsidRPr="00040FA0">
        <w:rPr>
          <w:rFonts w:eastAsia="맑은 고딕"/>
          <w:lang w:eastAsia="ko-KR"/>
        </w:rPr>
        <w:t>the Bioness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9</w:t>
      </w:r>
      <w:r w:rsidRPr="001619D2">
        <w:rPr>
          <w:rFonts w:eastAsia="Arial"/>
          <w:b/>
          <w:bCs/>
          <w:color w:val="1F3864"/>
          <w:sz w:val="24"/>
          <w:szCs w:val="24"/>
        </w:rPr>
        <w:t xml:space="preserve">.  </w:t>
      </w:r>
      <w:r w:rsidRPr="00144E35">
        <w:rPr>
          <w:rFonts w:eastAsia="맑은 고딕"/>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.1 </w:t>
      </w:r>
      <w:r w:rsidRPr="00144E35">
        <w:rPr>
          <w:rFonts w:eastAsia="맑은 고딕"/>
          <w:b/>
          <w:bCs/>
          <w:color w:val="1F3864"/>
          <w:sz w:val="22"/>
          <w:szCs w:val="22"/>
          <w:lang w:eastAsia="ko-KR"/>
        </w:rPr>
        <w:t>Summary of Findings</w:t>
      </w:r>
    </w:p>
    <w:p w14:paraId="1A61003B" w14:textId="3C7EC2B2" w:rsidR="00144E35"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is a 3</w:t>
      </w:r>
      <w:r>
        <w:rPr>
          <w:rFonts w:eastAsia="맑은 고딕" w:hint="eastAsia"/>
          <w:lang w:eastAsia="ko-KR"/>
        </w:rPr>
        <w:t>6</w:t>
      </w:r>
      <w:r w:rsidRPr="00144E35">
        <w:rPr>
          <w:rFonts w:eastAsia="맑은 고딕"/>
          <w:lang w:eastAsia="ko-KR"/>
        </w:rPr>
        <w:t>-year-old woman living with Multiple Sclerosis who experiences significant mobility limitations associated with:</w:t>
      </w:r>
    </w:p>
    <w:p w14:paraId="61E763D6"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Right foot drop </w:t>
      </w:r>
    </w:p>
    <w:p w14:paraId="34D822C7"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swing phase foot clearance </w:t>
      </w:r>
    </w:p>
    <w:p w14:paraId="38CADBD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Ankle inversion during gait </w:t>
      </w:r>
    </w:p>
    <w:p w14:paraId="0239801E"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Knee hyperextension </w:t>
      </w:r>
    </w:p>
    <w:p w14:paraId="31D04E84"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Fatigue </w:t>
      </w:r>
    </w:p>
    <w:p w14:paraId="61DBE8C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endurance </w:t>
      </w:r>
    </w:p>
    <w:p w14:paraId="2239533D" w14:textId="1F60DBC5"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Participation restriction</w:t>
      </w:r>
    </w:p>
    <w:p w14:paraId="5414344F" w14:textId="21E0FF41" w:rsidR="001A0F35" w:rsidRDefault="00144E35" w:rsidP="00860599">
      <w:pPr>
        <w:spacing w:before="60" w:after="80"/>
        <w:rPr>
          <w:rFonts w:eastAsia="맑은 고딕"/>
          <w:lang w:eastAsia="ko-KR"/>
        </w:rPr>
      </w:pPr>
      <w:r w:rsidRPr="00144E35">
        <w:rPr>
          <w:rFonts w:eastAsia="맑은 고딕"/>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맑은 고딕" w:hint="eastAsia"/>
          <w:lang w:eastAsia="ko-KR"/>
        </w:rPr>
        <w:t>egan</w:t>
      </w:r>
      <w:r w:rsidRPr="00144E35">
        <w:rPr>
          <w:rFonts w:eastAsia="맑은 고딕"/>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Summary of Trial Outcomes</w:t>
      </w:r>
    </w:p>
    <w:p w14:paraId="5138A301" w14:textId="776D21F4" w:rsidR="00144E35" w:rsidRDefault="00144E35" w:rsidP="00860599">
      <w:pPr>
        <w:spacing w:before="60" w:after="80"/>
        <w:rPr>
          <w:rFonts w:eastAsia="맑은 고딕"/>
          <w:lang w:eastAsia="ko-KR"/>
        </w:rPr>
      </w:pPr>
      <w:r w:rsidRPr="00144E35">
        <w:rPr>
          <w:rFonts w:eastAsia="맑은 고딕"/>
          <w:lang w:eastAsia="ko-KR"/>
        </w:rPr>
        <w:t>The assessment process included:</w:t>
      </w:r>
    </w:p>
    <w:p w14:paraId="0DC982A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Comprehensive orthotic assessment </w:t>
      </w:r>
    </w:p>
    <w:p w14:paraId="1F9B1CF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In-clinic trial </w:t>
      </w:r>
    </w:p>
    <w:p w14:paraId="6F00785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Eight-week community trial </w:t>
      </w:r>
    </w:p>
    <w:p w14:paraId="26416FB6" w14:textId="1CB1E08E"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Three-week washout period</w:t>
      </w:r>
    </w:p>
    <w:p w14:paraId="0EB6A1E9" w14:textId="4A8E8BB3" w:rsidR="00144E35" w:rsidRDefault="00144E35" w:rsidP="00860599">
      <w:pPr>
        <w:spacing w:before="60" w:after="80"/>
        <w:rPr>
          <w:rFonts w:eastAsia="맑은 고딕"/>
          <w:lang w:eastAsia="ko-KR"/>
        </w:rPr>
      </w:pPr>
      <w:r w:rsidRPr="00144E35">
        <w:rPr>
          <w:rFonts w:eastAsia="맑은 고딕"/>
          <w:lang w:eastAsia="ko-KR"/>
        </w:rPr>
        <w:lastRenderedPageBreak/>
        <w:t>The Bioness L300 Go demonstrated measurable participant-specific benefits including:</w:t>
      </w:r>
    </w:p>
    <w:p w14:paraId="3108ADDA" w14:textId="77777777" w:rsidR="00144E35"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Mobility </w:t>
      </w:r>
    </w:p>
    <w:p w14:paraId="36B332E2" w14:textId="77777777" w:rsidR="00144E35" w:rsidRDefault="00144E35" w:rsidP="00860599">
      <w:pPr>
        <w:spacing w:before="60" w:after="80"/>
        <w:rPr>
          <w:rFonts w:eastAsia="맑은 고딕"/>
          <w:lang w:eastAsia="ko-KR"/>
        </w:rPr>
      </w:pPr>
      <w:r w:rsidRPr="00144E35">
        <w:rPr>
          <w:rFonts w:eastAsia="맑은 고딕"/>
          <w:lang w:eastAsia="ko-KR"/>
        </w:rPr>
        <w:t xml:space="preserve">TUG improved from 42.57 seconds to 33.11 seconds </w:t>
      </w:r>
    </w:p>
    <w:p w14:paraId="145623A2"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Walking Endurance </w:t>
      </w:r>
    </w:p>
    <w:p w14:paraId="201FC092" w14:textId="77777777" w:rsidR="00323AE1" w:rsidRDefault="00144E35" w:rsidP="00860599">
      <w:pPr>
        <w:spacing w:before="60" w:after="80"/>
        <w:rPr>
          <w:rFonts w:eastAsia="맑은 고딕"/>
          <w:lang w:eastAsia="ko-KR"/>
        </w:rPr>
      </w:pPr>
      <w:r w:rsidRPr="00144E35">
        <w:rPr>
          <w:rFonts w:eastAsia="맑은 고딕"/>
          <w:lang w:eastAsia="ko-KR"/>
        </w:rPr>
        <w:t xml:space="preserve">6MWT improved from 57 metres to 90 metres </w:t>
      </w:r>
    </w:p>
    <w:p w14:paraId="04DFC067"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Dynamic Balance </w:t>
      </w:r>
    </w:p>
    <w:p w14:paraId="6437D000" w14:textId="77285411" w:rsidR="00323AE1" w:rsidRDefault="00144E35" w:rsidP="00860599">
      <w:pPr>
        <w:spacing w:before="60" w:after="80"/>
        <w:rPr>
          <w:rFonts w:eastAsia="맑은 고딕"/>
          <w:lang w:eastAsia="ko-KR"/>
        </w:rPr>
      </w:pPr>
      <w:r w:rsidRPr="00144E35">
        <w:rPr>
          <w:rFonts w:eastAsia="맑은 고딕"/>
          <w:lang w:eastAsia="ko-KR"/>
        </w:rPr>
        <w:t xml:space="preserve">DGI improved from 11/24 </w:t>
      </w:r>
      <w:r w:rsidR="00323AE1" w:rsidRPr="00144E35">
        <w:rPr>
          <w:rFonts w:eastAsia="맑은 고딕"/>
          <w:lang w:eastAsia="ko-KR"/>
        </w:rPr>
        <w:t>to 14/24</w:t>
      </w:r>
    </w:p>
    <w:p w14:paraId="3B4ED7FE"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Performance </w:t>
      </w:r>
    </w:p>
    <w:p w14:paraId="375BB8D3" w14:textId="77777777" w:rsidR="00323AE1" w:rsidRDefault="00144E35" w:rsidP="00860599">
      <w:pPr>
        <w:spacing w:before="60" w:after="80"/>
        <w:rPr>
          <w:rFonts w:eastAsia="맑은 고딕"/>
          <w:lang w:eastAsia="ko-KR"/>
        </w:rPr>
      </w:pPr>
      <w:r w:rsidRPr="00144E35">
        <w:rPr>
          <w:rFonts w:eastAsia="맑은 고딕"/>
          <w:lang w:eastAsia="ko-KR"/>
        </w:rPr>
        <w:t xml:space="preserve">30STS improved from 9 to 10 repetitions </w:t>
      </w:r>
    </w:p>
    <w:p w14:paraId="116BDF66" w14:textId="5AC0F3F4" w:rsidR="00144E35" w:rsidRPr="00323AE1" w:rsidRDefault="00144E35" w:rsidP="00860599">
      <w:pPr>
        <w:spacing w:before="60" w:after="80"/>
        <w:rPr>
          <w:rFonts w:eastAsia="맑은 고딕"/>
          <w:b/>
          <w:bCs/>
          <w:lang w:eastAsia="ko-KR"/>
        </w:rPr>
      </w:pPr>
      <w:r w:rsidRPr="00323AE1">
        <w:rPr>
          <w:rFonts w:eastAsia="맑은 고딕"/>
          <w:b/>
          <w:bCs/>
          <w:lang w:eastAsia="ko-KR"/>
        </w:rPr>
        <w:t>Participation Outcomes</w:t>
      </w:r>
    </w:p>
    <w:p w14:paraId="40D7736A"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family participation </w:t>
      </w:r>
    </w:p>
    <w:p w14:paraId="7FD0300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community participation </w:t>
      </w:r>
    </w:p>
    <w:p w14:paraId="37FBABEF"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Reduced activity avoidance </w:t>
      </w:r>
    </w:p>
    <w:p w14:paraId="0CDF855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confidence </w:t>
      </w:r>
    </w:p>
    <w:p w14:paraId="5D377EDF" w14:textId="4CFFD01B"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Improved quality of life</w:t>
      </w:r>
    </w:p>
    <w:p w14:paraId="4DE657A1" w14:textId="5C765C6E" w:rsidR="00144E35" w:rsidRDefault="003664B6" w:rsidP="00323AE1">
      <w:pPr>
        <w:spacing w:before="60" w:after="80"/>
        <w:rPr>
          <w:rFonts w:eastAsia="맑은 고딕"/>
          <w:lang w:eastAsia="ko-KR"/>
        </w:rPr>
      </w:pPr>
      <w:r w:rsidRPr="003664B6">
        <w:rPr>
          <w:rFonts w:eastAsia="맑은 고딕"/>
          <w:lang w:eastAsia="ko-KR"/>
        </w:rPr>
        <w:t>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Bioness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323AE1">
        <w:rPr>
          <w:rFonts w:eastAsia="맑은 고딕"/>
          <w:b/>
          <w:bCs/>
          <w:color w:val="1F3864"/>
          <w:sz w:val="22"/>
          <w:szCs w:val="22"/>
          <w:lang w:eastAsia="ko-KR"/>
        </w:rPr>
        <w:t>Clinical Recommendation</w:t>
      </w:r>
    </w:p>
    <w:p w14:paraId="17577691" w14:textId="094D44A7" w:rsidR="00144E35" w:rsidRDefault="00323AE1" w:rsidP="00860599">
      <w:pPr>
        <w:spacing w:before="60" w:after="80"/>
        <w:rPr>
          <w:rFonts w:eastAsia="맑은 고딕"/>
          <w:lang w:eastAsia="ko-KR"/>
        </w:rPr>
      </w:pPr>
      <w:r w:rsidRPr="00323AE1">
        <w:rPr>
          <w:rFonts w:eastAsia="맑은 고딕"/>
          <w:lang w:eastAsia="ko-KR"/>
        </w:rPr>
        <w:t>Based on:</w:t>
      </w:r>
    </w:p>
    <w:p w14:paraId="10D99F56"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Comprehensive clinical assessment </w:t>
      </w:r>
    </w:p>
    <w:p w14:paraId="44CDC6F7"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Objective outcome measures </w:t>
      </w:r>
    </w:p>
    <w:p w14:paraId="0EB8271C"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Community trial outcomes </w:t>
      </w:r>
    </w:p>
    <w:p w14:paraId="0FB0F615"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Participant feedback </w:t>
      </w:r>
    </w:p>
    <w:p w14:paraId="4C33117F"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Carer feedback </w:t>
      </w:r>
    </w:p>
    <w:p w14:paraId="68E65213"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Neurologist endorsement </w:t>
      </w:r>
    </w:p>
    <w:p w14:paraId="5D8BE9F2"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Washout findings </w:t>
      </w:r>
    </w:p>
    <w:p w14:paraId="4C6B8CF5" w14:textId="66E796AA"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Current evidence supporting Functional Electrical Stimulation in Multiple Sclerosis</w:t>
      </w:r>
    </w:p>
    <w:p w14:paraId="05AEE371" w14:textId="16DD334D" w:rsidR="00144E35" w:rsidRPr="002F7567" w:rsidRDefault="002F7567" w:rsidP="00860599">
      <w:pPr>
        <w:spacing w:before="60" w:after="80"/>
        <w:rPr>
          <w:rFonts w:eastAsia="맑은 고딕"/>
          <w:lang w:eastAsia="ko-KR"/>
        </w:rPr>
      </w:pPr>
      <w:r w:rsidRPr="002F7567">
        <w:rPr>
          <w:rFonts w:eastAsia="맑은 고딕"/>
          <w:lang w:eastAsia="ko-KR"/>
        </w:rPr>
        <w:t>it is my professional opinion as the treating Orthotist that the Bioness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Recommended Equipment</w:t>
      </w:r>
    </w:p>
    <w:p w14:paraId="4E39864C" w14:textId="7C8E602D" w:rsidR="00144E35" w:rsidRPr="002F7567" w:rsidRDefault="002F7567" w:rsidP="00860599">
      <w:pPr>
        <w:spacing w:before="60" w:after="80"/>
        <w:rPr>
          <w:rFonts w:eastAsia="맑은 고딕"/>
          <w:b/>
          <w:bCs/>
          <w:lang w:eastAsia="ko-KR"/>
        </w:rPr>
      </w:pPr>
      <w:r w:rsidRPr="002F7567">
        <w:rPr>
          <w:rFonts w:eastAsia="맑은 고딕"/>
          <w:b/>
          <w:bCs/>
          <w:lang w:eastAsia="ko-KR"/>
        </w:rPr>
        <w:t>Bioness L300 Go Functional Electrical Stimulation System</w:t>
      </w:r>
    </w:p>
    <w:p w14:paraId="6A4E9E39" w14:textId="49D4401A" w:rsidR="00144E35" w:rsidRDefault="002F7567" w:rsidP="00860599">
      <w:pPr>
        <w:spacing w:before="60" w:after="80"/>
        <w:rPr>
          <w:rFonts w:eastAsia="맑은 고딕"/>
          <w:lang w:eastAsia="ko-KR"/>
        </w:rPr>
      </w:pPr>
      <w:r w:rsidRPr="002F7567">
        <w:rPr>
          <w:rFonts w:eastAsia="맑은 고딕"/>
          <w:lang w:eastAsia="ko-KR"/>
        </w:rPr>
        <w:t>Including:</w:t>
      </w:r>
    </w:p>
    <w:p w14:paraId="1E1BF745"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a4"/>
        <w:numPr>
          <w:ilvl w:val="0"/>
          <w:numId w:val="7"/>
        </w:numPr>
        <w:spacing w:before="60" w:after="80"/>
        <w:rPr>
          <w:rFonts w:eastAsia="Arial"/>
        </w:rPr>
      </w:pPr>
      <w:r>
        <w:rPr>
          <w:rFonts w:eastAsia="맑은 고딕" w:hint="eastAsia"/>
          <w:lang w:eastAsia="ko-KR"/>
        </w:rPr>
        <w:t>Electrodes</w:t>
      </w:r>
    </w:p>
    <w:p w14:paraId="1EC4551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Follow-Up Reviews </w:t>
      </w:r>
    </w:p>
    <w:p w14:paraId="5A6E5F76" w14:textId="1BD0E59B" w:rsidR="002F7567" w:rsidRPr="002F7567" w:rsidRDefault="002F7567" w:rsidP="002F7567">
      <w:pPr>
        <w:pStyle w:val="a4"/>
        <w:numPr>
          <w:ilvl w:val="0"/>
          <w:numId w:val="7"/>
        </w:numPr>
        <w:spacing w:before="60" w:after="80"/>
        <w:rPr>
          <w:rFonts w:eastAsia="맑은 고딕"/>
          <w:lang w:eastAsia="ko-KR"/>
        </w:rPr>
      </w:pPr>
      <w:r w:rsidRPr="002F7567">
        <w:rPr>
          <w:rFonts w:eastAsia="Arial"/>
        </w:rPr>
        <w:t>Ongoing Clinical Optimisation</w:t>
      </w:r>
      <w:r w:rsidRPr="002F7567">
        <w:rPr>
          <w:rFonts w:eastAsia="맑은 고딕" w:hint="eastAsia"/>
          <w:lang w:eastAsia="ko-KR"/>
        </w:rPr>
        <w:t xml:space="preserve"> and </w:t>
      </w:r>
      <w:r w:rsidR="00947719">
        <w:rPr>
          <w:rFonts w:eastAsia="맑은 고딕" w:hint="eastAsia"/>
          <w:lang w:eastAsia="ko-KR"/>
        </w:rPr>
        <w:t>S</w:t>
      </w:r>
      <w:r w:rsidRPr="002F7567">
        <w:rPr>
          <w:rFonts w:eastAsia="맑은 고딕"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맑은 고딕" w:hint="eastAsia"/>
          <w:b/>
          <w:bCs/>
          <w:color w:val="1F3864"/>
          <w:sz w:val="22"/>
          <w:szCs w:val="22"/>
          <w:lang w:eastAsia="ko-KR"/>
        </w:rPr>
        <w:t>19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Final Professional Opinion</w:t>
      </w:r>
    </w:p>
    <w:p w14:paraId="3EC38F04" w14:textId="3D88BCED" w:rsidR="002F7567" w:rsidRDefault="002F7567" w:rsidP="00860599">
      <w:pPr>
        <w:spacing w:before="60" w:after="80"/>
        <w:rPr>
          <w:rFonts w:eastAsia="맑은 고딕"/>
          <w:lang w:eastAsia="ko-KR"/>
        </w:rPr>
      </w:pPr>
      <w:r w:rsidRPr="002F7567">
        <w:rPr>
          <w:rFonts w:eastAsia="맑은 고딕"/>
          <w:lang w:eastAsia="ko-KR"/>
        </w:rPr>
        <w:lastRenderedPageBreak/>
        <w:t>The evidence presented within this report demonstrates that the Bioness L300 Go provides meaningful participant-specific benefit that cannot be achieved through existing supports alone. The intervention directly addresses disability</w:t>
      </w:r>
      <w:r w:rsidR="00947719">
        <w:rPr>
          <w:rFonts w:eastAsia="맑은 고딕" w:hint="eastAsia"/>
          <w:lang w:eastAsia="ko-KR"/>
        </w:rPr>
        <w:t>-</w:t>
      </w:r>
      <w:r w:rsidRPr="002F7567">
        <w:rPr>
          <w:rFonts w:eastAsia="맑은 고딕"/>
          <w:lang w:eastAsia="ko-KR"/>
        </w:rPr>
        <w:t xml:space="preserve">related impairments associated with Multiple Sclerosis and has demonstrated measurable improvements in mobility, endurance, confidence, participation and quality of life. </w:t>
      </w:r>
      <w:r w:rsidR="002B4B98" w:rsidRPr="002B4B98">
        <w:rPr>
          <w:rFonts w:eastAsia="맑은 고딕"/>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맑은 고딕" w:hint="eastAsia"/>
          <w:lang w:eastAsia="ko-KR"/>
        </w:rPr>
        <w:t xml:space="preserve"> </w:t>
      </w:r>
      <w:r w:rsidRPr="002F7567">
        <w:rPr>
          <w:rFonts w:eastAsia="맑은 고딕"/>
          <w:lang w:eastAsia="ko-KR"/>
        </w:rPr>
        <w:t>Accordingly, I strongly recommend NDIS funding approval for the Bioness L300 Go Functional Electrical Stimulation System, including both the Lower Leg and Thigh Components, as High Cost Assistive Technology.</w:t>
      </w:r>
    </w:p>
    <w:p w14:paraId="6904FC51" w14:textId="36810DC4" w:rsidR="002F7567" w:rsidRPr="001450A5" w:rsidRDefault="001F04A5" w:rsidP="002F7567">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맑은 고딕"/>
          <w:b/>
          <w:bCs/>
          <w:color w:val="1F3864"/>
          <w:sz w:val="24"/>
          <w:szCs w:val="24"/>
          <w:lang w:eastAsia="ko-KR"/>
        </w:rPr>
        <w:t>REFERENCES</w:t>
      </w:r>
    </w:p>
    <w:p w14:paraId="48EE689D" w14:textId="3130F690" w:rsidR="002F7567" w:rsidRDefault="00604F1A" w:rsidP="00860599">
      <w:pPr>
        <w:spacing w:before="60" w:after="80"/>
        <w:rPr>
          <w:rFonts w:eastAsia="맑은 고딕"/>
          <w:lang w:eastAsia="ko-KR"/>
        </w:rPr>
      </w:pPr>
      <w:r w:rsidRPr="00604F1A">
        <w:rPr>
          <w:rFonts w:eastAsia="맑은 고딕"/>
          <w:lang w:eastAsia="ko-KR"/>
        </w:rPr>
        <w:t>The following evidence sources informed this assessment and recommendation.</w:t>
      </w:r>
    </w:p>
    <w:p w14:paraId="65D93C0D" w14:textId="37F75276" w:rsidR="00604F1A" w:rsidRPr="00604F1A" w:rsidRDefault="00604F1A" w:rsidP="00860599">
      <w:pPr>
        <w:spacing w:before="60" w:after="80"/>
        <w:rPr>
          <w:rFonts w:eastAsia="맑은 고딕"/>
          <w:b/>
          <w:bCs/>
          <w:lang w:eastAsia="ko-KR"/>
        </w:rPr>
      </w:pPr>
      <w:r w:rsidRPr="00604F1A">
        <w:rPr>
          <w:rFonts w:eastAsia="맑은 고딕"/>
          <w:b/>
          <w:bCs/>
          <w:lang w:eastAsia="ko-KR"/>
        </w:rPr>
        <w:t>Clinical Documentation</w:t>
      </w:r>
    </w:p>
    <w:p w14:paraId="19AAF83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Orthotic Assessment Records </w:t>
      </w:r>
    </w:p>
    <w:p w14:paraId="5AD935F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Community Trial Records </w:t>
      </w:r>
    </w:p>
    <w:p w14:paraId="02AFFB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Physiotherapy Outcome Measures </w:t>
      </w:r>
    </w:p>
    <w:p w14:paraId="4EE39A25"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Logbooks </w:t>
      </w:r>
    </w:p>
    <w:p w14:paraId="0DBF5916"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Washout Logbooks </w:t>
      </w:r>
    </w:p>
    <w:p w14:paraId="48583E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Neurologist Clinical Review </w:t>
      </w:r>
    </w:p>
    <w:p w14:paraId="3DEECA9B"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Feedback Forms </w:t>
      </w:r>
    </w:p>
    <w:p w14:paraId="64B90F08" w14:textId="7C680759"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Carer Feedback Forms</w:t>
      </w:r>
    </w:p>
    <w:p w14:paraId="6FFDB701" w14:textId="77777777" w:rsidR="00BB2D2C" w:rsidRDefault="00BB2D2C" w:rsidP="00860599">
      <w:pPr>
        <w:spacing w:before="60" w:after="80"/>
        <w:rPr>
          <w:rFonts w:eastAsia="맑은 고딕"/>
          <w:b/>
          <w:bCs/>
          <w:lang w:eastAsia="ko-KR"/>
        </w:rPr>
      </w:pPr>
    </w:p>
    <w:p w14:paraId="3C54E2C5" w14:textId="7362974C" w:rsidR="002F7567" w:rsidRPr="00604F1A" w:rsidRDefault="00604F1A" w:rsidP="00860599">
      <w:pPr>
        <w:spacing w:before="60" w:after="80"/>
        <w:rPr>
          <w:rFonts w:eastAsia="맑은 고딕"/>
          <w:b/>
          <w:bCs/>
          <w:lang w:eastAsia="ko-KR"/>
        </w:rPr>
      </w:pPr>
      <w:r w:rsidRPr="00604F1A">
        <w:rPr>
          <w:rFonts w:eastAsia="맑은 고딕"/>
          <w:b/>
          <w:bCs/>
          <w:lang w:eastAsia="ko-KR"/>
        </w:rPr>
        <w:t>Research Literature</w:t>
      </w:r>
    </w:p>
    <w:p w14:paraId="74F513C4" w14:textId="08E60323" w:rsidR="00604F1A" w:rsidRDefault="00604F1A" w:rsidP="00860599">
      <w:pPr>
        <w:spacing w:before="60" w:after="80"/>
        <w:rPr>
          <w:rFonts w:eastAsia="맑은 고딕"/>
          <w:lang w:eastAsia="ko-KR"/>
        </w:rPr>
      </w:pPr>
      <w:r w:rsidRPr="00604F1A">
        <w:rPr>
          <w:rFonts w:eastAsia="맑은 고딕"/>
          <w:lang w:eastAsia="ko-KR"/>
        </w:rPr>
        <w:t>Barrett CL, Mann GE, Taylor PN, Strike P.</w:t>
      </w:r>
    </w:p>
    <w:p w14:paraId="31C36FE9" w14:textId="1A190D83" w:rsidR="00604F1A" w:rsidRDefault="00604F1A" w:rsidP="00860599">
      <w:pPr>
        <w:spacing w:before="60" w:after="80"/>
        <w:rPr>
          <w:rFonts w:eastAsia="맑은 고딕"/>
          <w:lang w:eastAsia="ko-KR"/>
        </w:rPr>
      </w:pPr>
      <w:r w:rsidRPr="00604F1A">
        <w:rPr>
          <w:rFonts w:eastAsia="맑은 고딕"/>
          <w:i/>
          <w:iCs/>
          <w:lang w:eastAsia="ko-KR"/>
        </w:rPr>
        <w:t>A randomized trial to investigate the effects of functional electrical stimulation and therapeutic exercise on walking performance for people with multiple sclerosis</w:t>
      </w:r>
      <w:r w:rsidRPr="00604F1A">
        <w:rPr>
          <w:rFonts w:eastAsia="맑은 고딕"/>
          <w:lang w:eastAsia="ko-KR"/>
        </w:rPr>
        <w:t>. Multiple Sclerosis. 2009.</w:t>
      </w:r>
    </w:p>
    <w:p w14:paraId="62351CD2" w14:textId="3BFB64CC" w:rsidR="00604F1A" w:rsidRDefault="00256D3F" w:rsidP="00860599">
      <w:pPr>
        <w:spacing w:before="60" w:after="80"/>
        <w:rPr>
          <w:rFonts w:eastAsia="맑은 고딕"/>
          <w:lang w:eastAsia="ko-KR"/>
        </w:rPr>
      </w:pPr>
      <w:r w:rsidRPr="00256D3F">
        <w:rPr>
          <w:rFonts w:eastAsia="맑은 고딕"/>
          <w:lang w:eastAsia="ko-KR"/>
        </w:rPr>
        <w:t>Street T, Taylor P, Swain I.</w:t>
      </w:r>
    </w:p>
    <w:p w14:paraId="44ECFBB1" w14:textId="1A3A39E0" w:rsidR="00604F1A" w:rsidRDefault="00256D3F" w:rsidP="00860599">
      <w:pPr>
        <w:spacing w:before="60" w:after="80"/>
        <w:rPr>
          <w:rFonts w:eastAsia="맑은 고딕"/>
          <w:lang w:eastAsia="ko-KR"/>
        </w:rPr>
      </w:pPr>
      <w:r w:rsidRPr="00256D3F">
        <w:rPr>
          <w:rFonts w:eastAsia="맑은 고딕"/>
          <w:i/>
          <w:iCs/>
          <w:lang w:eastAsia="ko-KR"/>
        </w:rPr>
        <w:t>Effectiveness of functional electrical stimulation on walking speed, functional walking category, and clinically meaningful changes for people with multiple sclerosis</w:t>
      </w:r>
      <w:r w:rsidRPr="00256D3F">
        <w:rPr>
          <w:rFonts w:eastAsia="맑은 고딕"/>
          <w:lang w:eastAsia="ko-KR"/>
        </w:rPr>
        <w:t>. Archives of Physical Medicine and Rehabilitation. 2015.</w:t>
      </w:r>
    </w:p>
    <w:p w14:paraId="2B395025" w14:textId="77777777" w:rsidR="00604F1A" w:rsidRDefault="00604F1A" w:rsidP="00860599">
      <w:pPr>
        <w:spacing w:before="60" w:after="80"/>
        <w:rPr>
          <w:rFonts w:eastAsia="맑은 고딕"/>
          <w:lang w:eastAsia="ko-KR"/>
        </w:rPr>
      </w:pPr>
    </w:p>
    <w:p w14:paraId="1A362F74" w14:textId="39BCCBD6" w:rsidR="00604F1A" w:rsidRDefault="00604F1A" w:rsidP="00860599">
      <w:pPr>
        <w:spacing w:before="60" w:after="80"/>
        <w:rPr>
          <w:rFonts w:eastAsia="맑은 고딕"/>
          <w:lang w:eastAsia="ko-KR"/>
        </w:rPr>
      </w:pPr>
      <w:r w:rsidRPr="00604F1A">
        <w:rPr>
          <w:rFonts w:eastAsia="맑은 고딕"/>
          <w:lang w:eastAsia="ko-KR"/>
        </w:rPr>
        <w:t>National Institute for Health and Care Excellence.</w:t>
      </w:r>
    </w:p>
    <w:p w14:paraId="25AE9E7C" w14:textId="37057DB3" w:rsidR="00604F1A" w:rsidRPr="00256D3F" w:rsidRDefault="00604F1A" w:rsidP="00860599">
      <w:pPr>
        <w:spacing w:before="60" w:after="80"/>
        <w:rPr>
          <w:rFonts w:eastAsia="맑은 고딕"/>
          <w:lang w:eastAsia="ko-KR"/>
        </w:rPr>
      </w:pPr>
      <w:r w:rsidRPr="00604F1A">
        <w:rPr>
          <w:rFonts w:eastAsia="맑은 고딕"/>
          <w:i/>
          <w:iCs/>
          <w:lang w:eastAsia="ko-KR"/>
        </w:rPr>
        <w:t>Functional Electrical Stimulation for Drop Foot of Central Neurological Origin.</w:t>
      </w:r>
      <w:r w:rsidR="00256D3F" w:rsidRPr="00256D3F">
        <w:t xml:space="preserve"> </w:t>
      </w:r>
      <w:r w:rsidR="00256D3F" w:rsidRPr="00256D3F">
        <w:rPr>
          <w:rFonts w:eastAsia="맑은 고딕"/>
          <w:lang w:eastAsia="ko-KR"/>
        </w:rPr>
        <w:t>Interventional Procedures Guidance IPG278. NICE; 2009.</w:t>
      </w:r>
    </w:p>
    <w:p w14:paraId="150EA8D0" w14:textId="77777777" w:rsidR="00604F1A" w:rsidRDefault="00604F1A" w:rsidP="00860599">
      <w:pPr>
        <w:spacing w:before="60" w:after="80"/>
        <w:rPr>
          <w:rFonts w:eastAsia="맑은 고딕"/>
          <w:lang w:eastAsia="ko-KR"/>
        </w:rPr>
      </w:pPr>
    </w:p>
    <w:p w14:paraId="6BC6D4B1" w14:textId="3CAB8B44" w:rsidR="002F7567" w:rsidRDefault="00604F1A" w:rsidP="00860599">
      <w:pPr>
        <w:spacing w:before="60" w:after="80"/>
        <w:rPr>
          <w:rFonts w:eastAsia="맑은 고딕"/>
          <w:lang w:eastAsia="ko-KR"/>
        </w:rPr>
      </w:pPr>
      <w:r w:rsidRPr="00604F1A">
        <w:rPr>
          <w:rFonts w:eastAsia="맑은 고딕"/>
          <w:lang w:eastAsia="ko-KR"/>
        </w:rPr>
        <w:t>National Disability Insurance Scheme Act 2013 (Cth).</w:t>
      </w:r>
    </w:p>
    <w:p w14:paraId="5B7DE8CD" w14:textId="77777777" w:rsidR="00604F1A" w:rsidRDefault="00604F1A" w:rsidP="00860599">
      <w:pPr>
        <w:spacing w:before="60" w:after="80"/>
        <w:rPr>
          <w:rFonts w:eastAsia="맑은 고딕"/>
          <w:lang w:eastAsia="ko-KR"/>
        </w:rPr>
      </w:pPr>
    </w:p>
    <w:p w14:paraId="52EA2A2D" w14:textId="10E982C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29A5205D" w14:textId="4EE2B3D2" w:rsidR="00604F1A" w:rsidRPr="00604F1A" w:rsidRDefault="00604F1A" w:rsidP="00860599">
      <w:pPr>
        <w:spacing w:before="60" w:after="80"/>
        <w:rPr>
          <w:rFonts w:eastAsia="맑은 고딕"/>
          <w:i/>
          <w:iCs/>
          <w:lang w:eastAsia="ko-KR"/>
        </w:rPr>
      </w:pPr>
      <w:r w:rsidRPr="00604F1A">
        <w:rPr>
          <w:rFonts w:eastAsia="맑은 고딕"/>
          <w:i/>
          <w:iCs/>
          <w:lang w:eastAsia="ko-KR"/>
        </w:rPr>
        <w:t>Assistive Technology Operational Guidelines</w:t>
      </w:r>
    </w:p>
    <w:p w14:paraId="652A9CC4" w14:textId="77777777" w:rsidR="00604F1A" w:rsidRDefault="00604F1A" w:rsidP="00860599">
      <w:pPr>
        <w:spacing w:before="60" w:after="80"/>
        <w:rPr>
          <w:rFonts w:eastAsia="맑은 고딕"/>
          <w:lang w:eastAsia="ko-KR"/>
        </w:rPr>
      </w:pPr>
    </w:p>
    <w:p w14:paraId="086CC6CA" w14:textId="6690F21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6C00B530" w14:textId="47D6E339" w:rsidR="00604F1A" w:rsidRPr="00604F1A" w:rsidRDefault="00604F1A" w:rsidP="00860599">
      <w:pPr>
        <w:spacing w:before="60" w:after="80"/>
        <w:rPr>
          <w:rFonts w:eastAsia="맑은 고딕"/>
          <w:i/>
          <w:iCs/>
          <w:lang w:eastAsia="ko-KR"/>
        </w:rPr>
      </w:pPr>
      <w:r w:rsidRPr="00604F1A">
        <w:rPr>
          <w:rFonts w:eastAsia="맑은 고딕"/>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21</w:t>
      </w:r>
      <w:r w:rsidRPr="001619D2">
        <w:rPr>
          <w:rFonts w:eastAsia="Arial"/>
          <w:b/>
          <w:bCs/>
          <w:color w:val="1F3864"/>
          <w:sz w:val="24"/>
          <w:szCs w:val="24"/>
        </w:rPr>
        <w:t xml:space="preserve">.  </w:t>
      </w:r>
      <w:r w:rsidRPr="001F04A5">
        <w:rPr>
          <w:rFonts w:eastAsia="맑은 고딕"/>
          <w:b/>
          <w:bCs/>
          <w:color w:val="1F3864"/>
          <w:sz w:val="24"/>
          <w:szCs w:val="24"/>
          <w:lang w:eastAsia="ko-KR"/>
        </w:rPr>
        <w:t>APPENDICES</w:t>
      </w:r>
    </w:p>
    <w:p w14:paraId="4CE8553F" w14:textId="5F1D66E2" w:rsidR="00BB2D2C" w:rsidRPr="00BB2D2C" w:rsidRDefault="001710B3" w:rsidP="00860599">
      <w:pPr>
        <w:spacing w:before="60" w:after="80"/>
        <w:rPr>
          <w:rFonts w:eastAsia="맑은 고딕"/>
          <w:lang w:eastAsia="ko-KR"/>
        </w:rPr>
      </w:pPr>
      <w:r w:rsidRPr="001710B3">
        <w:rPr>
          <w:rFonts w:eastAsia="맑은 고딕"/>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맑은 고딕"/>
          <w:b/>
          <w:bCs/>
          <w:lang w:eastAsia="ko-KR"/>
        </w:rPr>
      </w:pPr>
      <w:bookmarkStart w:id="0" w:name="_Hlk235026632"/>
      <w:r w:rsidRPr="001F04A5">
        <w:rPr>
          <w:rFonts w:eastAsia="맑은 고딕"/>
          <w:b/>
          <w:bCs/>
          <w:lang w:eastAsia="ko-KR"/>
        </w:rPr>
        <w:t xml:space="preserve">Appendix A – </w:t>
      </w:r>
      <w:r w:rsidR="001710B3" w:rsidRPr="001710B3">
        <w:rPr>
          <w:rFonts w:eastAsia="맑은 고딕"/>
          <w:b/>
          <w:bCs/>
          <w:lang w:eastAsia="ko-KR"/>
        </w:rPr>
        <w:t>Outcome Measure Evidence</w:t>
      </w:r>
    </w:p>
    <w:p w14:paraId="455E96E5" w14:textId="53EAB770"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lastRenderedPageBreak/>
        <w:t xml:space="preserve">Attachment A1: </w:t>
      </w:r>
      <w:r w:rsidR="001710B3" w:rsidRPr="001710B3">
        <w:rPr>
          <w:rFonts w:eastAsia="맑은 고딕"/>
          <w:lang w:eastAsia="ko-KR"/>
        </w:rPr>
        <w:t>Physiotherapy Outcome Measure Summary Table</w:t>
      </w:r>
    </w:p>
    <w:p w14:paraId="31F9050E" w14:textId="6A1D23A9"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A2: </w:t>
      </w:r>
      <w:r w:rsidR="001710B3" w:rsidRPr="001710B3">
        <w:rPr>
          <w:rFonts w:eastAsia="맑은 고딕"/>
          <w:lang w:eastAsia="ko-KR"/>
        </w:rPr>
        <w:t>Fatigue Severity Scale (FSS)</w:t>
      </w:r>
    </w:p>
    <w:p w14:paraId="7350BFDA" w14:textId="6408C6BE"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A3: </w:t>
      </w:r>
      <w:r w:rsidR="001710B3" w:rsidRPr="001710B3">
        <w:rPr>
          <w:rFonts w:eastAsia="맑은 고딕"/>
          <w:lang w:eastAsia="ko-KR"/>
        </w:rPr>
        <w:t>Patient Specific Functional Scale (PSFS)</w:t>
      </w:r>
    </w:p>
    <w:p w14:paraId="62AE7835" w14:textId="764D6AAF" w:rsidR="001F04A5" w:rsidRPr="001F04A5" w:rsidRDefault="001F04A5" w:rsidP="00860599">
      <w:pPr>
        <w:spacing w:before="60" w:after="80"/>
        <w:rPr>
          <w:rFonts w:eastAsia="맑은 고딕"/>
          <w:b/>
          <w:bCs/>
          <w:lang w:eastAsia="ko-KR"/>
        </w:rPr>
      </w:pPr>
      <w:r w:rsidRPr="001F04A5">
        <w:rPr>
          <w:rFonts w:eastAsia="맑은 고딕"/>
          <w:b/>
          <w:bCs/>
          <w:lang w:eastAsia="ko-KR"/>
        </w:rPr>
        <w:t xml:space="preserve">Appendix B – </w:t>
      </w:r>
      <w:r w:rsidR="001710B3" w:rsidRPr="001710B3">
        <w:rPr>
          <w:rFonts w:eastAsia="맑은 고딕"/>
          <w:b/>
          <w:bCs/>
          <w:lang w:eastAsia="ko-KR"/>
        </w:rPr>
        <w:t>Community Trial Documentation</w:t>
      </w:r>
    </w:p>
    <w:p w14:paraId="3443A23E" w14:textId="187B5424"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B1: </w:t>
      </w:r>
      <w:r w:rsidR="001710B3" w:rsidRPr="001710B3">
        <w:rPr>
          <w:rFonts w:eastAsia="맑은 고딕"/>
          <w:lang w:eastAsia="ko-KR"/>
        </w:rPr>
        <w:t>Eight-Week Community Trial Logbook</w:t>
      </w:r>
    </w:p>
    <w:p w14:paraId="0A6D7D35" w14:textId="521AE7A8"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B2: </w:t>
      </w:r>
      <w:r w:rsidR="001710B3" w:rsidRPr="001710B3">
        <w:rPr>
          <w:rFonts w:eastAsia="맑은 고딕"/>
          <w:lang w:eastAsia="ko-KR"/>
        </w:rPr>
        <w:t>Three-Week Washout Logbook</w:t>
      </w:r>
      <w:r w:rsidR="001710B3">
        <w:rPr>
          <w:rFonts w:eastAsia="맑은 고딕" w:hint="eastAsia"/>
          <w:lang w:eastAsia="ko-KR"/>
        </w:rPr>
        <w:t xml:space="preserve"> (Including participant</w:t>
      </w:r>
      <w:r w:rsidR="001710B3">
        <w:rPr>
          <w:rFonts w:eastAsia="맑은 고딕"/>
          <w:lang w:eastAsia="ko-KR"/>
        </w:rPr>
        <w:t>’</w:t>
      </w:r>
      <w:r w:rsidR="001710B3">
        <w:rPr>
          <w:rFonts w:eastAsia="맑은 고딕" w:hint="eastAsia"/>
          <w:lang w:eastAsia="ko-KR"/>
        </w:rPr>
        <w:t>s feedback)</w:t>
      </w:r>
    </w:p>
    <w:p w14:paraId="6EE76EF6" w14:textId="44A9669A" w:rsidR="00040FA0" w:rsidRDefault="00040FA0" w:rsidP="001F04A5">
      <w:pPr>
        <w:pStyle w:val="a4"/>
        <w:numPr>
          <w:ilvl w:val="0"/>
          <w:numId w:val="7"/>
        </w:numPr>
        <w:spacing w:before="60" w:after="80"/>
        <w:rPr>
          <w:rFonts w:eastAsia="맑은 고딕"/>
          <w:lang w:eastAsia="ko-KR"/>
        </w:rPr>
      </w:pPr>
      <w:r w:rsidRPr="00040FA0">
        <w:rPr>
          <w:rFonts w:eastAsia="맑은 고딕"/>
          <w:lang w:eastAsia="ko-KR"/>
        </w:rPr>
        <w:t>Attachment B3: Bioness Clinician Programmer Usage Analytics</w:t>
      </w:r>
    </w:p>
    <w:p w14:paraId="1D657286" w14:textId="73328177" w:rsidR="001F04A5" w:rsidRPr="001F04A5" w:rsidRDefault="001F04A5" w:rsidP="001F04A5">
      <w:pPr>
        <w:spacing w:before="60" w:after="80"/>
        <w:rPr>
          <w:rFonts w:eastAsia="맑은 고딕"/>
          <w:b/>
          <w:bCs/>
          <w:lang w:eastAsia="ko-KR"/>
        </w:rPr>
      </w:pPr>
      <w:r w:rsidRPr="001F04A5">
        <w:rPr>
          <w:rFonts w:eastAsia="맑은 고딕"/>
          <w:b/>
          <w:bCs/>
          <w:lang w:eastAsia="ko-KR"/>
        </w:rPr>
        <w:t xml:space="preserve">Appendix C – </w:t>
      </w:r>
      <w:r w:rsidR="001710B3" w:rsidRPr="001710B3">
        <w:rPr>
          <w:rFonts w:eastAsia="맑은 고딕"/>
          <w:b/>
          <w:bCs/>
          <w:lang w:eastAsia="ko-KR"/>
        </w:rPr>
        <w:t>Participant Feedback</w:t>
      </w:r>
    </w:p>
    <w:p w14:paraId="3B345861" w14:textId="649F800A"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C1: </w:t>
      </w:r>
      <w:r w:rsidR="001710B3" w:rsidRPr="001710B3">
        <w:rPr>
          <w:rFonts w:eastAsia="맑은 고딕"/>
          <w:lang w:eastAsia="ko-KR"/>
        </w:rPr>
        <w:t>Participant Feedback</w:t>
      </w:r>
    </w:p>
    <w:p w14:paraId="5AE3A10E" w14:textId="132214F4" w:rsidR="001F04A5" w:rsidRDefault="001F04A5" w:rsidP="00860599">
      <w:pPr>
        <w:spacing w:before="60" w:after="80"/>
        <w:rPr>
          <w:rFonts w:eastAsia="맑은 고딕"/>
          <w:b/>
          <w:bCs/>
          <w:lang w:eastAsia="ko-KR"/>
        </w:rPr>
      </w:pPr>
      <w:r w:rsidRPr="001F04A5">
        <w:rPr>
          <w:rFonts w:eastAsia="맑은 고딕"/>
          <w:b/>
          <w:bCs/>
          <w:lang w:eastAsia="ko-KR"/>
        </w:rPr>
        <w:t xml:space="preserve">Appendix D – </w:t>
      </w:r>
      <w:r w:rsidR="001710B3" w:rsidRPr="001710B3">
        <w:rPr>
          <w:rFonts w:eastAsia="맑은 고딕"/>
          <w:b/>
          <w:bCs/>
          <w:lang w:eastAsia="ko-KR"/>
        </w:rPr>
        <w:t>Carer Feedback</w:t>
      </w:r>
    </w:p>
    <w:p w14:paraId="51FC4A11" w14:textId="516C31F3" w:rsidR="00BB2D2C" w:rsidRDefault="00BB2D2C" w:rsidP="00BB2D2C">
      <w:pPr>
        <w:pStyle w:val="a4"/>
        <w:numPr>
          <w:ilvl w:val="0"/>
          <w:numId w:val="7"/>
        </w:numPr>
        <w:spacing w:before="60" w:after="80"/>
        <w:rPr>
          <w:rFonts w:eastAsia="맑은 고딕"/>
          <w:lang w:eastAsia="ko-KR"/>
        </w:rPr>
      </w:pPr>
      <w:r w:rsidRPr="00BB2D2C">
        <w:rPr>
          <w:rFonts w:eastAsia="맑은 고딕"/>
          <w:lang w:eastAsia="ko-KR"/>
        </w:rPr>
        <w:t xml:space="preserve">Attachment D1: </w:t>
      </w:r>
      <w:r w:rsidR="001710B3" w:rsidRPr="001710B3">
        <w:rPr>
          <w:rFonts w:eastAsia="맑은 고딕"/>
          <w:lang w:eastAsia="ko-KR"/>
        </w:rPr>
        <w:t>Mother / Primary Carer Feedback</w:t>
      </w:r>
    </w:p>
    <w:p w14:paraId="1940541F" w14:textId="77777777" w:rsidR="00C039A3" w:rsidRPr="00C039A3" w:rsidRDefault="00C039A3" w:rsidP="00860599">
      <w:pPr>
        <w:spacing w:before="60" w:after="80"/>
        <w:rPr>
          <w:rFonts w:eastAsia="맑은 고딕"/>
          <w:sz w:val="2"/>
          <w:szCs w:val="2"/>
          <w:lang w:eastAsia="ko-KR"/>
        </w:rPr>
      </w:pPr>
    </w:p>
    <w:p w14:paraId="350BDBA3" w14:textId="4B254B71"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E – </w:t>
      </w:r>
      <w:r w:rsidR="001710B3" w:rsidRPr="001710B3">
        <w:rPr>
          <w:rFonts w:eastAsia="맑은 고딕"/>
          <w:b/>
          <w:bCs/>
          <w:lang w:eastAsia="ko-KR"/>
        </w:rPr>
        <w:t>Medical Supporting Documentation</w:t>
      </w:r>
    </w:p>
    <w:p w14:paraId="59FF79BA" w14:textId="30F7CE10" w:rsidR="00BB2D2C" w:rsidRDefault="00BB2D2C" w:rsidP="00C039A3">
      <w:pPr>
        <w:pStyle w:val="a4"/>
        <w:numPr>
          <w:ilvl w:val="0"/>
          <w:numId w:val="7"/>
        </w:numPr>
        <w:spacing w:before="60" w:after="80"/>
        <w:rPr>
          <w:rFonts w:eastAsia="맑은 고딕"/>
          <w:lang w:eastAsia="ko-KR"/>
        </w:rPr>
      </w:pPr>
      <w:r w:rsidRPr="00BB2D2C">
        <w:rPr>
          <w:rFonts w:eastAsia="맑은 고딕"/>
          <w:lang w:eastAsia="ko-KR"/>
        </w:rPr>
        <w:t xml:space="preserve">Attachment E1: </w:t>
      </w:r>
      <w:r w:rsidR="001710B3" w:rsidRPr="001710B3">
        <w:rPr>
          <w:rFonts w:eastAsia="맑은 고딕"/>
          <w:lang w:eastAsia="ko-KR"/>
        </w:rPr>
        <w:t>Neurologist Clinical Review and Recommendation</w:t>
      </w:r>
    </w:p>
    <w:p w14:paraId="493EE9FF" w14:textId="26C94389"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F – </w:t>
      </w:r>
      <w:r w:rsidR="001710B3" w:rsidRPr="001710B3">
        <w:rPr>
          <w:rFonts w:eastAsia="맑은 고딕"/>
          <w:b/>
          <w:bCs/>
          <w:lang w:eastAsia="ko-KR"/>
        </w:rPr>
        <w:t>Financial Documentation</w:t>
      </w:r>
    </w:p>
    <w:p w14:paraId="5FDD265A" w14:textId="39AC7A3B" w:rsidR="00023996" w:rsidRDefault="00023996" w:rsidP="00860599">
      <w:pPr>
        <w:pStyle w:val="a4"/>
        <w:numPr>
          <w:ilvl w:val="0"/>
          <w:numId w:val="7"/>
        </w:numPr>
        <w:spacing w:before="60" w:after="80"/>
        <w:rPr>
          <w:rFonts w:eastAsia="맑은 고딕"/>
          <w:lang w:eastAsia="ko-KR"/>
        </w:rPr>
      </w:pPr>
      <w:r w:rsidRPr="00023996">
        <w:rPr>
          <w:rFonts w:eastAsia="맑은 고딕"/>
          <w:lang w:eastAsia="ko-KR"/>
        </w:rPr>
        <w:t xml:space="preserve">Attachment F1: </w:t>
      </w:r>
      <w:r w:rsidR="0023534B" w:rsidRPr="001710B3">
        <w:rPr>
          <w:rFonts w:eastAsia="맑은 고딕"/>
          <w:lang w:eastAsia="ko-KR"/>
        </w:rPr>
        <w:t>Quotation</w:t>
      </w:r>
    </w:p>
    <w:bookmarkEnd w:id="0"/>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p w14:paraId="32D72B91" w14:textId="72B6EB49" w:rsidR="00040FA0" w:rsidRDefault="00DA3272">
      <w:pPr>
        <w:spacing w:before="100"/>
        <w:rPr>
          <w:lang w:eastAsia="ko-KR"/>
        </w:rPr>
      </w:pPr>
      <w:r w:rsidRPr="00DA3272">
        <w:rPr>
          <w:lang w:eastAsia="ko-KR"/>
        </w:rPr>
        <w:t>I confirm that the clinical information contained within this report is accurate and reflects my professional opinion based on the assessment findings and supporting documentation available at the time of assessment.</w:t>
      </w:r>
    </w:p>
    <w:p w14:paraId="2C19328B" w14:textId="2C0C6DDE" w:rsidR="00DA3272" w:rsidRDefault="00DA3272">
      <w:pPr>
        <w:spacing w:before="100"/>
        <w:rPr>
          <w:lang w:eastAsia="ko-KR"/>
        </w:rPr>
      </w:pPr>
      <w:r w:rsidRPr="00DA3272">
        <w:rPr>
          <w:lang w:eastAsia="ko-KR"/>
        </w:rPr>
        <w:t>I am a qualified Orthotist with appropriate education and clinical experience to assess and recommend assistive technology of this nature.</w:t>
      </w:r>
    </w:p>
    <w:p w14:paraId="4FE976F8" w14:textId="723173AD" w:rsidR="00DA3272" w:rsidRDefault="00DA3272">
      <w:pPr>
        <w:spacing w:before="100"/>
        <w:rPr>
          <w:lang w:eastAsia="ko-KR"/>
        </w:rPr>
      </w:pPr>
      <w:r w:rsidRPr="00DA3272">
        <w:rPr>
          <w:lang w:eastAsia="ko-KR"/>
        </w:rPr>
        <w:t>This report has been prepared within my professional scope of practice and with reference to the participant specific assessment, community trial outcomes and applicable NDIS assistive technology requirements.</w:t>
      </w:r>
    </w:p>
    <w:p w14:paraId="7EE57ACB" w14:textId="100D05D6" w:rsidR="00DA3272" w:rsidRDefault="00DA3272">
      <w:pPr>
        <w:spacing w:before="100"/>
        <w:rPr>
          <w:lang w:eastAsia="ko-KR"/>
        </w:rPr>
      </w:pPr>
      <w:r w:rsidRPr="00DA3272">
        <w:rPr>
          <w:lang w:eastAsia="ko-KR"/>
        </w:rPr>
        <w:t>I confirm that any potential commercial or professional interests relevant to this recommendation have been appropriately considered and that the recommendation is based on the participant’s assessed disability</w:t>
      </w:r>
      <w:r w:rsidR="00DA3E20">
        <w:rPr>
          <w:rFonts w:hint="eastAsia"/>
          <w:lang w:eastAsia="ko-KR"/>
        </w:rPr>
        <w:t>-</w:t>
      </w:r>
      <w:r w:rsidRPr="00DA3272">
        <w:rPr>
          <w:lang w:eastAsia="ko-KR"/>
        </w:rPr>
        <w:t>related functional needs and demonstrated trial outcomes.</w:t>
      </w:r>
    </w:p>
    <w:p w14:paraId="1292C5C8" w14:textId="77777777" w:rsidR="00DA3E20" w:rsidRDefault="00DA3E20">
      <w:pPr>
        <w:spacing w:before="100"/>
        <w:rPr>
          <w:lang w:eastAsia="ko-KR"/>
        </w:rPr>
      </w:pPr>
    </w:p>
    <w:p w14:paraId="19899DCD" w14:textId="05045739" w:rsidR="00DA3272" w:rsidRDefault="00DA3272">
      <w:pPr>
        <w:spacing w:before="100"/>
        <w:rPr>
          <w:lang w:eastAsia="ko-KR"/>
        </w:rPr>
      </w:pPr>
      <w:r w:rsidRPr="00DA3272">
        <w:rPr>
          <w:lang w:eastAsia="ko-KR"/>
        </w:rPr>
        <w:t xml:space="preserve">Clinician: Mee Young Lee </w:t>
      </w:r>
    </w:p>
    <w:p w14:paraId="345B6520" w14:textId="77777777" w:rsidR="00DA3272" w:rsidRDefault="00DA3272">
      <w:pPr>
        <w:spacing w:before="100"/>
        <w:rPr>
          <w:lang w:eastAsia="ko-KR"/>
        </w:rPr>
      </w:pPr>
      <w:r w:rsidRPr="00DA3272">
        <w:rPr>
          <w:lang w:eastAsia="ko-KR"/>
        </w:rPr>
        <w:t xml:space="preserve">Professional Title: Orthotist </w:t>
      </w:r>
    </w:p>
    <w:p w14:paraId="7B3CD43B" w14:textId="77777777" w:rsidR="00DA3272" w:rsidRDefault="00DA3272">
      <w:pPr>
        <w:spacing w:before="100"/>
        <w:rPr>
          <w:lang w:eastAsia="ko-KR"/>
        </w:rPr>
      </w:pPr>
      <w:r w:rsidRPr="00DA3272">
        <w:rPr>
          <w:lang w:eastAsia="ko-KR"/>
        </w:rPr>
        <w:t xml:space="preserve">Qualifications: Bachelor of Prosthetics and Orthotics </w:t>
      </w:r>
    </w:p>
    <w:p w14:paraId="5642D262" w14:textId="77777777" w:rsidR="00DA3E20" w:rsidRDefault="00DA3272">
      <w:pPr>
        <w:spacing w:before="100"/>
        <w:rPr>
          <w:lang w:eastAsia="ko-KR"/>
        </w:rPr>
      </w:pPr>
      <w:r w:rsidRPr="00DA3272">
        <w:rPr>
          <w:lang w:eastAsia="ko-KR"/>
        </w:rPr>
        <w:t xml:space="preserve">Organisation: Korthotics Pty Ltd </w:t>
      </w:r>
    </w:p>
    <w:p w14:paraId="48A4BFD5" w14:textId="77777777" w:rsidR="00DA3E20" w:rsidRDefault="00DA3272">
      <w:pPr>
        <w:spacing w:before="100"/>
        <w:rPr>
          <w:lang w:eastAsia="ko-KR"/>
        </w:rPr>
      </w:pPr>
      <w:r w:rsidRPr="00DA3272">
        <w:rPr>
          <w:lang w:eastAsia="ko-KR"/>
        </w:rPr>
        <w:t xml:space="preserve">Business Address: 45/575 Woodville Road, Guildford NSW 2161 </w:t>
      </w:r>
    </w:p>
    <w:p w14:paraId="4D74C12D" w14:textId="77777777" w:rsidR="00DA3E20" w:rsidRDefault="00DA3272">
      <w:pPr>
        <w:spacing w:before="100"/>
        <w:rPr>
          <w:lang w:eastAsia="ko-KR"/>
        </w:rPr>
      </w:pPr>
      <w:r w:rsidRPr="00DA3272">
        <w:rPr>
          <w:lang w:eastAsia="ko-KR"/>
        </w:rPr>
        <w:t xml:space="preserve">Contact Number: (02) 8710 4183 </w:t>
      </w:r>
    </w:p>
    <w:p w14:paraId="5C1E81C8" w14:textId="649BDC6D" w:rsidR="00DA3E20" w:rsidRDefault="00DA3272">
      <w:pPr>
        <w:spacing w:before="100"/>
        <w:rPr>
          <w:lang w:eastAsia="ko-KR"/>
        </w:rPr>
      </w:pPr>
      <w:r w:rsidRPr="00DA3272">
        <w:rPr>
          <w:lang w:eastAsia="ko-KR"/>
        </w:rPr>
        <w:t xml:space="preserve">Email: </w:t>
      </w:r>
      <w:hyperlink r:id="rId8" w:history="1">
        <w:r w:rsidR="00DA3E20" w:rsidRPr="00CC5A64">
          <w:rPr>
            <w:rStyle w:val="a5"/>
            <w:lang w:eastAsia="ko-KR"/>
          </w:rPr>
          <w:t>orthotists@korthotics.com.au</w:t>
        </w:r>
      </w:hyperlink>
      <w:r w:rsidRPr="00DA3272">
        <w:rPr>
          <w:lang w:eastAsia="ko-KR"/>
        </w:rPr>
        <w:t xml:space="preserve"> </w:t>
      </w:r>
    </w:p>
    <w:p w14:paraId="7F3DD52E" w14:textId="1BC58ECF" w:rsidR="00DA3E20" w:rsidRDefault="00DA3272">
      <w:pPr>
        <w:spacing w:before="100"/>
        <w:rPr>
          <w:lang w:eastAsia="ko-KR"/>
        </w:rPr>
      </w:pPr>
      <w:r w:rsidRPr="00DA3272">
        <w:rPr>
          <w:lang w:eastAsia="ko-KR"/>
        </w:rPr>
        <w:t>Signature: ____________________________________</w:t>
      </w:r>
    </w:p>
    <w:p w14:paraId="301E8F8C" w14:textId="39CD3BB9" w:rsidR="00DA3272" w:rsidRPr="00040FA0" w:rsidRDefault="00DA3272">
      <w:pPr>
        <w:spacing w:before="100"/>
        <w:rPr>
          <w:lang w:eastAsia="ko-KR"/>
        </w:rPr>
      </w:pPr>
      <w:r w:rsidRPr="00DA3272">
        <w:rPr>
          <w:lang w:eastAsia="ko-KR"/>
        </w:rPr>
        <w:t xml:space="preserve">Date: </w:t>
      </w:r>
      <w:r w:rsidR="00DA3E20" w:rsidRPr="00DA3272">
        <w:rPr>
          <w:lang w:eastAsia="ko-KR"/>
        </w:rPr>
        <w:t>________________________________________</w:t>
      </w:r>
    </w:p>
    <w:sectPr w:rsidR="00DA3272" w:rsidRPr="00040FA0">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r>
      <w:rPr>
        <w:rFonts w:eastAsia="Arial"/>
        <w:color w:val="888888"/>
        <w:sz w:val="16"/>
        <w:szCs w:val="16"/>
      </w:rPr>
      <w:t>Korthotics  |  45/575 Woodville Rd, Guildford NSW 2161  |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NDIS Assistive Technology Report  |  Bioness L300 Go FES System  |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맑은 고딕"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맑은 고딕"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맑은 고딕"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맑은 고딕"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3534B"/>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A12E7"/>
    <w:rsid w:val="004C42A9"/>
    <w:rsid w:val="005130B4"/>
    <w:rsid w:val="00516571"/>
    <w:rsid w:val="00566283"/>
    <w:rsid w:val="005A09BA"/>
    <w:rsid w:val="005A5A2A"/>
    <w:rsid w:val="005F7306"/>
    <w:rsid w:val="00604F1A"/>
    <w:rsid w:val="00624B2E"/>
    <w:rsid w:val="00630028"/>
    <w:rsid w:val="0064230A"/>
    <w:rsid w:val="0066654A"/>
    <w:rsid w:val="00697A72"/>
    <w:rsid w:val="006F37F0"/>
    <w:rsid w:val="007011F5"/>
    <w:rsid w:val="00720D06"/>
    <w:rsid w:val="00723186"/>
    <w:rsid w:val="00737FCD"/>
    <w:rsid w:val="00751884"/>
    <w:rsid w:val="00754C4A"/>
    <w:rsid w:val="00786F74"/>
    <w:rsid w:val="007B073B"/>
    <w:rsid w:val="007C1F02"/>
    <w:rsid w:val="007E0AC2"/>
    <w:rsid w:val="0083301F"/>
    <w:rsid w:val="00842299"/>
    <w:rsid w:val="00860599"/>
    <w:rsid w:val="00874326"/>
    <w:rsid w:val="008A2A11"/>
    <w:rsid w:val="008A7091"/>
    <w:rsid w:val="008E0F10"/>
    <w:rsid w:val="00902CC3"/>
    <w:rsid w:val="009204AD"/>
    <w:rsid w:val="009224B7"/>
    <w:rsid w:val="00947719"/>
    <w:rsid w:val="00964866"/>
    <w:rsid w:val="009720BA"/>
    <w:rsid w:val="00973B66"/>
    <w:rsid w:val="00981AE6"/>
    <w:rsid w:val="00982005"/>
    <w:rsid w:val="009D61AC"/>
    <w:rsid w:val="00A1407D"/>
    <w:rsid w:val="00A50223"/>
    <w:rsid w:val="00A707F5"/>
    <w:rsid w:val="00A96851"/>
    <w:rsid w:val="00AB6C3A"/>
    <w:rsid w:val="00AB7107"/>
    <w:rsid w:val="00AF16F4"/>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A3272"/>
    <w:rsid w:val="00DA3E20"/>
    <w:rsid w:val="00DB27CB"/>
    <w:rsid w:val="00DF50D0"/>
    <w:rsid w:val="00EA7F01"/>
    <w:rsid w:val="00EC60BA"/>
    <w:rsid w:val="00F0569E"/>
    <w:rsid w:val="00F33664"/>
    <w:rsid w:val="00F47A15"/>
    <w:rsid w:val="00F75A80"/>
    <w:rsid w:val="00FB714C"/>
    <w:rsid w:val="00FF3E2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Arial"/>
      <w:b/>
      <w:bCs/>
      <w:color w:val="1F3864"/>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04AD"/>
    <w:pPr>
      <w:tabs>
        <w:tab w:val="center" w:pos="4513"/>
        <w:tab w:val="right" w:pos="9026"/>
      </w:tabs>
      <w:snapToGrid w:val="0"/>
    </w:pPr>
  </w:style>
  <w:style w:type="character" w:customStyle="1" w:styleId="Char1">
    <w:name w:val="머리글 Char"/>
    <w:basedOn w:val="a0"/>
    <w:link w:val="aa"/>
    <w:uiPriority w:val="99"/>
    <w:rsid w:val="009204AD"/>
  </w:style>
  <w:style w:type="paragraph" w:styleId="ab">
    <w:name w:val="footer"/>
    <w:basedOn w:val="a"/>
    <w:link w:val="Char2"/>
    <w:uiPriority w:val="99"/>
    <w:unhideWhenUsed/>
    <w:rsid w:val="009204AD"/>
    <w:pPr>
      <w:tabs>
        <w:tab w:val="center" w:pos="4513"/>
        <w:tab w:val="right" w:pos="9026"/>
      </w:tabs>
      <w:snapToGrid w:val="0"/>
    </w:pPr>
  </w:style>
  <w:style w:type="character" w:customStyle="1" w:styleId="Char2">
    <w:name w:val="바닥글 Char"/>
    <w:basedOn w:val="a0"/>
    <w:link w:val="ab"/>
    <w:uiPriority w:val="99"/>
    <w:rsid w:val="009204AD"/>
  </w:style>
  <w:style w:type="character" w:styleId="ac">
    <w:name w:val="Unresolved Mention"/>
    <w:basedOn w:val="a0"/>
    <w:uiPriority w:val="99"/>
    <w:semiHidden/>
    <w:unhideWhenUsed/>
    <w:rsid w:val="00DA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rthotists@korthotics.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32</Pages>
  <Words>11404</Words>
  <Characters>65008</Characters>
  <Application>Microsoft Office Word</Application>
  <DocSecurity>0</DocSecurity>
  <Lines>541</Lines>
  <Paragraphs>152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우진</cp:lastModifiedBy>
  <cp:revision>48</cp:revision>
  <dcterms:created xsi:type="dcterms:W3CDTF">2026-07-12T06:14:00Z</dcterms:created>
  <dcterms:modified xsi:type="dcterms:W3CDTF">2026-07-15T11:38:00Z</dcterms:modified>
</cp:coreProperties>
</file>