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A7" w:rsidRDefault="007019A7" w:rsidP="007019A7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RCNN</w:t>
      </w:r>
      <w:r>
        <w:rPr>
          <w:rFonts w:hint="eastAsia"/>
        </w:rPr>
        <w:t>是目前目标检测技术的最新发展</w:t>
      </w:r>
    </w:p>
    <w:p w:rsidR="007019A7" w:rsidRDefault="00084164" w:rsidP="007019A7">
      <w:pPr>
        <w:spacing w:line="220" w:lineRule="atLeast"/>
        <w:rPr>
          <w:rFonts w:hint="eastAsia"/>
        </w:rPr>
      </w:pPr>
      <w:r>
        <w:rPr>
          <w:rFonts w:hint="eastAsia"/>
        </w:rPr>
        <w:t>RCNN</w:t>
      </w:r>
      <w:r>
        <w:rPr>
          <w:rFonts w:hint="eastAsia"/>
        </w:rPr>
        <w:t>将整体检测问题划分为两个子问题：</w:t>
      </w:r>
    </w:p>
    <w:p w:rsidR="00084164" w:rsidRDefault="00084164" w:rsidP="00084164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利用低级线索</w:t>
      </w:r>
      <w:r w:rsidR="00FB21ED">
        <w:rPr>
          <w:rFonts w:hint="eastAsia"/>
        </w:rPr>
        <w:t>，如颜色、纹理，以一种与类别无关的方式生成对象定位建议</w:t>
      </w:r>
    </w:p>
    <w:p w:rsidR="00084164" w:rsidRDefault="00FB21ED" w:rsidP="007019A7">
      <w:pPr>
        <w:pStyle w:val="a3"/>
        <w:numPr>
          <w:ilvl w:val="0"/>
          <w:numId w:val="3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CNN</w:t>
      </w:r>
      <w:r>
        <w:rPr>
          <w:rFonts w:hint="eastAsia"/>
        </w:rPr>
        <w:t>分类器在这些位置识别对象类别</w:t>
      </w:r>
    </w:p>
    <w:p w:rsidR="005F5274" w:rsidRDefault="005F5274" w:rsidP="005F5274">
      <w:pPr>
        <w:spacing w:line="220" w:lineRule="atLeast"/>
        <w:rPr>
          <w:rFonts w:hint="eastAsia"/>
        </w:rPr>
      </w:pPr>
    </w:p>
    <w:p w:rsidR="005F5274" w:rsidRDefault="00E4162F" w:rsidP="00E4162F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增加模型深度的两个缺点：</w:t>
      </w:r>
    </w:p>
    <w:p w:rsidR="00E4162F" w:rsidRDefault="00E4162F" w:rsidP="00E4162F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更大的尺寸通常意味着更多的参数，这使得扩大的网络更容易过度拟合</w:t>
      </w:r>
    </w:p>
    <w:p w:rsidR="00C70A94" w:rsidRDefault="005457EE" w:rsidP="00C70A94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网络大小均匀增加的另一个缺点是计算资源的使用量急剧增加</w:t>
      </w:r>
    </w:p>
    <w:p w:rsidR="005457EE" w:rsidRDefault="00C70A94" w:rsidP="005457EE">
      <w:pPr>
        <w:spacing w:line="220" w:lineRule="atLeast"/>
        <w:rPr>
          <w:rFonts w:hint="eastAsia"/>
        </w:rPr>
      </w:pPr>
      <w:r>
        <w:rPr>
          <w:rFonts w:hint="eastAsia"/>
        </w:rPr>
        <w:t>引入稀疏性解决这两个不足</w:t>
      </w:r>
      <w:r w:rsidR="005457EE">
        <w:rPr>
          <w:rFonts w:hint="eastAsia"/>
        </w:rPr>
        <w:t>，用稀疏层代替完全连接的层，主要思想如下：如果</w:t>
      </w:r>
      <w:r w:rsidR="002B160B">
        <w:rPr>
          <w:rFonts w:hint="eastAsia"/>
        </w:rPr>
        <w:t>数据集的概率分布可以用一个大的、非常稀疏的深度神经网络来表示，那么通过分析前一层激活</w:t>
      </w:r>
      <w:r w:rsidR="00926A25">
        <w:rPr>
          <w:rFonts w:hint="eastAsia"/>
        </w:rPr>
        <w:t>的相关统计量，并将输出高度相关的神经元聚类，可以构建一个又一个层次的最优拓扑网络。</w:t>
      </w:r>
      <w:r w:rsidR="00B06F92">
        <w:rPr>
          <w:rFonts w:hint="eastAsia"/>
        </w:rPr>
        <w:t>（</w:t>
      </w:r>
      <w:r w:rsidR="00B06F92" w:rsidRPr="000409D8">
        <w:rPr>
          <w:rFonts w:hint="eastAsia"/>
          <w:b/>
          <w:color w:val="00B0F0"/>
        </w:rPr>
        <w:t>先看最后，</w:t>
      </w:r>
      <w:r w:rsidR="00B06F92" w:rsidRPr="000409D8">
        <w:rPr>
          <w:rFonts w:hint="eastAsia"/>
          <w:b/>
          <w:color w:val="00B0F0"/>
        </w:rPr>
        <w:t>5.</w:t>
      </w:r>
      <w:r w:rsidR="00B06F92" w:rsidRPr="000409D8">
        <w:rPr>
          <w:rFonts w:hint="eastAsia"/>
          <w:b/>
          <w:color w:val="00B0F0"/>
        </w:rPr>
        <w:t>关于</w:t>
      </w:r>
      <w:r w:rsidR="00B06F92" w:rsidRPr="000409D8">
        <w:rPr>
          <w:rFonts w:hint="eastAsia"/>
          <w:b/>
          <w:color w:val="00B0F0"/>
        </w:rPr>
        <w:t>Inception</w:t>
      </w:r>
      <w:r w:rsidR="00B06F92" w:rsidRPr="000409D8">
        <w:rPr>
          <w:rFonts w:hint="eastAsia"/>
          <w:b/>
          <w:color w:val="00B0F0"/>
        </w:rPr>
        <w:t>模型的优越性</w:t>
      </w:r>
      <w:r w:rsidR="00B06F92">
        <w:rPr>
          <w:rFonts w:hint="eastAsia"/>
        </w:rPr>
        <w:t>）</w:t>
      </w:r>
    </w:p>
    <w:p w:rsidR="000543A1" w:rsidRDefault="00C70A94" w:rsidP="005457EE">
      <w:pPr>
        <w:pStyle w:val="a3"/>
        <w:numPr>
          <w:ilvl w:val="0"/>
          <w:numId w:val="4"/>
        </w:numPr>
        <w:spacing w:line="220" w:lineRule="atLeast"/>
        <w:ind w:firstLineChars="0"/>
        <w:rPr>
          <w:rFonts w:hint="eastAsia"/>
          <w:color w:val="FF0000"/>
        </w:rPr>
      </w:pPr>
      <w:r w:rsidRPr="00C70A94">
        <w:rPr>
          <w:color w:val="FF0000"/>
        </w:rPr>
        <w:t>深层次网络结构容易出现梯度弥散，模型性能下降。</w:t>
      </w:r>
    </w:p>
    <w:p w:rsidR="00F82F75" w:rsidRPr="00F82F75" w:rsidRDefault="00F82F75" w:rsidP="00F82F75">
      <w:pPr>
        <w:spacing w:line="220" w:lineRule="atLeast"/>
        <w:rPr>
          <w:rFonts w:hint="eastAsia"/>
          <w:color w:val="FF0000"/>
        </w:rPr>
      </w:pPr>
    </w:p>
    <w:p w:rsidR="000543A1" w:rsidRDefault="00507A71" w:rsidP="002A650B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507A71">
        <w:t>Inception module</w:t>
      </w:r>
      <w:r w:rsidR="008536ED">
        <w:rPr>
          <w:rFonts w:hint="eastAsia"/>
        </w:rPr>
        <w:t>（</w:t>
      </w:r>
      <w:r w:rsidR="008536ED">
        <w:rPr>
          <w:rFonts w:hint="eastAsia"/>
        </w:rPr>
        <w:t>V1</w:t>
      </w:r>
      <w:r w:rsidR="008536ED">
        <w:rPr>
          <w:rFonts w:hint="eastAsia"/>
        </w:rPr>
        <w:t>）</w:t>
      </w:r>
    </w:p>
    <w:p w:rsidR="002A650B" w:rsidRDefault="002A5807" w:rsidP="002A650B">
      <w:pPr>
        <w:spacing w:line="220" w:lineRule="atLeast"/>
        <w:rPr>
          <w:rFonts w:hint="eastAsia"/>
        </w:rPr>
      </w:pPr>
      <w:r w:rsidRPr="002A5807">
        <w:t>http://lib.csdn.net/article/aimachinelearning/66253</w:t>
      </w:r>
    </w:p>
    <w:p w:rsidR="002C4082" w:rsidRDefault="002A650B" w:rsidP="002C4082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3726014" cy="2179135"/>
            <wp:effectExtent l="19050" t="0" r="7786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30" cy="218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66C" w:rsidRPr="00AA11AD" w:rsidRDefault="002C4082" w:rsidP="002A650B">
      <w:pPr>
        <w:spacing w:line="220" w:lineRule="atLeast"/>
        <w:rPr>
          <w:rFonts w:hint="eastAsia"/>
          <w:color w:val="FF0000"/>
        </w:rPr>
      </w:pPr>
      <w:r>
        <w:rPr>
          <w:rFonts w:hint="eastAsia"/>
        </w:rPr>
        <w:t>I</w:t>
      </w:r>
      <w:r w:rsidR="0063166C" w:rsidRPr="0031559A">
        <w:t>nception module </w:t>
      </w:r>
      <w:r w:rsidR="0063166C" w:rsidRPr="0031559A">
        <w:t>的提出主要考虑多个不同</w:t>
      </w:r>
      <w:r w:rsidR="0063166C" w:rsidRPr="0031559A">
        <w:t xml:space="preserve"> size </w:t>
      </w:r>
      <w:r w:rsidR="0063166C" w:rsidRPr="0031559A">
        <w:t>的卷积核能够增强网络的适应力，</w:t>
      </w:r>
      <w:r w:rsidR="0063166C" w:rsidRPr="0031559A">
        <w:t xml:space="preserve">paper </w:t>
      </w:r>
      <w:r w:rsidR="0063166C" w:rsidRPr="0031559A">
        <w:t>中分别使用</w:t>
      </w:r>
      <w:r w:rsidR="0063166C" w:rsidRPr="0031559A">
        <w:t>1*1</w:t>
      </w:r>
      <w:r w:rsidR="0063166C" w:rsidRPr="0031559A">
        <w:t>、</w:t>
      </w:r>
      <w:r w:rsidR="0063166C" w:rsidRPr="0031559A">
        <w:t>3*3</w:t>
      </w:r>
      <w:r w:rsidR="0063166C" w:rsidRPr="0031559A">
        <w:t>、</w:t>
      </w:r>
      <w:r w:rsidR="0063166C" w:rsidRPr="0031559A">
        <w:t>5*5</w:t>
      </w:r>
      <w:r w:rsidR="0063166C" w:rsidRPr="0031559A">
        <w:t>卷积核，同时加入</w:t>
      </w:r>
      <w:r w:rsidR="0063166C" w:rsidRPr="0031559A">
        <w:t>3*3 max pooling</w:t>
      </w:r>
      <w:r w:rsidR="0063166C" w:rsidRPr="0031559A">
        <w:t>。</w:t>
      </w:r>
      <w:r w:rsidR="0063166C" w:rsidRPr="0031559A">
        <w:br/>
      </w:r>
      <w:r w:rsidR="0063166C" w:rsidRPr="0031559A">
        <w:t>随后文章指出这种</w:t>
      </w:r>
      <w:r w:rsidR="0063166C" w:rsidRPr="0031559A">
        <w:t xml:space="preserve"> naive </w:t>
      </w:r>
      <w:r w:rsidR="0063166C" w:rsidRPr="0031559A">
        <w:t>结构存在着问题：</w:t>
      </w:r>
      <w:r w:rsidR="0063166C" w:rsidRPr="00AA11AD">
        <w:rPr>
          <w:color w:val="FF0000"/>
        </w:rPr>
        <w:t>每一层</w:t>
      </w:r>
      <w:r w:rsidR="0063166C" w:rsidRPr="00AA11AD">
        <w:rPr>
          <w:color w:val="FF0000"/>
        </w:rPr>
        <w:t xml:space="preserve"> Inception module </w:t>
      </w:r>
      <w:r w:rsidR="0063166C" w:rsidRPr="00AA11AD">
        <w:rPr>
          <w:color w:val="FF0000"/>
        </w:rPr>
        <w:t>的</w:t>
      </w:r>
      <w:r w:rsidR="0063166C" w:rsidRPr="00AA11AD">
        <w:rPr>
          <w:color w:val="FF0000"/>
        </w:rPr>
        <w:t xml:space="preserve"> filters </w:t>
      </w:r>
      <w:r w:rsidR="0063166C" w:rsidRPr="00AA11AD">
        <w:rPr>
          <w:color w:val="FF0000"/>
        </w:rPr>
        <w:t>参数量为所有分支上的总数和，多层</w:t>
      </w:r>
      <w:r w:rsidR="0063166C" w:rsidRPr="00AA11AD">
        <w:rPr>
          <w:color w:val="FF0000"/>
        </w:rPr>
        <w:t xml:space="preserve"> Inception </w:t>
      </w:r>
      <w:r w:rsidR="0063166C" w:rsidRPr="00AA11AD">
        <w:rPr>
          <w:color w:val="FF0000"/>
        </w:rPr>
        <w:t>最终将导致</w:t>
      </w:r>
      <w:r w:rsidR="0063166C" w:rsidRPr="00AA11AD">
        <w:rPr>
          <w:color w:val="FF0000"/>
        </w:rPr>
        <w:t xml:space="preserve"> model </w:t>
      </w:r>
      <w:r w:rsidR="0063166C" w:rsidRPr="00AA11AD">
        <w:rPr>
          <w:color w:val="FF0000"/>
        </w:rPr>
        <w:t>的参数数量庞大，对计算资源有更大的依赖。</w:t>
      </w:r>
    </w:p>
    <w:p w:rsidR="002A650B" w:rsidRDefault="002A650B" w:rsidP="002A650B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106388" cy="251118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90" cy="2516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353" w:rsidRDefault="00AA11AD" w:rsidP="002A650B">
      <w:pPr>
        <w:spacing w:line="220" w:lineRule="atLeast"/>
        <w:rPr>
          <w:rFonts w:hint="eastAsia"/>
        </w:rPr>
      </w:pPr>
      <w:r w:rsidRPr="00D91D57">
        <w:t xml:space="preserve">Inception Module </w:t>
      </w:r>
      <w:r w:rsidRPr="00D91D57">
        <w:t>的</w:t>
      </w:r>
      <w:r w:rsidRPr="00D91D57">
        <w:t>4</w:t>
      </w:r>
      <w:r w:rsidRPr="00D91D57">
        <w:t>个分支在最后通过一个聚合操作合并（在输出通道数这个维度上聚合，在</w:t>
      </w:r>
      <w:r w:rsidRPr="00D91D57">
        <w:t xml:space="preserve"> TensorFlow </w:t>
      </w:r>
      <w:r w:rsidRPr="00D91D57">
        <w:t>中使用</w:t>
      </w:r>
      <w:r w:rsidRPr="00D91D57">
        <w:t xml:space="preserve"> tf.concat(3, [], []) </w:t>
      </w:r>
      <w:r w:rsidRPr="00D91D57">
        <w:t>函数可以实现合并）。</w:t>
      </w:r>
    </w:p>
    <w:p w:rsidR="00AA11AD" w:rsidRDefault="00AA11AD" w:rsidP="002A650B">
      <w:pPr>
        <w:spacing w:line="220" w:lineRule="atLeast"/>
        <w:rPr>
          <w:rFonts w:hint="eastAsia"/>
        </w:rPr>
      </w:pPr>
      <w:r w:rsidRPr="00D91D57">
        <w:t>完整的</w:t>
      </w:r>
      <w:r w:rsidRPr="00D91D57">
        <w:t xml:space="preserve"> GoogLeNet </w:t>
      </w:r>
      <w:r w:rsidRPr="00D91D57">
        <w:t>结构在传统的卷积层和池化层后面引入了</w:t>
      </w:r>
      <w:r w:rsidRPr="00D91D57">
        <w:t xml:space="preserve"> Inception </w:t>
      </w:r>
      <w:r w:rsidRPr="00D91D57">
        <w:t>结构，对比</w:t>
      </w:r>
      <w:r w:rsidRPr="00D91D57">
        <w:t xml:space="preserve"> AlexNet </w:t>
      </w:r>
      <w:r w:rsidRPr="00D91D57">
        <w:t>虽然网络层数增加，但是参数数量减少的原因是绝大部分的参数集中在全连接层，最终取得了</w:t>
      </w:r>
      <w:r w:rsidRPr="00D91D57">
        <w:t xml:space="preserve"> ImageNet </w:t>
      </w:r>
      <w:r w:rsidRPr="00D91D57">
        <w:t>上</w:t>
      </w:r>
      <w:r w:rsidRPr="00D91D57">
        <w:t> 6.67% </w:t>
      </w:r>
      <w:r w:rsidRPr="00D91D57">
        <w:t>的成绩。</w:t>
      </w:r>
    </w:p>
    <w:p w:rsidR="000B436F" w:rsidRDefault="000B436F" w:rsidP="002A650B">
      <w:pPr>
        <w:spacing w:line="220" w:lineRule="atLeast"/>
        <w:rPr>
          <w:rFonts w:hint="eastAsia"/>
        </w:rPr>
      </w:pPr>
    </w:p>
    <w:p w:rsidR="003814A6" w:rsidRDefault="00424FA3" w:rsidP="002A650B">
      <w:pPr>
        <w:spacing w:line="220" w:lineRule="atLeast"/>
        <w:rPr>
          <w:rFonts w:hint="eastAsia"/>
        </w:rPr>
      </w:pPr>
      <w:r>
        <w:rPr>
          <w:rFonts w:hint="eastAsia"/>
        </w:rPr>
        <w:t>Inception model</w:t>
      </w:r>
      <w:r>
        <w:rPr>
          <w:rFonts w:hint="eastAsia"/>
        </w:rPr>
        <w:t>的其它版本</w:t>
      </w:r>
      <w:r w:rsidR="00161889">
        <w:rPr>
          <w:rFonts w:hint="eastAsia"/>
        </w:rPr>
        <w:t>：</w:t>
      </w:r>
      <w:r w:rsidR="00B42A61">
        <w:rPr>
          <w:rFonts w:hint="eastAsia"/>
        </w:rPr>
        <w:t>（附上下载链接）</w:t>
      </w:r>
    </w:p>
    <w:p w:rsidR="00B42A61" w:rsidRDefault="00B42A61" w:rsidP="00B42A6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Microsoft Yahei" w:hAnsi="Microsoft Yahei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>1. Inception[</w:t>
      </w:r>
      <w:r>
        <w:rPr>
          <w:rStyle w:val="a6"/>
          <w:rFonts w:ascii="Microsoft Yahei" w:hAnsi="Microsoft Yahei"/>
          <w:b w:val="0"/>
          <w:bCs w:val="0"/>
          <w:color w:val="565F69"/>
          <w:sz w:val="21"/>
          <w:szCs w:val="21"/>
        </w:rPr>
        <w:t>V1</w:t>
      </w:r>
      <w:r>
        <w:rPr>
          <w:rFonts w:ascii="Microsoft Yahei" w:hAnsi="Microsoft Yahei"/>
          <w:color w:val="565F69"/>
          <w:sz w:val="21"/>
          <w:szCs w:val="21"/>
        </w:rPr>
        <w:t>]: </w:t>
      </w:r>
      <w:hyperlink r:id="rId8" w:tgtFrame="_blank" w:history="1">
        <w:r>
          <w:rPr>
            <w:rStyle w:val="a7"/>
            <w:rFonts w:ascii="Microsoft Yahei" w:hAnsi="Microsoft Yahei"/>
            <w:color w:val="2B91E8"/>
            <w:sz w:val="21"/>
            <w:szCs w:val="21"/>
          </w:rPr>
          <w:t>Going Deeper wi</w:t>
        </w:r>
        <w:r>
          <w:rPr>
            <w:rStyle w:val="a7"/>
            <w:rFonts w:ascii="Microsoft Yahei" w:hAnsi="Microsoft Yahei"/>
            <w:color w:val="2B91E8"/>
            <w:sz w:val="21"/>
            <w:szCs w:val="21"/>
          </w:rPr>
          <w:t>t</w:t>
        </w:r>
        <w:r>
          <w:rPr>
            <w:rStyle w:val="a7"/>
            <w:rFonts w:ascii="Microsoft Yahei" w:hAnsi="Microsoft Yahei"/>
            <w:color w:val="2B91E8"/>
            <w:sz w:val="21"/>
            <w:szCs w:val="21"/>
          </w:rPr>
          <w:t>h Convolutions</w:t>
        </w:r>
      </w:hyperlink>
    </w:p>
    <w:p w:rsidR="00B42A61" w:rsidRDefault="00B42A61" w:rsidP="00B42A6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Microsoft Yahei" w:hAnsi="Microsoft Yahei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>2. Inception[</w:t>
      </w:r>
      <w:r>
        <w:rPr>
          <w:rStyle w:val="a6"/>
          <w:rFonts w:ascii="Microsoft Yahei" w:hAnsi="Microsoft Yahei"/>
          <w:b w:val="0"/>
          <w:bCs w:val="0"/>
          <w:color w:val="565F69"/>
          <w:sz w:val="21"/>
          <w:szCs w:val="21"/>
        </w:rPr>
        <w:t>V2</w:t>
      </w:r>
      <w:r>
        <w:rPr>
          <w:rFonts w:ascii="Microsoft Yahei" w:hAnsi="Microsoft Yahei"/>
          <w:color w:val="565F69"/>
          <w:sz w:val="21"/>
          <w:szCs w:val="21"/>
        </w:rPr>
        <w:t>]: </w:t>
      </w:r>
      <w:hyperlink r:id="rId9" w:tgtFrame="_blank" w:history="1">
        <w:r>
          <w:rPr>
            <w:rStyle w:val="a7"/>
            <w:rFonts w:ascii="Microsoft Yahei" w:hAnsi="Microsoft Yahei"/>
            <w:color w:val="2B91E8"/>
            <w:sz w:val="21"/>
            <w:szCs w:val="21"/>
          </w:rPr>
          <w:t>Batch Normalization: Accelerating Deep Network Training by Reducing Internal Covariate Shift</w:t>
        </w:r>
      </w:hyperlink>
    </w:p>
    <w:p w:rsidR="00B42A61" w:rsidRDefault="00B42A61" w:rsidP="00B42A6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Microsoft Yahei" w:hAnsi="Microsoft Yahei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>3. Inception[</w:t>
      </w:r>
      <w:r>
        <w:rPr>
          <w:rStyle w:val="a6"/>
          <w:rFonts w:ascii="Microsoft Yahei" w:hAnsi="Microsoft Yahei"/>
          <w:b w:val="0"/>
          <w:bCs w:val="0"/>
          <w:color w:val="565F69"/>
          <w:sz w:val="21"/>
          <w:szCs w:val="21"/>
        </w:rPr>
        <w:t>V3</w:t>
      </w:r>
      <w:r>
        <w:rPr>
          <w:rFonts w:ascii="Microsoft Yahei" w:hAnsi="Microsoft Yahei"/>
          <w:color w:val="565F69"/>
          <w:sz w:val="21"/>
          <w:szCs w:val="21"/>
        </w:rPr>
        <w:t>]: </w:t>
      </w:r>
      <w:hyperlink r:id="rId10" w:tgtFrame="_blank" w:history="1">
        <w:r>
          <w:rPr>
            <w:rStyle w:val="a7"/>
            <w:rFonts w:ascii="Microsoft Yahei" w:hAnsi="Microsoft Yahei"/>
            <w:color w:val="2B91E8"/>
            <w:sz w:val="21"/>
            <w:szCs w:val="21"/>
          </w:rPr>
          <w:t>Rethinking the Inception Architecture for Computer Vision</w:t>
        </w:r>
      </w:hyperlink>
    </w:p>
    <w:p w:rsidR="00B42A61" w:rsidRDefault="00B42A61" w:rsidP="00B42A6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Microsoft Yahei" w:hAnsi="Microsoft Yahei" w:hint="eastAsia"/>
          <w:color w:val="565F69"/>
          <w:sz w:val="21"/>
          <w:szCs w:val="21"/>
        </w:rPr>
      </w:pPr>
      <w:r>
        <w:rPr>
          <w:rFonts w:ascii="Microsoft Yahei" w:hAnsi="Microsoft Yahei"/>
          <w:color w:val="565F69"/>
          <w:sz w:val="21"/>
          <w:szCs w:val="21"/>
        </w:rPr>
        <w:t>4. Inception[</w:t>
      </w:r>
      <w:r>
        <w:rPr>
          <w:rStyle w:val="a6"/>
          <w:rFonts w:ascii="Microsoft Yahei" w:hAnsi="Microsoft Yahei"/>
          <w:b w:val="0"/>
          <w:bCs w:val="0"/>
          <w:color w:val="565F69"/>
          <w:sz w:val="21"/>
          <w:szCs w:val="21"/>
        </w:rPr>
        <w:t>V4</w:t>
      </w:r>
      <w:r>
        <w:rPr>
          <w:rFonts w:ascii="Microsoft Yahei" w:hAnsi="Microsoft Yahei"/>
          <w:color w:val="565F69"/>
          <w:sz w:val="21"/>
          <w:szCs w:val="21"/>
        </w:rPr>
        <w:t>]: </w:t>
      </w:r>
      <w:hyperlink r:id="rId11" w:tgtFrame="_blank" w:history="1">
        <w:r>
          <w:rPr>
            <w:rStyle w:val="a7"/>
            <w:rFonts w:ascii="Microsoft Yahei" w:hAnsi="Microsoft Yahei"/>
            <w:color w:val="2B91E8"/>
            <w:sz w:val="21"/>
            <w:szCs w:val="21"/>
          </w:rPr>
          <w:t>Inception-v4, Inception-ResNet and the Impact of Residual Connections on Learning</w:t>
        </w:r>
      </w:hyperlink>
    </w:p>
    <w:p w:rsidR="0020342C" w:rsidRDefault="0020342C" w:rsidP="00B42A61">
      <w:pPr>
        <w:pStyle w:val="a5"/>
        <w:shd w:val="clear" w:color="auto" w:fill="FFFFFF"/>
        <w:spacing w:before="0" w:beforeAutospacing="0" w:after="0" w:afterAutospacing="0" w:line="480" w:lineRule="auto"/>
        <w:rPr>
          <w:rFonts w:ascii="Microsoft Yahei" w:hAnsi="Microsoft Yahei"/>
          <w:color w:val="565F69"/>
          <w:sz w:val="21"/>
          <w:szCs w:val="21"/>
        </w:rPr>
      </w:pPr>
    </w:p>
    <w:p w:rsidR="00226183" w:rsidRPr="00226183" w:rsidRDefault="00226183" w:rsidP="00226183">
      <w:pPr>
        <w:spacing w:line="220" w:lineRule="atLeast"/>
      </w:pPr>
      <w:r>
        <w:rPr>
          <w:rFonts w:hint="eastAsia"/>
        </w:rPr>
        <w:t>I</w:t>
      </w:r>
      <w:r w:rsidRPr="00226183">
        <w:t>nception V1——</w:t>
      </w:r>
      <w:r w:rsidRPr="00226183">
        <w:t>构建了</w:t>
      </w:r>
      <w:r w:rsidRPr="00226183">
        <w:t>1x1</w:t>
      </w:r>
      <w:r w:rsidRPr="00226183">
        <w:t>、</w:t>
      </w:r>
      <w:r w:rsidRPr="00226183">
        <w:t>3x3</w:t>
      </w:r>
      <w:r w:rsidRPr="00226183">
        <w:t>、</w:t>
      </w:r>
      <w:r w:rsidRPr="00226183">
        <w:t>5x5</w:t>
      </w:r>
      <w:r w:rsidRPr="00226183">
        <w:t>的</w:t>
      </w:r>
      <w:r w:rsidRPr="00226183">
        <w:t xml:space="preserve"> conv </w:t>
      </w:r>
      <w:r w:rsidRPr="00226183">
        <w:t>和</w:t>
      </w:r>
      <w:r w:rsidRPr="00226183">
        <w:t>3x3</w:t>
      </w:r>
      <w:r w:rsidRPr="00226183">
        <w:t>的</w:t>
      </w:r>
      <w:r w:rsidRPr="00226183">
        <w:t xml:space="preserve"> pooling </w:t>
      </w:r>
      <w:r w:rsidRPr="00226183">
        <w:t>的分支网络，同时使用</w:t>
      </w:r>
      <w:r w:rsidRPr="00226183">
        <w:t> MLPConv </w:t>
      </w:r>
      <w:r w:rsidRPr="00226183">
        <w:t>和全局平均池化，扩宽卷积层网络宽度，增加了网络对尺度的适应性；</w:t>
      </w:r>
    </w:p>
    <w:p w:rsidR="00226183" w:rsidRPr="00226183" w:rsidRDefault="00226183" w:rsidP="00226183">
      <w:pPr>
        <w:spacing w:line="220" w:lineRule="atLeast"/>
      </w:pPr>
      <w:r w:rsidRPr="00226183">
        <w:t>Inception V2——</w:t>
      </w:r>
      <w:r w:rsidRPr="00226183">
        <w:t>提出了</w:t>
      </w:r>
      <w:r w:rsidRPr="00226183">
        <w:t> Batch Normalization</w:t>
      </w:r>
      <w:r w:rsidRPr="00226183">
        <w:t>，代替</w:t>
      </w:r>
      <w:r w:rsidRPr="00226183">
        <w:t> Dropout </w:t>
      </w:r>
      <w:r w:rsidRPr="00226183">
        <w:t>和</w:t>
      </w:r>
      <w:r w:rsidRPr="00226183">
        <w:t> LRN</w:t>
      </w:r>
      <w:r w:rsidRPr="00226183">
        <w:t>，其正则化的效果让大型卷积网络的训练速度加快很多倍，同时收敛后的分类准确率也可以得到大幅提高，同时学习</w:t>
      </w:r>
      <w:r w:rsidRPr="00226183">
        <w:t> VGG </w:t>
      </w:r>
      <w:r w:rsidRPr="00226183">
        <w:t>使用两个</w:t>
      </w:r>
      <w:r w:rsidRPr="00226183">
        <w:t>3´3</w:t>
      </w:r>
      <w:r w:rsidRPr="00226183">
        <w:t>的卷积核代替</w:t>
      </w:r>
      <w:r w:rsidRPr="00226183">
        <w:t>5´5</w:t>
      </w:r>
      <w:r w:rsidRPr="00226183">
        <w:t>的卷积核，在降低参数量同时提高网络学习能力；</w:t>
      </w:r>
    </w:p>
    <w:p w:rsidR="0063166C" w:rsidRDefault="00226183" w:rsidP="00226183">
      <w:pPr>
        <w:spacing w:line="220" w:lineRule="atLeast"/>
        <w:rPr>
          <w:rFonts w:hint="eastAsia"/>
        </w:rPr>
      </w:pPr>
      <w:r w:rsidRPr="00226183">
        <w:lastRenderedPageBreak/>
        <w:t>Inception V3——</w:t>
      </w:r>
      <w:r w:rsidRPr="00226183">
        <w:t>引入了</w:t>
      </w:r>
      <w:r w:rsidRPr="00226183">
        <w:t> Factorization</w:t>
      </w:r>
      <w:r w:rsidRPr="00226183">
        <w:t>，将一个较大的二维卷积拆成两个较小的一维卷积，比如将</w:t>
      </w:r>
      <w:r w:rsidRPr="00226183">
        <w:t>3´3</w:t>
      </w:r>
      <w:r w:rsidRPr="00226183">
        <w:t>卷积拆成</w:t>
      </w:r>
      <w:r w:rsidRPr="00226183">
        <w:t>1´3</w:t>
      </w:r>
      <w:r w:rsidRPr="00226183">
        <w:t>卷积和</w:t>
      </w:r>
      <w:r w:rsidRPr="00226183">
        <w:t>3´1</w:t>
      </w:r>
      <w:r w:rsidRPr="00226183">
        <w:t>卷积，一方面节约了大量参数，加速运算并减轻了过拟合，同时增加了一层非线性扩展模型表达能力，除了在</w:t>
      </w:r>
      <w:r w:rsidRPr="00226183">
        <w:t> Inception Module </w:t>
      </w:r>
      <w:r w:rsidRPr="00226183">
        <w:t>中使用分支，还在分支中使用了分支（</w:t>
      </w:r>
      <w:r w:rsidRPr="00226183">
        <w:t>Network In Network In Network</w:t>
      </w:r>
      <w:r w:rsidRPr="00226183">
        <w:t>）；</w:t>
      </w:r>
    </w:p>
    <w:p w:rsidR="00226183" w:rsidRPr="00226183" w:rsidRDefault="00226183" w:rsidP="00226183">
      <w:pPr>
        <w:spacing w:line="220" w:lineRule="atLeast"/>
      </w:pPr>
      <w:r w:rsidRPr="00226183">
        <w:t>Inception V4——</w:t>
      </w:r>
      <w:r w:rsidRPr="00226183">
        <w:t>研究了</w:t>
      </w:r>
      <w:r w:rsidRPr="00226183">
        <w:t> Inception Module </w:t>
      </w:r>
      <w:r w:rsidRPr="00226183">
        <w:t>结合</w:t>
      </w:r>
      <w:r w:rsidRPr="00226183">
        <w:t> Residual Connection</w:t>
      </w:r>
      <w:r w:rsidRPr="00226183">
        <w:t>，结合</w:t>
      </w:r>
      <w:r w:rsidRPr="00226183">
        <w:t> ResNet </w:t>
      </w:r>
      <w:r w:rsidRPr="00226183">
        <w:t>可以极大地加速训练，同时极大提升性能，在构建</w:t>
      </w:r>
      <w:r w:rsidRPr="00226183">
        <w:t xml:space="preserve"> Inception-ResNet </w:t>
      </w:r>
      <w:r w:rsidRPr="00226183">
        <w:t>网络同时，还设计了一个更深更优化的</w:t>
      </w:r>
      <w:r w:rsidRPr="00226183">
        <w:t xml:space="preserve"> Inception v4 </w:t>
      </w:r>
      <w:r w:rsidRPr="00226183">
        <w:t>模型，能达到相媲美的性能。</w:t>
      </w:r>
    </w:p>
    <w:p w:rsidR="00226183" w:rsidRDefault="00226183" w:rsidP="002A650B">
      <w:pPr>
        <w:spacing w:line="220" w:lineRule="atLeast"/>
        <w:rPr>
          <w:rFonts w:hint="eastAsia"/>
        </w:rPr>
      </w:pPr>
    </w:p>
    <w:p w:rsidR="00181353" w:rsidRDefault="009854DA" w:rsidP="009854D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GoogleNet</w:t>
      </w:r>
      <w:r>
        <w:rPr>
          <w:rFonts w:hint="eastAsia"/>
        </w:rPr>
        <w:t>模型</w:t>
      </w:r>
    </w:p>
    <w:p w:rsidR="00B66C59" w:rsidRDefault="0040073D" w:rsidP="009854DA">
      <w:pPr>
        <w:spacing w:line="220" w:lineRule="atLeast"/>
        <w:rPr>
          <w:rFonts w:hint="eastAsia"/>
        </w:rPr>
      </w:pPr>
      <w:r>
        <w:rPr>
          <w:rFonts w:hint="eastAsia"/>
        </w:rPr>
        <w:t>原始图像是，</w:t>
      </w:r>
      <w:r>
        <w:rPr>
          <w:rFonts w:hint="eastAsia"/>
        </w:rPr>
        <w:t xml:space="preserve">224 * 224 </w:t>
      </w:r>
      <w:r>
        <w:rPr>
          <w:rFonts w:hint="eastAsia"/>
        </w:rPr>
        <w:t>的</w:t>
      </w:r>
      <w:r w:rsidR="00A9338E">
        <w:rPr>
          <w:rFonts w:hint="eastAsia"/>
        </w:rPr>
        <w:t>RGB</w:t>
      </w:r>
      <w:r w:rsidR="00A9338E">
        <w:rPr>
          <w:rFonts w:hint="eastAsia"/>
        </w:rPr>
        <w:t>图像</w:t>
      </w:r>
    </w:p>
    <w:p w:rsidR="00B66C59" w:rsidRDefault="00B66C59" w:rsidP="00B66C59">
      <w:pPr>
        <w:spacing w:line="220" w:lineRule="atLeast"/>
        <w:rPr>
          <w:rFonts w:hint="eastAsia"/>
        </w:rPr>
      </w:pPr>
      <w:r>
        <w:rPr>
          <w:rFonts w:hint="eastAsia"/>
        </w:rPr>
        <w:t>“</w:t>
      </w:r>
      <w:r w:rsidR="00FF0312">
        <w:t>#3×3 reduce” and “#5×5 reduce”</w:t>
      </w:r>
      <w:r w:rsidR="00FF0312">
        <w:rPr>
          <w:rFonts w:hint="eastAsia"/>
        </w:rPr>
        <w:t xml:space="preserve"> </w:t>
      </w:r>
      <w:r>
        <w:t xml:space="preserve">stands for </w:t>
      </w:r>
      <w:r w:rsidR="00FF0312">
        <w:t>the number of 1×1 ﬁlters in the</w:t>
      </w:r>
      <w:r w:rsidR="00FF0312">
        <w:rPr>
          <w:rFonts w:hint="eastAsia"/>
        </w:rPr>
        <w:t xml:space="preserve"> </w:t>
      </w:r>
      <w:r>
        <w:t>reduction layer</w:t>
      </w:r>
      <w:r w:rsidR="00FF0312">
        <w:rPr>
          <w:rFonts w:hint="eastAsia"/>
        </w:rPr>
        <w:t xml:space="preserve"> </w:t>
      </w:r>
      <w:r>
        <w:t>used before the 3×3 and 5×5 convolutions</w:t>
      </w:r>
    </w:p>
    <w:p w:rsidR="003D5606" w:rsidRDefault="0044537A" w:rsidP="00B66C59">
      <w:pPr>
        <w:spacing w:line="220" w:lineRule="atLeast"/>
        <w:rPr>
          <w:rFonts w:hint="eastAsia"/>
        </w:rPr>
      </w:pPr>
      <w:r>
        <w:rPr>
          <w:rFonts w:hint="eastAsia"/>
        </w:rPr>
        <w:t>倒数第二层（</w:t>
      </w:r>
      <w:r>
        <w:rPr>
          <w:rFonts w:hint="eastAsia"/>
        </w:rPr>
        <w:t>linear</w:t>
      </w:r>
      <w:r>
        <w:rPr>
          <w:rFonts w:hint="eastAsia"/>
        </w:rPr>
        <w:t>）：使我们能够很容易地使我们的网络适应其它的标签集合，主要为了方便使用，不希望其产生主要影响</w:t>
      </w:r>
    </w:p>
    <w:p w:rsidR="00A77535" w:rsidRDefault="00A77535" w:rsidP="00B66C59">
      <w:pPr>
        <w:spacing w:line="220" w:lineRule="atLeast"/>
        <w:rPr>
          <w:rFonts w:hint="eastAsia"/>
        </w:rPr>
      </w:pPr>
    </w:p>
    <w:p w:rsidR="007D4CED" w:rsidRDefault="00600B23" w:rsidP="009854DA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5876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CED" w:rsidRDefault="007D4CED" w:rsidP="009854DA">
      <w:pPr>
        <w:spacing w:line="220" w:lineRule="atLeast"/>
        <w:rPr>
          <w:rFonts w:hint="eastAsia"/>
        </w:rPr>
      </w:pPr>
    </w:p>
    <w:p w:rsidR="007D4CED" w:rsidRDefault="007D4CED" w:rsidP="009854DA">
      <w:pPr>
        <w:spacing w:line="220" w:lineRule="atLeas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061245" cy="84107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627" cy="8428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C35" w:rsidRDefault="00231C35" w:rsidP="009854DA">
      <w:pPr>
        <w:spacing w:line="220" w:lineRule="atLeast"/>
        <w:rPr>
          <w:rFonts w:hint="eastAsia"/>
        </w:rPr>
      </w:pPr>
    </w:p>
    <w:p w:rsidR="00231C35" w:rsidRDefault="00DB4189" w:rsidP="00CE66F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关于</w:t>
      </w:r>
      <w:r w:rsidRPr="00226183">
        <w:t>Inception</w:t>
      </w:r>
      <w:r>
        <w:rPr>
          <w:rFonts w:hint="eastAsia"/>
        </w:rPr>
        <w:t>模型的优越性</w:t>
      </w:r>
    </w:p>
    <w:p w:rsidR="00303E87" w:rsidRPr="00D65DD1" w:rsidRDefault="00823AAD" w:rsidP="00D65DD1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Arial" w:hAnsi="Arial" w:cs="Arial" w:hint="eastAsia"/>
          <w:color w:val="2F2F2F"/>
          <w:shd w:val="clear" w:color="auto" w:fill="FFFFFF"/>
        </w:rPr>
      </w:pPr>
      <w:r w:rsidRPr="00CE66F8">
        <w:rPr>
          <w:rFonts w:ascii="Arial" w:hAnsi="Arial" w:cs="Arial"/>
          <w:b/>
          <w:bCs/>
          <w:color w:val="2F2F2F"/>
          <w:shd w:val="clear" w:color="auto" w:fill="FFFFFF"/>
        </w:rPr>
        <w:t>1x1</w:t>
      </w:r>
      <w:r w:rsidRPr="00CE66F8">
        <w:rPr>
          <w:rFonts w:ascii="Arial" w:hAnsi="Arial" w:cs="Arial"/>
          <w:b/>
          <w:bCs/>
          <w:color w:val="2F2F2F"/>
          <w:shd w:val="clear" w:color="auto" w:fill="FFFFFF"/>
        </w:rPr>
        <w:t>卷积</w:t>
      </w:r>
      <w:r w:rsidRPr="00CE66F8">
        <w:rPr>
          <w:rFonts w:ascii="Arial" w:hAnsi="Arial" w:cs="Arial" w:hint="eastAsia"/>
          <w:b/>
          <w:bCs/>
          <w:color w:val="2F2F2F"/>
          <w:shd w:val="clear" w:color="auto" w:fill="FFFFFF"/>
        </w:rPr>
        <w:t xml:space="preserve"> </w:t>
      </w:r>
      <w:r w:rsidRPr="00CE66F8">
        <w:rPr>
          <w:rFonts w:ascii="Arial" w:hAnsi="Arial" w:cs="Arial" w:hint="eastAsia"/>
          <w:b/>
          <w:bCs/>
          <w:color w:val="2F2F2F"/>
          <w:shd w:val="clear" w:color="auto" w:fill="FFFFFF"/>
        </w:rPr>
        <w:t>：</w:t>
      </w:r>
      <w:r w:rsidRPr="00D65DD1">
        <w:rPr>
          <w:rFonts w:ascii="Arial" w:hAnsi="Arial" w:cs="Arial"/>
          <w:color w:val="2F2F2F"/>
          <w:shd w:val="clear" w:color="auto" w:fill="FFFFFF"/>
        </w:rPr>
        <w:t>可以看到图</w:t>
      </w:r>
      <w:r w:rsidRPr="00D65DD1">
        <w:rPr>
          <w:rFonts w:ascii="Arial" w:hAnsi="Arial" w:cs="Arial"/>
          <w:color w:val="2F2F2F"/>
          <w:shd w:val="clear" w:color="auto" w:fill="FFFFFF"/>
        </w:rPr>
        <w:t>1</w:t>
      </w:r>
      <w:r w:rsidRPr="00D65DD1">
        <w:rPr>
          <w:rFonts w:ascii="Arial" w:hAnsi="Arial" w:cs="Arial"/>
          <w:color w:val="2F2F2F"/>
          <w:shd w:val="clear" w:color="auto" w:fill="FFFFFF"/>
        </w:rPr>
        <w:t>中有多个黄色的</w:t>
      </w:r>
      <w:r w:rsidRPr="00D65DD1">
        <w:rPr>
          <w:rFonts w:ascii="Arial" w:hAnsi="Arial" w:cs="Arial"/>
          <w:color w:val="2F2F2F"/>
          <w:shd w:val="clear" w:color="auto" w:fill="FFFFFF"/>
        </w:rPr>
        <w:t>1x1</w:t>
      </w:r>
      <w:r w:rsidR="00D65DD1">
        <w:rPr>
          <w:rFonts w:ascii="Arial" w:hAnsi="Arial" w:cs="Arial"/>
          <w:color w:val="2F2F2F"/>
          <w:shd w:val="clear" w:color="auto" w:fill="FFFFFF"/>
        </w:rPr>
        <w:t>卷积模块，这样的</w:t>
      </w:r>
      <w:r w:rsidRPr="00D65DD1">
        <w:rPr>
          <w:rFonts w:ascii="Arial" w:hAnsi="Arial" w:cs="Arial"/>
          <w:color w:val="2F2F2F"/>
          <w:shd w:val="clear" w:color="auto" w:fill="FFFFFF"/>
        </w:rPr>
        <w:t>有什么用处呢？</w:t>
      </w:r>
    </w:p>
    <w:p w:rsidR="001742EE" w:rsidRDefault="001E5E8B" w:rsidP="00303E87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hd w:val="clear" w:color="auto" w:fill="FFFFFF"/>
        </w:rPr>
        <w:t>作用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1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在相同尺寸的感受野中叠加更多的卷积，能提取到更丰富的特征。</w:t>
      </w:r>
      <w:r w:rsidR="001742EE">
        <w:rPr>
          <w:rFonts w:ascii="Arial" w:hAnsi="Arial" w:cs="Arial"/>
          <w:color w:val="2F2F2F"/>
          <w:shd w:val="clear" w:color="auto" w:fill="FFFFFF"/>
        </w:rPr>
        <w:t>这个观点来自于</w:t>
      </w:r>
      <w:r w:rsidR="001742EE">
        <w:rPr>
          <w:rFonts w:ascii="Arial" w:hAnsi="Arial" w:cs="Arial"/>
          <w:color w:val="2F2F2F"/>
          <w:shd w:val="clear" w:color="auto" w:fill="FFFFFF"/>
        </w:rPr>
        <w:t>Network in Network(NIN, https://arxiv.org/pdf/1312.4400.pdf)</w:t>
      </w:r>
    </w:p>
    <w:p w:rsidR="00A6590B" w:rsidRDefault="007455A5" w:rsidP="00303E87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hd w:val="clear" w:color="auto" w:fill="FFFFFF"/>
        </w:rPr>
        <w:t>作用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2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使用</w:t>
      </w:r>
      <w:r>
        <w:rPr>
          <w:rFonts w:ascii="Arial" w:hAnsi="Arial" w:cs="Arial"/>
          <w:color w:val="2F2F2F"/>
          <w:shd w:val="clear" w:color="auto" w:fill="FFFFFF"/>
        </w:rPr>
        <w:t>1x1</w:t>
      </w:r>
      <w:r>
        <w:rPr>
          <w:rFonts w:ascii="Arial" w:hAnsi="Arial" w:cs="Arial"/>
          <w:color w:val="2F2F2F"/>
          <w:shd w:val="clear" w:color="auto" w:fill="FFFFFF"/>
        </w:rPr>
        <w:t>卷积进行降维，降低了计算复杂度。</w:t>
      </w:r>
    </w:p>
    <w:p w:rsidR="00A6590B" w:rsidRPr="00A6590B" w:rsidRDefault="00A6590B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 w:rsidRPr="00A6590B">
        <w:rPr>
          <w:rFonts w:ascii="Arial" w:hAnsi="Arial" w:cs="Arial" w:hint="eastAsia"/>
          <w:color w:val="2F2F2F"/>
          <w:shd w:val="clear" w:color="auto" w:fill="FFFFFF"/>
        </w:rPr>
        <w:t>下图是优化前后两种方案的乘法次数比较，同样是输入一组有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192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个特征、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32x32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大小，输出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256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组特征的数据，第一张图直接用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3x3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卷积实现，需要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192x256x3x3x32x32=452984832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次乘法；第二张图先用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1x1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的卷积降到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96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个特征，再用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3x3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卷积恢复出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256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组特征，需要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192x96x1x1x32x32+96x256x3x3x32x32=245366784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次乘法，使用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1x1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卷积降维的方法节省了一半的计算量。有人会问，用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1x1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卷积降到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96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个特征后特征数不就减少了么，会影响最后训练的效果么？答案是否定的，只要最后输出的特征数不变（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256</w:t>
      </w:r>
      <w:r w:rsidRPr="00A6590B">
        <w:rPr>
          <w:rFonts w:ascii="Arial" w:hAnsi="Arial" w:cs="Arial" w:hint="eastAsia"/>
          <w:color w:val="2F2F2F"/>
          <w:shd w:val="clear" w:color="auto" w:fill="FFFFFF"/>
        </w:rPr>
        <w:t>组），中间的降维类似于压缩的效果，并不影响最终训练的结果。</w:t>
      </w:r>
    </w:p>
    <w:p w:rsidR="00A6590B" w:rsidRDefault="00376038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noProof/>
          <w:color w:val="2F2F2F"/>
          <w:shd w:val="clear" w:color="auto" w:fill="FFFFFF"/>
        </w:rPr>
        <w:drawing>
          <wp:inline distT="0" distB="0" distL="0" distR="0">
            <wp:extent cx="5268970" cy="1666875"/>
            <wp:effectExtent l="19050" t="0" r="78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8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189" w:rsidRDefault="00DB4189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</w:p>
    <w:p w:rsidR="00DB4189" w:rsidRPr="00880CA6" w:rsidRDefault="00855DC2" w:rsidP="00880CA6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="Arial" w:hAnsi="Arial" w:cs="Arial" w:hint="eastAsia"/>
          <w:b/>
          <w:bCs/>
          <w:color w:val="2F2F2F"/>
          <w:shd w:val="clear" w:color="auto" w:fill="FFFFFF"/>
        </w:rPr>
      </w:pPr>
      <w:r w:rsidRPr="00880CA6">
        <w:rPr>
          <w:rFonts w:ascii="Arial" w:hAnsi="Arial" w:cs="Arial"/>
          <w:b/>
          <w:bCs/>
          <w:color w:val="2F2F2F"/>
          <w:shd w:val="clear" w:color="auto" w:fill="FFFFFF"/>
        </w:rPr>
        <w:t>多个尺寸上进行卷积再聚合</w:t>
      </w:r>
    </w:p>
    <w:p w:rsidR="003C5232" w:rsidRDefault="00880CA6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对输入做了</w:t>
      </w:r>
      <w:r>
        <w:rPr>
          <w:rFonts w:ascii="Arial" w:hAnsi="Arial" w:cs="Arial"/>
          <w:color w:val="2F2F2F"/>
          <w:shd w:val="clear" w:color="auto" w:fill="FFFFFF"/>
        </w:rPr>
        <w:t>4</w:t>
      </w:r>
      <w:r>
        <w:rPr>
          <w:rFonts w:ascii="Arial" w:hAnsi="Arial" w:cs="Arial"/>
          <w:color w:val="2F2F2F"/>
          <w:shd w:val="clear" w:color="auto" w:fill="FFFFFF"/>
        </w:rPr>
        <w:t>个分支，分别用不同尺寸的</w:t>
      </w:r>
      <w:r>
        <w:rPr>
          <w:rFonts w:ascii="Arial" w:hAnsi="Arial" w:cs="Arial"/>
          <w:color w:val="2F2F2F"/>
          <w:shd w:val="clear" w:color="auto" w:fill="FFFFFF"/>
        </w:rPr>
        <w:t>filter</w:t>
      </w:r>
      <w:r>
        <w:rPr>
          <w:rFonts w:ascii="Arial" w:hAnsi="Arial" w:cs="Arial"/>
          <w:color w:val="2F2F2F"/>
          <w:shd w:val="clear" w:color="auto" w:fill="FFFFFF"/>
        </w:rPr>
        <w:t>进行卷积或池化，最后再在特征维度上拼接到一起。这种全新的结构有什么好处呢？</w:t>
      </w:r>
    </w:p>
    <w:p w:rsidR="00EC3F52" w:rsidRDefault="00667CBF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hd w:val="clear" w:color="auto" w:fill="FFFFFF"/>
        </w:rPr>
        <w:t>解释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1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在直观感觉上在多个尺度上同时进行卷积，能提取到不同尺度的特征。特征更为丰富也意味着最后分类判断时更加准确。</w:t>
      </w:r>
    </w:p>
    <w:p w:rsidR="00D263AB" w:rsidRDefault="00737A29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b/>
          <w:bCs/>
          <w:color w:val="2F2F2F"/>
          <w:shd w:val="clear" w:color="auto" w:fill="FFFFFF"/>
        </w:rPr>
        <w:t>解释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2</w:t>
      </w:r>
      <w:r>
        <w:rPr>
          <w:rFonts w:ascii="Arial" w:hAnsi="Arial" w:cs="Arial"/>
          <w:b/>
          <w:bCs/>
          <w:color w:val="2F2F2F"/>
          <w:shd w:val="clear" w:color="auto" w:fill="FFFFFF"/>
        </w:rPr>
        <w:t>：</w:t>
      </w:r>
      <w:r>
        <w:rPr>
          <w:rFonts w:ascii="Arial" w:hAnsi="Arial" w:cs="Arial"/>
          <w:color w:val="2F2F2F"/>
          <w:shd w:val="clear" w:color="auto" w:fill="FFFFFF"/>
        </w:rPr>
        <w:t>利用稀疏矩阵分解成密集矩阵计算的原理来加快收敛速度。</w:t>
      </w:r>
    </w:p>
    <w:p w:rsidR="00EE5101" w:rsidRDefault="00EE5101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举个例子下图左侧是个稀疏矩阵（很多元素都为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，不均匀分布在矩阵中），和一个</w:t>
      </w:r>
      <w:r>
        <w:rPr>
          <w:rFonts w:ascii="Arial" w:hAnsi="Arial" w:cs="Arial"/>
          <w:color w:val="2F2F2F"/>
          <w:shd w:val="clear" w:color="auto" w:fill="FFFFFF"/>
        </w:rPr>
        <w:t>2x2</w:t>
      </w:r>
      <w:r>
        <w:rPr>
          <w:rFonts w:ascii="Arial" w:hAnsi="Arial" w:cs="Arial"/>
          <w:color w:val="2F2F2F"/>
          <w:shd w:val="clear" w:color="auto" w:fill="FFFFFF"/>
        </w:rPr>
        <w:t>的矩阵进行卷积，需要对稀疏矩阵中的每一个元素进行计算；如果像右图那样把稀疏矩阵分解成</w:t>
      </w:r>
      <w:r>
        <w:rPr>
          <w:rFonts w:ascii="Arial" w:hAnsi="Arial" w:cs="Arial"/>
          <w:color w:val="2F2F2F"/>
          <w:shd w:val="clear" w:color="auto" w:fill="FFFFFF"/>
        </w:rPr>
        <w:t>2</w:t>
      </w:r>
      <w:r>
        <w:rPr>
          <w:rFonts w:ascii="Arial" w:hAnsi="Arial" w:cs="Arial"/>
          <w:color w:val="2F2F2F"/>
          <w:shd w:val="clear" w:color="auto" w:fill="FFFFFF"/>
        </w:rPr>
        <w:t>个子密集矩阵，再和</w:t>
      </w:r>
      <w:r>
        <w:rPr>
          <w:rFonts w:ascii="Arial" w:hAnsi="Arial" w:cs="Arial"/>
          <w:color w:val="2F2F2F"/>
          <w:shd w:val="clear" w:color="auto" w:fill="FFFFFF"/>
        </w:rPr>
        <w:t>2x2</w:t>
      </w:r>
      <w:r>
        <w:rPr>
          <w:rFonts w:ascii="Arial" w:hAnsi="Arial" w:cs="Arial"/>
          <w:color w:val="2F2F2F"/>
          <w:shd w:val="clear" w:color="auto" w:fill="FFFFFF"/>
        </w:rPr>
        <w:t>矩阵进行卷积，稀疏矩阵中</w:t>
      </w:r>
      <w:r>
        <w:rPr>
          <w:rFonts w:ascii="Arial" w:hAnsi="Arial" w:cs="Arial"/>
          <w:color w:val="2F2F2F"/>
          <w:shd w:val="clear" w:color="auto" w:fill="FFFFFF"/>
        </w:rPr>
        <w:t>0</w:t>
      </w:r>
      <w:r>
        <w:rPr>
          <w:rFonts w:ascii="Arial" w:hAnsi="Arial" w:cs="Arial"/>
          <w:color w:val="2F2F2F"/>
          <w:shd w:val="clear" w:color="auto" w:fill="FFFFFF"/>
        </w:rPr>
        <w:t>较多的区域就可以不用计算，计算量就大大降低</w:t>
      </w:r>
    </w:p>
    <w:p w:rsidR="00EE5101" w:rsidRDefault="00EE5101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</w:p>
    <w:p w:rsidR="00EE5101" w:rsidRDefault="009769B1" w:rsidP="00A6590B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>
        <w:rPr>
          <w:rFonts w:ascii="Arial" w:hAnsi="Arial" w:cs="Arial"/>
          <w:noProof/>
          <w:color w:val="2F2F2F"/>
          <w:shd w:val="clear" w:color="auto" w:fill="FFFFFF"/>
        </w:rPr>
        <w:drawing>
          <wp:inline distT="0" distB="0" distL="0" distR="0">
            <wp:extent cx="5274310" cy="181780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69B1" w:rsidRPr="009769B1" w:rsidRDefault="009769B1" w:rsidP="009769B1">
      <w:pPr>
        <w:spacing w:line="220" w:lineRule="atLeast"/>
        <w:rPr>
          <w:rFonts w:ascii="Arial" w:hAnsi="Arial" w:cs="Arial" w:hint="eastAsia"/>
          <w:color w:val="2F2F2F"/>
          <w:shd w:val="clear" w:color="auto" w:fill="FFFFFF"/>
        </w:rPr>
      </w:pPr>
      <w:r w:rsidRPr="007034BB">
        <w:rPr>
          <w:rFonts w:ascii="Arial" w:hAnsi="Arial" w:cs="Arial" w:hint="eastAsia"/>
          <w:b/>
          <w:bCs/>
          <w:color w:val="2F2F2F"/>
          <w:shd w:val="clear" w:color="auto" w:fill="FFFFFF"/>
        </w:rPr>
        <w:t>解释</w:t>
      </w:r>
      <w:r w:rsidRPr="007034BB">
        <w:rPr>
          <w:rFonts w:ascii="Arial" w:hAnsi="Arial" w:cs="Arial" w:hint="eastAsia"/>
          <w:b/>
          <w:bCs/>
          <w:color w:val="2F2F2F"/>
          <w:shd w:val="clear" w:color="auto" w:fill="FFFFFF"/>
        </w:rPr>
        <w:t>3</w:t>
      </w:r>
      <w:r w:rsidRPr="007034BB">
        <w:rPr>
          <w:rFonts w:ascii="Arial" w:hAnsi="Arial" w:cs="Arial" w:hint="eastAsia"/>
          <w:b/>
          <w:bCs/>
          <w:color w:val="2F2F2F"/>
          <w:shd w:val="clear" w:color="auto" w:fill="FFFFFF"/>
        </w:rPr>
        <w:t>：</w:t>
      </w:r>
      <w:r w:rsidR="007034BB">
        <w:rPr>
          <w:rFonts w:ascii="Arial" w:hAnsi="Arial" w:cs="Arial" w:hint="eastAsia"/>
          <w:b/>
          <w:bCs/>
          <w:color w:val="2F2F2F"/>
          <w:shd w:val="clear" w:color="auto" w:fill="FFFFFF"/>
        </w:rPr>
        <w:t>（</w:t>
      </w:r>
      <w:r w:rsidR="007034BB" w:rsidRPr="007034BB">
        <w:rPr>
          <w:rFonts w:ascii="Arial" w:hAnsi="Arial" w:cs="Arial" w:hint="eastAsia"/>
          <w:b/>
          <w:bCs/>
          <w:color w:val="FF0000"/>
          <w:shd w:val="clear" w:color="auto" w:fill="FFFFFF"/>
        </w:rPr>
        <w:t>选择性了解</w:t>
      </w:r>
      <w:r w:rsidR="007034BB">
        <w:rPr>
          <w:rFonts w:ascii="Arial" w:hAnsi="Arial" w:cs="Arial" w:hint="eastAsia"/>
          <w:b/>
          <w:bCs/>
          <w:color w:val="2F2F2F"/>
          <w:shd w:val="clear" w:color="auto" w:fill="FFFFFF"/>
        </w:rPr>
        <w:t>）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Hebbin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赫布原理。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Hebbin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原理是神经科学上的一个理论，解释了在学习的过程中脑中的神经元所发生的变化，用一句话概括就是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fire togethter, wire together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。赫布认为“两个神经元或者神经元系统，如果总是同时兴奋，就会形成一种‘组合’，其中一个神经元的兴奋会促进另一个的兴奋”。比如狗看到肉会流口水，反复刺激后，脑中识别肉的神经元会和掌管唾液分泌的神经元会相互促进，“缠绕”在一起，以后再看到肉就会更快流出口水。用在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inception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结构中就是要把相关性强的特征汇聚到一起。这有点类似上面的解释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2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，把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1x1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3x3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5x5</w:t>
      </w:r>
      <w:r w:rsidRPr="009769B1">
        <w:rPr>
          <w:rFonts w:ascii="Arial" w:hAnsi="Arial" w:cs="Arial" w:hint="eastAsia"/>
          <w:color w:val="2F2F2F"/>
          <w:shd w:val="clear" w:color="auto" w:fill="FFFFFF"/>
        </w:rPr>
        <w:t>的特征分开。因为训练收敛的最终目的就是要提取出独立的特征，所以预先把相关性强的特征汇聚，就能起到加速收敛的作用。</w:t>
      </w:r>
    </w:p>
    <w:p w:rsidR="009769B1" w:rsidRPr="001742EE" w:rsidRDefault="009769B1" w:rsidP="009769B1">
      <w:pPr>
        <w:spacing w:line="220" w:lineRule="atLeast"/>
        <w:rPr>
          <w:rFonts w:ascii="Arial" w:hAnsi="Arial" w:cs="Arial"/>
          <w:color w:val="2F2F2F"/>
          <w:shd w:val="clear" w:color="auto" w:fill="FFFFFF"/>
        </w:rPr>
      </w:pPr>
    </w:p>
    <w:sectPr w:rsidR="009769B1" w:rsidRPr="001742E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A40F9"/>
    <w:multiLevelType w:val="hybridMultilevel"/>
    <w:tmpl w:val="EEB89B14"/>
    <w:lvl w:ilvl="0" w:tplc="434C3DA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82C74"/>
    <w:multiLevelType w:val="multilevel"/>
    <w:tmpl w:val="4F72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EB4814"/>
    <w:multiLevelType w:val="hybridMultilevel"/>
    <w:tmpl w:val="2BD4F3BC"/>
    <w:lvl w:ilvl="0" w:tplc="CCD005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BB5AC0"/>
    <w:multiLevelType w:val="hybridMultilevel"/>
    <w:tmpl w:val="4B403EA2"/>
    <w:lvl w:ilvl="0" w:tplc="B4825F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EB6A7A"/>
    <w:multiLevelType w:val="hybridMultilevel"/>
    <w:tmpl w:val="59E8B36A"/>
    <w:lvl w:ilvl="0" w:tplc="E5EC31F8">
      <w:start w:val="1"/>
      <w:numFmt w:val="decimalEnclosedCircle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48521B"/>
    <w:multiLevelType w:val="hybridMultilevel"/>
    <w:tmpl w:val="CD1E7600"/>
    <w:lvl w:ilvl="0" w:tplc="5CEA0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BF826C1"/>
    <w:multiLevelType w:val="hybridMultilevel"/>
    <w:tmpl w:val="8A348352"/>
    <w:lvl w:ilvl="0" w:tplc="C76ACCA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09D8"/>
    <w:rsid w:val="000543A1"/>
    <w:rsid w:val="00064B79"/>
    <w:rsid w:val="00084164"/>
    <w:rsid w:val="000B436F"/>
    <w:rsid w:val="00161889"/>
    <w:rsid w:val="001742EE"/>
    <w:rsid w:val="00181353"/>
    <w:rsid w:val="001B1DFB"/>
    <w:rsid w:val="001E5E8B"/>
    <w:rsid w:val="002029D9"/>
    <w:rsid w:val="0020342C"/>
    <w:rsid w:val="00226183"/>
    <w:rsid w:val="00231C35"/>
    <w:rsid w:val="002A5807"/>
    <w:rsid w:val="002A650B"/>
    <w:rsid w:val="002B160B"/>
    <w:rsid w:val="002C2407"/>
    <w:rsid w:val="002C4082"/>
    <w:rsid w:val="00303E87"/>
    <w:rsid w:val="0031559A"/>
    <w:rsid w:val="00323B43"/>
    <w:rsid w:val="00376038"/>
    <w:rsid w:val="003814A6"/>
    <w:rsid w:val="003C5232"/>
    <w:rsid w:val="003D37D8"/>
    <w:rsid w:val="003D5606"/>
    <w:rsid w:val="0040073D"/>
    <w:rsid w:val="00403A43"/>
    <w:rsid w:val="00424FA3"/>
    <w:rsid w:val="00426133"/>
    <w:rsid w:val="004358AB"/>
    <w:rsid w:val="0044537A"/>
    <w:rsid w:val="004C38B0"/>
    <w:rsid w:val="00507A71"/>
    <w:rsid w:val="00534C04"/>
    <w:rsid w:val="00543B07"/>
    <w:rsid w:val="0054436C"/>
    <w:rsid w:val="005457EE"/>
    <w:rsid w:val="00563969"/>
    <w:rsid w:val="005F5274"/>
    <w:rsid w:val="00600B23"/>
    <w:rsid w:val="006200CE"/>
    <w:rsid w:val="0063166C"/>
    <w:rsid w:val="00667CBF"/>
    <w:rsid w:val="00691329"/>
    <w:rsid w:val="007019A7"/>
    <w:rsid w:val="007034BB"/>
    <w:rsid w:val="00737A29"/>
    <w:rsid w:val="007455A5"/>
    <w:rsid w:val="007D4CED"/>
    <w:rsid w:val="007E57D3"/>
    <w:rsid w:val="00823AAD"/>
    <w:rsid w:val="008536ED"/>
    <w:rsid w:val="00855DC2"/>
    <w:rsid w:val="00880CA6"/>
    <w:rsid w:val="008B2CB8"/>
    <w:rsid w:val="008B7726"/>
    <w:rsid w:val="00926A25"/>
    <w:rsid w:val="00941C07"/>
    <w:rsid w:val="009769B1"/>
    <w:rsid w:val="009854DA"/>
    <w:rsid w:val="009A3537"/>
    <w:rsid w:val="009E5EBD"/>
    <w:rsid w:val="009F007F"/>
    <w:rsid w:val="00A6590B"/>
    <w:rsid w:val="00A700CB"/>
    <w:rsid w:val="00A77535"/>
    <w:rsid w:val="00A84BD9"/>
    <w:rsid w:val="00A9338E"/>
    <w:rsid w:val="00A975B1"/>
    <w:rsid w:val="00AA11AD"/>
    <w:rsid w:val="00AA4D91"/>
    <w:rsid w:val="00B06F92"/>
    <w:rsid w:val="00B112F4"/>
    <w:rsid w:val="00B36B8D"/>
    <w:rsid w:val="00B42A61"/>
    <w:rsid w:val="00B477CD"/>
    <w:rsid w:val="00B66C59"/>
    <w:rsid w:val="00C00700"/>
    <w:rsid w:val="00C70A94"/>
    <w:rsid w:val="00CE66F8"/>
    <w:rsid w:val="00D263AB"/>
    <w:rsid w:val="00D279AB"/>
    <w:rsid w:val="00D31D50"/>
    <w:rsid w:val="00D65DD1"/>
    <w:rsid w:val="00D757D0"/>
    <w:rsid w:val="00D91D57"/>
    <w:rsid w:val="00DB4189"/>
    <w:rsid w:val="00E4162F"/>
    <w:rsid w:val="00EA7AF8"/>
    <w:rsid w:val="00EC3F52"/>
    <w:rsid w:val="00EE4E8A"/>
    <w:rsid w:val="00EE5101"/>
    <w:rsid w:val="00F222A7"/>
    <w:rsid w:val="00F82F75"/>
    <w:rsid w:val="00FB21ED"/>
    <w:rsid w:val="00FC1C25"/>
    <w:rsid w:val="00FF0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9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A650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50B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A650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2A650B"/>
    <w:rPr>
      <w:b/>
      <w:bCs/>
    </w:rPr>
  </w:style>
  <w:style w:type="character" w:styleId="a7">
    <w:name w:val="Hyperlink"/>
    <w:basedOn w:val="a0"/>
    <w:uiPriority w:val="99"/>
    <w:semiHidden/>
    <w:unhideWhenUsed/>
    <w:rsid w:val="002A650B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B42A6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409.4842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rxiv.org/abs/1602.0726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xiv.org/abs/1512.0056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502.03167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C3AD66-675F-4410-8095-55734CAA1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183</cp:revision>
  <dcterms:created xsi:type="dcterms:W3CDTF">2008-09-11T17:20:00Z</dcterms:created>
  <dcterms:modified xsi:type="dcterms:W3CDTF">2018-11-20T09:12:00Z</dcterms:modified>
</cp:coreProperties>
</file>