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4A9" w:rsidRPr="002944A9" w:rsidRDefault="002944A9" w:rsidP="002944A9">
      <w:pPr>
        <w:pStyle w:val="a3"/>
        <w:shd w:val="clear" w:color="auto" w:fill="FFFFFF"/>
        <w:spacing w:before="0" w:beforeAutospacing="0" w:after="300" w:afterAutospacing="0"/>
        <w:jc w:val="both"/>
        <w:rPr>
          <w:rFonts w:ascii="Helvetica" w:hAnsi="Helvetica" w:cs="Helvetica"/>
          <w:color w:val="1C1C27"/>
          <w:sz w:val="28"/>
          <w:szCs w:val="28"/>
        </w:rPr>
      </w:pPr>
      <w:r w:rsidRPr="002944A9">
        <w:rPr>
          <w:rFonts w:ascii="Helvetica" w:hAnsi="Helvetica" w:cs="Helvetica"/>
          <w:b/>
          <w:color w:val="1C1C27"/>
          <w:sz w:val="28"/>
          <w:szCs w:val="28"/>
          <w:highlight w:val="yellow"/>
        </w:rPr>
        <w:t>论文贡献</w:t>
      </w:r>
      <w:r w:rsidRPr="002944A9">
        <w:rPr>
          <w:rFonts w:ascii="Helvetica" w:hAnsi="Helvetica" w:cs="Helvetica"/>
          <w:color w:val="1C1C27"/>
          <w:sz w:val="28"/>
          <w:szCs w:val="28"/>
          <w:highlight w:val="yellow"/>
        </w:rPr>
        <w:t>：</w:t>
      </w:r>
    </w:p>
    <w:p w:rsidR="002944A9" w:rsidRPr="002944A9" w:rsidRDefault="002944A9" w:rsidP="002944A9">
      <w:pPr>
        <w:pStyle w:val="a3"/>
        <w:shd w:val="clear" w:color="auto" w:fill="FFFFFF"/>
        <w:spacing w:before="0" w:beforeAutospacing="0" w:after="300" w:afterAutospacing="0"/>
        <w:jc w:val="both"/>
        <w:rPr>
          <w:rFonts w:ascii="Helvetica" w:hAnsi="Helvetica" w:cs="Helvetica"/>
          <w:color w:val="1C1C27"/>
          <w:sz w:val="28"/>
          <w:szCs w:val="28"/>
        </w:rPr>
      </w:pPr>
      <w:r w:rsidRPr="002944A9">
        <w:rPr>
          <w:rFonts w:ascii="Helvetica" w:hAnsi="Helvetica" w:cs="Helvetica"/>
          <w:color w:val="1C1C27"/>
          <w:sz w:val="28"/>
          <w:szCs w:val="28"/>
          <w:highlight w:val="yellow"/>
        </w:rPr>
        <w:t>(1)</w:t>
      </w:r>
      <w:r w:rsidRPr="002944A9">
        <w:rPr>
          <w:rFonts w:ascii="Helvetica" w:hAnsi="Helvetica" w:cs="Helvetica"/>
          <w:color w:val="1C1C27"/>
          <w:sz w:val="28"/>
          <w:szCs w:val="28"/>
        </w:rPr>
        <w:t>设计了新的搜索空间，即</w:t>
      </w:r>
      <w:r w:rsidRPr="002944A9">
        <w:rPr>
          <w:rFonts w:ascii="Helvetica" w:hAnsi="Helvetica" w:cs="Helvetica"/>
          <w:color w:val="1C1C27"/>
          <w:sz w:val="28"/>
          <w:szCs w:val="28"/>
        </w:rPr>
        <w:t>NASNet search space</w:t>
      </w:r>
      <w:r w:rsidRPr="002944A9">
        <w:rPr>
          <w:rFonts w:ascii="Helvetica" w:hAnsi="Helvetica" w:cs="Helvetica"/>
          <w:color w:val="1C1C27"/>
          <w:sz w:val="28"/>
          <w:szCs w:val="28"/>
        </w:rPr>
        <w:t>，并在实验中搜索得到最优的网络结构</w:t>
      </w:r>
      <w:r w:rsidRPr="002944A9">
        <w:rPr>
          <w:rFonts w:ascii="Helvetica" w:hAnsi="Helvetica" w:cs="Helvetica"/>
          <w:color w:val="1C1C27"/>
          <w:sz w:val="28"/>
          <w:szCs w:val="28"/>
        </w:rPr>
        <w:t>NASNet</w:t>
      </w:r>
    </w:p>
    <w:p w:rsidR="002944A9" w:rsidRPr="002944A9" w:rsidRDefault="002944A9" w:rsidP="002944A9">
      <w:pPr>
        <w:pStyle w:val="a3"/>
        <w:shd w:val="clear" w:color="auto" w:fill="FFFFFF"/>
        <w:spacing w:before="0" w:beforeAutospacing="0" w:after="300" w:afterAutospacing="0"/>
        <w:jc w:val="both"/>
        <w:rPr>
          <w:rFonts w:ascii="Helvetica" w:hAnsi="Helvetica" w:cs="Helvetica"/>
          <w:color w:val="1C1C27"/>
          <w:sz w:val="28"/>
          <w:szCs w:val="28"/>
        </w:rPr>
      </w:pPr>
      <w:r w:rsidRPr="002944A9">
        <w:rPr>
          <w:rFonts w:ascii="Helvetica" w:hAnsi="Helvetica" w:cs="Helvetica"/>
          <w:color w:val="1C1C27"/>
          <w:sz w:val="28"/>
          <w:szCs w:val="28"/>
          <w:highlight w:val="yellow"/>
        </w:rPr>
        <w:t>(2)</w:t>
      </w:r>
      <w:r w:rsidRPr="002944A9">
        <w:rPr>
          <w:rFonts w:ascii="Helvetica" w:hAnsi="Helvetica" w:cs="Helvetica"/>
          <w:color w:val="1C1C27"/>
          <w:sz w:val="28"/>
          <w:szCs w:val="28"/>
        </w:rPr>
        <w:t>提出新的正则化技术，</w:t>
      </w:r>
      <w:r w:rsidRPr="002944A9">
        <w:rPr>
          <w:rFonts w:ascii="Helvetica" w:hAnsi="Helvetica" w:cs="Helvetica"/>
          <w:color w:val="1C1C27"/>
          <w:sz w:val="28"/>
          <w:szCs w:val="28"/>
        </w:rPr>
        <w:t>ScheduledDropPath</w:t>
      </w:r>
      <w:r w:rsidRPr="002944A9">
        <w:rPr>
          <w:rFonts w:ascii="Helvetica" w:hAnsi="Helvetica" w:cs="Helvetica"/>
          <w:color w:val="1C1C27"/>
          <w:sz w:val="28"/>
          <w:szCs w:val="28"/>
        </w:rPr>
        <w:t>，是</w:t>
      </w:r>
      <w:r w:rsidRPr="002944A9">
        <w:rPr>
          <w:rFonts w:ascii="Helvetica" w:hAnsi="Helvetica" w:cs="Helvetica"/>
          <w:color w:val="1C1C27"/>
          <w:sz w:val="28"/>
          <w:szCs w:val="28"/>
        </w:rPr>
        <w:t>DropPath</w:t>
      </w:r>
      <w:r w:rsidRPr="002944A9">
        <w:rPr>
          <w:rFonts w:ascii="Helvetica" w:hAnsi="Helvetica" w:cs="Helvetica"/>
          <w:color w:val="1C1C27"/>
          <w:sz w:val="28"/>
          <w:szCs w:val="28"/>
        </w:rPr>
        <w:t>方法的改进版，可以大大提高了模型的泛化能力。</w:t>
      </w:r>
    </w:p>
    <w:p w:rsidR="002944A9" w:rsidRDefault="002944A9" w:rsidP="002944A9">
      <w:pPr>
        <w:pStyle w:val="a3"/>
        <w:shd w:val="clear" w:color="auto" w:fill="FFFFFF"/>
        <w:spacing w:before="0" w:beforeAutospacing="0" w:after="300" w:afterAutospacing="0"/>
        <w:jc w:val="both"/>
        <w:rPr>
          <w:rFonts w:ascii="Helvetica" w:hAnsi="Helvetica" w:cs="Helvetica" w:hint="eastAsia"/>
          <w:color w:val="1C1C27"/>
          <w:sz w:val="28"/>
          <w:szCs w:val="28"/>
        </w:rPr>
      </w:pPr>
      <w:r w:rsidRPr="002944A9">
        <w:rPr>
          <w:rFonts w:ascii="Helvetica" w:hAnsi="Helvetica" w:cs="Helvetica"/>
          <w:color w:val="1C1C27"/>
          <w:sz w:val="28"/>
          <w:szCs w:val="28"/>
        </w:rPr>
        <w:t>DropPath</w:t>
      </w:r>
      <w:r w:rsidRPr="002944A9">
        <w:rPr>
          <w:rFonts w:ascii="Helvetica" w:hAnsi="Helvetica" w:cs="Helvetica"/>
          <w:color w:val="1C1C27"/>
          <w:sz w:val="28"/>
          <w:szCs w:val="28"/>
        </w:rPr>
        <w:t>方法在训练过程中以随机概率</w:t>
      </w:r>
      <w:r w:rsidRPr="002944A9">
        <w:rPr>
          <w:rFonts w:ascii="Helvetica" w:hAnsi="Helvetica" w:cs="Helvetica"/>
          <w:color w:val="1C1C27"/>
          <w:sz w:val="28"/>
          <w:szCs w:val="28"/>
        </w:rPr>
        <w:t>p</w:t>
      </w:r>
      <w:r w:rsidRPr="002944A9">
        <w:rPr>
          <w:rFonts w:ascii="Helvetica" w:hAnsi="Helvetica" w:cs="Helvetica"/>
          <w:color w:val="1C1C27"/>
          <w:sz w:val="28"/>
          <w:szCs w:val="28"/>
        </w:rPr>
        <w:t>进行</w:t>
      </w:r>
      <w:r w:rsidRPr="002944A9">
        <w:rPr>
          <w:rFonts w:ascii="Helvetica" w:hAnsi="Helvetica" w:cs="Helvetica"/>
          <w:color w:val="1C1C27"/>
          <w:sz w:val="28"/>
          <w:szCs w:val="28"/>
        </w:rPr>
        <w:t>drop</w:t>
      </w:r>
      <w:r w:rsidRPr="002944A9">
        <w:rPr>
          <w:rFonts w:ascii="Helvetica" w:hAnsi="Helvetica" w:cs="Helvetica"/>
          <w:color w:val="1C1C27"/>
          <w:sz w:val="28"/>
          <w:szCs w:val="28"/>
        </w:rPr>
        <w:t>，该概率训练中保持不变。而</w:t>
      </w:r>
      <w:r w:rsidRPr="002944A9">
        <w:rPr>
          <w:rFonts w:ascii="Helvetica" w:hAnsi="Helvetica" w:cs="Helvetica"/>
          <w:color w:val="1C1C27"/>
          <w:sz w:val="28"/>
          <w:szCs w:val="28"/>
        </w:rPr>
        <w:t>ScheduledDropPath</w:t>
      </w:r>
      <w:r w:rsidRPr="002944A9">
        <w:rPr>
          <w:rFonts w:ascii="Helvetica" w:hAnsi="Helvetica" w:cs="Helvetica"/>
          <w:color w:val="1C1C27"/>
          <w:sz w:val="28"/>
          <w:szCs w:val="28"/>
        </w:rPr>
        <w:t>方法在训练过程线性的提高随机概率</w:t>
      </w:r>
      <w:r w:rsidRPr="002944A9">
        <w:rPr>
          <w:rFonts w:ascii="Helvetica" w:hAnsi="Helvetica" w:cs="Helvetica"/>
          <w:color w:val="1C1C27"/>
          <w:sz w:val="28"/>
          <w:szCs w:val="28"/>
        </w:rPr>
        <w:t>p</w:t>
      </w:r>
      <w:r w:rsidRPr="002944A9">
        <w:rPr>
          <w:rFonts w:ascii="Helvetica" w:hAnsi="Helvetica" w:cs="Helvetica"/>
          <w:color w:val="1C1C27"/>
          <w:sz w:val="28"/>
          <w:szCs w:val="28"/>
        </w:rPr>
        <w:t>。</w:t>
      </w:r>
    </w:p>
    <w:p w:rsidR="002944A9" w:rsidRDefault="002944A9" w:rsidP="002944A9">
      <w:pPr>
        <w:pStyle w:val="a3"/>
        <w:shd w:val="clear" w:color="auto" w:fill="FFFFFF"/>
        <w:spacing w:before="0" w:beforeAutospacing="0" w:after="300" w:afterAutospacing="0"/>
        <w:jc w:val="both"/>
        <w:rPr>
          <w:rFonts w:ascii="Helvetica" w:hAnsi="Helvetica" w:cs="Helvetica" w:hint="eastAsia"/>
          <w:color w:val="1C1C27"/>
          <w:sz w:val="28"/>
          <w:szCs w:val="28"/>
        </w:rPr>
      </w:pPr>
    </w:p>
    <w:p w:rsidR="00DD118C" w:rsidRPr="00E665FF" w:rsidRDefault="00DD118C" w:rsidP="00DD118C">
      <w:pPr>
        <w:pStyle w:val="a3"/>
        <w:shd w:val="clear" w:color="auto" w:fill="FFFFFF"/>
        <w:spacing w:after="300"/>
        <w:jc w:val="both"/>
        <w:rPr>
          <w:rFonts w:ascii="Helvetica" w:hAnsi="Helvetica" w:cs="Helvetica"/>
          <w:b/>
          <w:color w:val="1C1C27"/>
          <w:sz w:val="28"/>
          <w:szCs w:val="28"/>
        </w:rPr>
      </w:pPr>
      <w:r w:rsidRPr="00E665FF">
        <w:rPr>
          <w:rFonts w:ascii="Helvetica" w:hAnsi="Helvetica" w:cs="Helvetica" w:hint="eastAsia"/>
          <w:b/>
          <w:color w:val="1C1C27"/>
          <w:sz w:val="28"/>
          <w:szCs w:val="28"/>
          <w:highlight w:val="yellow"/>
        </w:rPr>
        <w:t>论文核心</w:t>
      </w:r>
    </w:p>
    <w:p w:rsidR="00DD118C" w:rsidRPr="00DD118C" w:rsidRDefault="00DD118C" w:rsidP="00DD118C">
      <w:pPr>
        <w:pStyle w:val="a3"/>
        <w:shd w:val="clear" w:color="auto" w:fill="FFFFFF"/>
        <w:spacing w:after="300"/>
        <w:jc w:val="both"/>
        <w:rPr>
          <w:rFonts w:ascii="Helvetica" w:hAnsi="Helvetica" w:cs="Helvetica"/>
          <w:color w:val="1C1C27"/>
          <w:sz w:val="28"/>
          <w:szCs w:val="28"/>
        </w:rPr>
      </w:pPr>
      <w:r w:rsidRPr="00DD118C">
        <w:rPr>
          <w:rFonts w:ascii="Helvetica" w:hAnsi="Helvetica" w:cs="Helvetica" w:hint="eastAsia"/>
          <w:color w:val="1C1C27"/>
          <w:sz w:val="28"/>
          <w:szCs w:val="28"/>
        </w:rPr>
        <w:t>看完</w:t>
      </w:r>
      <w:r w:rsidRPr="00DD118C">
        <w:rPr>
          <w:rFonts w:ascii="Helvetica" w:hAnsi="Helvetica" w:cs="Helvetica"/>
          <w:color w:val="1C1C27"/>
          <w:sz w:val="28"/>
          <w:szCs w:val="28"/>
        </w:rPr>
        <w:t>NAS</w:t>
      </w:r>
      <w:r w:rsidRPr="00DD118C">
        <w:rPr>
          <w:rFonts w:ascii="Helvetica" w:hAnsi="Helvetica" w:cs="Helvetica" w:hint="eastAsia"/>
          <w:color w:val="1C1C27"/>
          <w:sz w:val="28"/>
          <w:szCs w:val="28"/>
        </w:rPr>
        <w:t>论文和此篇论文，我将从以下几点描述论文的核心点。</w:t>
      </w:r>
      <w:r w:rsidRPr="00DD118C">
        <w:rPr>
          <w:rFonts w:ascii="Helvetica" w:hAnsi="Helvetica" w:cs="Helvetica"/>
          <w:color w:val="1C1C27"/>
          <w:sz w:val="28"/>
          <w:szCs w:val="28"/>
        </w:rPr>
        <w:t xml:space="preserve"> </w:t>
      </w:r>
    </w:p>
    <w:p w:rsidR="00DD118C" w:rsidRPr="00DD118C" w:rsidRDefault="00DD118C" w:rsidP="00DD118C">
      <w:pPr>
        <w:pStyle w:val="a3"/>
        <w:shd w:val="clear" w:color="auto" w:fill="FFFFFF"/>
        <w:spacing w:after="300"/>
        <w:jc w:val="both"/>
        <w:rPr>
          <w:rFonts w:ascii="Helvetica" w:hAnsi="Helvetica" w:cs="Helvetica"/>
          <w:color w:val="1C1C27"/>
          <w:sz w:val="28"/>
          <w:szCs w:val="28"/>
        </w:rPr>
      </w:pPr>
      <w:r w:rsidRPr="00476485">
        <w:rPr>
          <w:rFonts w:ascii="Helvetica" w:hAnsi="Helvetica" w:cs="Helvetica" w:hint="eastAsia"/>
          <w:b/>
          <w:color w:val="FF0000"/>
          <w:sz w:val="28"/>
          <w:szCs w:val="28"/>
        </w:rPr>
        <w:t>核心一</w:t>
      </w:r>
      <w:r w:rsidRPr="00476485">
        <w:rPr>
          <w:rFonts w:ascii="Helvetica" w:hAnsi="Helvetica" w:cs="Helvetica" w:hint="eastAsia"/>
          <w:color w:val="FF0000"/>
          <w:sz w:val="28"/>
          <w:szCs w:val="28"/>
        </w:rPr>
        <w:t>：</w:t>
      </w:r>
      <w:r w:rsidRPr="00DD118C">
        <w:rPr>
          <w:rFonts w:ascii="Helvetica" w:hAnsi="Helvetica" w:cs="Helvetica" w:hint="eastAsia"/>
          <w:color w:val="1C1C27"/>
          <w:sz w:val="28"/>
          <w:szCs w:val="28"/>
        </w:rPr>
        <w:t>延续</w:t>
      </w:r>
      <w:r w:rsidRPr="00DD118C">
        <w:rPr>
          <w:rFonts w:ascii="Helvetica" w:hAnsi="Helvetica" w:cs="Helvetica"/>
          <w:color w:val="1C1C27"/>
          <w:sz w:val="28"/>
          <w:szCs w:val="28"/>
        </w:rPr>
        <w:t>NAS</w:t>
      </w:r>
      <w:r w:rsidRPr="00DD118C">
        <w:rPr>
          <w:rFonts w:ascii="Helvetica" w:hAnsi="Helvetica" w:cs="Helvetica" w:hint="eastAsia"/>
          <w:color w:val="1C1C27"/>
          <w:sz w:val="28"/>
          <w:szCs w:val="28"/>
        </w:rPr>
        <w:t>论文的核心机制使得能够自动产生网络结构；</w:t>
      </w:r>
      <w:r w:rsidRPr="00DD118C">
        <w:rPr>
          <w:rFonts w:ascii="Helvetica" w:hAnsi="Helvetica" w:cs="Helvetica"/>
          <w:color w:val="1C1C27"/>
          <w:sz w:val="28"/>
          <w:szCs w:val="28"/>
        </w:rPr>
        <w:t xml:space="preserve"> </w:t>
      </w:r>
    </w:p>
    <w:p w:rsidR="00DD118C" w:rsidRPr="00DD118C" w:rsidRDefault="00DD118C" w:rsidP="00DD118C">
      <w:pPr>
        <w:pStyle w:val="a3"/>
        <w:shd w:val="clear" w:color="auto" w:fill="FFFFFF"/>
        <w:spacing w:after="300"/>
        <w:jc w:val="both"/>
        <w:rPr>
          <w:rFonts w:ascii="Helvetica" w:hAnsi="Helvetica" w:cs="Helvetica"/>
          <w:color w:val="1C1C27"/>
          <w:sz w:val="28"/>
          <w:szCs w:val="28"/>
        </w:rPr>
      </w:pPr>
      <w:r w:rsidRPr="00476485">
        <w:rPr>
          <w:rFonts w:ascii="Helvetica" w:hAnsi="Helvetica" w:cs="Helvetica" w:hint="eastAsia"/>
          <w:b/>
          <w:color w:val="FF0000"/>
          <w:sz w:val="28"/>
          <w:szCs w:val="28"/>
        </w:rPr>
        <w:t>核心二：</w:t>
      </w:r>
      <w:r w:rsidRPr="00DD118C">
        <w:rPr>
          <w:rFonts w:ascii="Helvetica" w:hAnsi="Helvetica" w:cs="Helvetica" w:hint="eastAsia"/>
          <w:color w:val="1C1C27"/>
          <w:sz w:val="28"/>
          <w:szCs w:val="28"/>
        </w:rPr>
        <w:t>采用</w:t>
      </w:r>
      <w:r w:rsidRPr="00DD118C">
        <w:rPr>
          <w:rFonts w:ascii="Helvetica" w:hAnsi="Helvetica" w:cs="Helvetica"/>
          <w:color w:val="1C1C27"/>
          <w:sz w:val="28"/>
          <w:szCs w:val="28"/>
        </w:rPr>
        <w:t>resnet</w:t>
      </w:r>
      <w:r w:rsidRPr="00DD118C">
        <w:rPr>
          <w:rFonts w:ascii="Helvetica" w:hAnsi="Helvetica" w:cs="Helvetica" w:hint="eastAsia"/>
          <w:color w:val="1C1C27"/>
          <w:sz w:val="28"/>
          <w:szCs w:val="28"/>
        </w:rPr>
        <w:t>和</w:t>
      </w:r>
      <w:r w:rsidRPr="00DD118C">
        <w:rPr>
          <w:rFonts w:ascii="Helvetica" w:hAnsi="Helvetica" w:cs="Helvetica"/>
          <w:color w:val="1C1C27"/>
          <w:sz w:val="28"/>
          <w:szCs w:val="28"/>
        </w:rPr>
        <w:t>Inception</w:t>
      </w:r>
      <w:r w:rsidRPr="00DD118C">
        <w:rPr>
          <w:rFonts w:ascii="Helvetica" w:hAnsi="Helvetica" w:cs="Helvetica" w:hint="eastAsia"/>
          <w:color w:val="1C1C27"/>
          <w:sz w:val="28"/>
          <w:szCs w:val="28"/>
        </w:rPr>
        <w:t>重复使用</w:t>
      </w:r>
      <w:r w:rsidRPr="00DD118C">
        <w:rPr>
          <w:rFonts w:ascii="Helvetica" w:hAnsi="Helvetica" w:cs="Helvetica"/>
          <w:color w:val="1C1C27"/>
          <w:sz w:val="28"/>
          <w:szCs w:val="28"/>
        </w:rPr>
        <w:t>block</w:t>
      </w:r>
      <w:r w:rsidRPr="00DD118C">
        <w:rPr>
          <w:rFonts w:ascii="Helvetica" w:hAnsi="Helvetica" w:cs="Helvetica" w:hint="eastAsia"/>
          <w:color w:val="1C1C27"/>
          <w:sz w:val="28"/>
          <w:szCs w:val="28"/>
        </w:rPr>
        <w:t>结构思想；</w:t>
      </w:r>
      <w:r w:rsidRPr="00DD118C">
        <w:rPr>
          <w:rFonts w:ascii="Helvetica" w:hAnsi="Helvetica" w:cs="Helvetica"/>
          <w:color w:val="1C1C27"/>
          <w:sz w:val="28"/>
          <w:szCs w:val="28"/>
        </w:rPr>
        <w:t xml:space="preserve"> </w:t>
      </w:r>
    </w:p>
    <w:p w:rsidR="00DD118C" w:rsidRDefault="00DD118C" w:rsidP="00DD118C">
      <w:pPr>
        <w:pStyle w:val="a3"/>
        <w:shd w:val="clear" w:color="auto" w:fill="FFFFFF"/>
        <w:spacing w:after="300"/>
        <w:jc w:val="both"/>
        <w:rPr>
          <w:rFonts w:ascii="Helvetica" w:hAnsi="Helvetica" w:cs="Helvetica" w:hint="eastAsia"/>
          <w:color w:val="1C1C27"/>
          <w:sz w:val="28"/>
          <w:szCs w:val="28"/>
        </w:rPr>
      </w:pPr>
      <w:r w:rsidRPr="00476485">
        <w:rPr>
          <w:rFonts w:ascii="Helvetica" w:hAnsi="Helvetica" w:cs="Helvetica" w:hint="eastAsia"/>
          <w:b/>
          <w:color w:val="FF0000"/>
          <w:sz w:val="28"/>
          <w:szCs w:val="28"/>
        </w:rPr>
        <w:t>核心三</w:t>
      </w:r>
      <w:r w:rsidRPr="00DD118C">
        <w:rPr>
          <w:rFonts w:ascii="Helvetica" w:hAnsi="Helvetica" w:cs="Helvetica" w:hint="eastAsia"/>
          <w:color w:val="1C1C27"/>
          <w:sz w:val="28"/>
          <w:szCs w:val="28"/>
        </w:rPr>
        <w:t>：利用迁移学习将生成的网络迁移到大数据集上提出一个</w:t>
      </w:r>
      <w:r w:rsidRPr="00DD118C">
        <w:rPr>
          <w:rFonts w:ascii="Helvetica" w:hAnsi="Helvetica" w:cs="Helvetica"/>
          <w:color w:val="1C1C27"/>
          <w:sz w:val="28"/>
          <w:szCs w:val="28"/>
        </w:rPr>
        <w:t>new search space</w:t>
      </w:r>
      <w:r w:rsidRPr="00DD118C">
        <w:rPr>
          <w:rFonts w:ascii="Helvetica" w:hAnsi="Helvetica" w:cs="Helvetica" w:hint="eastAsia"/>
          <w:color w:val="1C1C27"/>
          <w:sz w:val="28"/>
          <w:szCs w:val="28"/>
        </w:rPr>
        <w:t>。</w:t>
      </w:r>
    </w:p>
    <w:p w:rsidR="00476485" w:rsidRDefault="00476485" w:rsidP="005A0D02">
      <w:pPr>
        <w:spacing w:line="220" w:lineRule="atLeast"/>
        <w:rPr>
          <w:rFonts w:hint="eastAsia"/>
          <w:sz w:val="28"/>
          <w:szCs w:val="28"/>
        </w:rPr>
      </w:pPr>
    </w:p>
    <w:p w:rsidR="005A0D02" w:rsidRPr="00476485" w:rsidRDefault="005A0D02" w:rsidP="005A0D02">
      <w:pPr>
        <w:spacing w:line="220" w:lineRule="atLeast"/>
        <w:rPr>
          <w:rFonts w:hint="eastAsia"/>
          <w:sz w:val="28"/>
          <w:szCs w:val="28"/>
        </w:rPr>
      </w:pPr>
      <w:r w:rsidRPr="00476485">
        <w:rPr>
          <w:rFonts w:hint="eastAsia"/>
          <w:sz w:val="28"/>
          <w:szCs w:val="28"/>
        </w:rPr>
        <w:t>图中的预测步骤一共是</w:t>
      </w:r>
      <w:r w:rsidRPr="00476485">
        <w:rPr>
          <w:rFonts w:hint="eastAsia"/>
          <w:sz w:val="28"/>
          <w:szCs w:val="28"/>
          <w:highlight w:val="yellow"/>
        </w:rPr>
        <w:t>5</w:t>
      </w:r>
      <w:r w:rsidRPr="00476485">
        <w:rPr>
          <w:rFonts w:hint="eastAsia"/>
          <w:sz w:val="28"/>
          <w:szCs w:val="28"/>
          <w:highlight w:val="yellow"/>
        </w:rPr>
        <w:t>个步骤</w:t>
      </w:r>
      <w:r w:rsidRPr="00476485">
        <w:rPr>
          <w:rFonts w:hint="eastAsia"/>
          <w:sz w:val="28"/>
          <w:szCs w:val="28"/>
        </w:rPr>
        <w:t>：</w:t>
      </w:r>
      <w:r w:rsidRPr="00476485">
        <w:rPr>
          <w:rFonts w:hint="eastAsia"/>
          <w:sz w:val="28"/>
          <w:szCs w:val="28"/>
        </w:rPr>
        <w:t xml:space="preserve"> </w:t>
      </w:r>
    </w:p>
    <w:p w:rsidR="005A0D02" w:rsidRPr="00476485" w:rsidRDefault="005A0D02" w:rsidP="005A0D02">
      <w:pPr>
        <w:spacing w:line="220" w:lineRule="atLeast"/>
        <w:rPr>
          <w:sz w:val="28"/>
          <w:szCs w:val="28"/>
        </w:rPr>
      </w:pPr>
      <w:r w:rsidRPr="00476485">
        <w:rPr>
          <w:sz w:val="28"/>
          <w:szCs w:val="28"/>
        </w:rPr>
        <w:t>  </w:t>
      </w:r>
      <w:r w:rsidRPr="00476485">
        <w:rPr>
          <w:sz w:val="28"/>
          <w:szCs w:val="28"/>
          <w:highlight w:val="yellow"/>
        </w:rPr>
        <w:t>Step1</w:t>
      </w:r>
      <w:r w:rsidRPr="00476485">
        <w:rPr>
          <w:rFonts w:hint="eastAsia"/>
          <w:sz w:val="28"/>
          <w:szCs w:val="28"/>
        </w:rPr>
        <w:t>：从</w:t>
      </w:r>
      <w:r w:rsidRPr="00476485">
        <w:rPr>
          <w:sz w:val="28"/>
          <w:szCs w:val="28"/>
        </w:rPr>
        <w:t>hidden states</w:t>
      </w:r>
      <w:r w:rsidRPr="00476485">
        <w:rPr>
          <w:rFonts w:hint="eastAsia"/>
          <w:sz w:val="28"/>
          <w:szCs w:val="28"/>
        </w:rPr>
        <w:t>（前面</w:t>
      </w:r>
      <w:r w:rsidRPr="00476485">
        <w:rPr>
          <w:sz w:val="28"/>
          <w:szCs w:val="28"/>
        </w:rPr>
        <w:t>block</w:t>
      </w:r>
      <w:r w:rsidRPr="00476485">
        <w:rPr>
          <w:rFonts w:hint="eastAsia"/>
          <w:sz w:val="28"/>
          <w:szCs w:val="28"/>
        </w:rPr>
        <w:t>中产生的）中选择一个</w:t>
      </w:r>
      <w:r w:rsidRPr="00476485">
        <w:rPr>
          <w:sz w:val="28"/>
          <w:szCs w:val="28"/>
        </w:rPr>
        <w:t>hidden state—hi-1</w:t>
      </w:r>
      <w:r w:rsidRPr="00476485">
        <w:rPr>
          <w:rFonts w:hint="eastAsia"/>
          <w:sz w:val="28"/>
          <w:szCs w:val="28"/>
        </w:rPr>
        <w:t>；</w:t>
      </w:r>
      <w:r w:rsidRPr="00476485">
        <w:rPr>
          <w:sz w:val="28"/>
          <w:szCs w:val="28"/>
        </w:rPr>
        <w:t xml:space="preserve"> </w:t>
      </w:r>
    </w:p>
    <w:p w:rsidR="005A0D02" w:rsidRPr="00476485" w:rsidRDefault="005A0D02" w:rsidP="005A0D02">
      <w:pPr>
        <w:spacing w:line="220" w:lineRule="atLeast"/>
        <w:rPr>
          <w:sz w:val="28"/>
          <w:szCs w:val="28"/>
        </w:rPr>
      </w:pPr>
      <w:r w:rsidRPr="00476485">
        <w:rPr>
          <w:sz w:val="28"/>
          <w:szCs w:val="28"/>
        </w:rPr>
        <w:t>  </w:t>
      </w:r>
      <w:r w:rsidRPr="00476485">
        <w:rPr>
          <w:sz w:val="28"/>
          <w:szCs w:val="28"/>
          <w:highlight w:val="yellow"/>
        </w:rPr>
        <w:t>Step2</w:t>
      </w:r>
      <w:r w:rsidRPr="00476485">
        <w:rPr>
          <w:rFonts w:hint="eastAsia"/>
          <w:sz w:val="28"/>
          <w:szCs w:val="28"/>
        </w:rPr>
        <w:t>：重复</w:t>
      </w:r>
      <w:r w:rsidRPr="00476485">
        <w:rPr>
          <w:sz w:val="28"/>
          <w:szCs w:val="28"/>
        </w:rPr>
        <w:t>step</w:t>
      </w:r>
      <w:r w:rsidRPr="00476485">
        <w:rPr>
          <w:rFonts w:hint="eastAsia"/>
          <w:sz w:val="28"/>
          <w:szCs w:val="28"/>
        </w:rPr>
        <w:t>的操作，选择一个</w:t>
      </w:r>
      <w:r w:rsidRPr="00476485">
        <w:rPr>
          <w:sz w:val="28"/>
          <w:szCs w:val="28"/>
        </w:rPr>
        <w:t>hidden state—hi</w:t>
      </w:r>
      <w:r w:rsidRPr="00476485">
        <w:rPr>
          <w:rFonts w:hint="eastAsia"/>
          <w:sz w:val="28"/>
          <w:szCs w:val="28"/>
        </w:rPr>
        <w:t>；</w:t>
      </w:r>
      <w:r w:rsidRPr="00476485">
        <w:rPr>
          <w:sz w:val="28"/>
          <w:szCs w:val="28"/>
        </w:rPr>
        <w:t xml:space="preserve"> </w:t>
      </w:r>
    </w:p>
    <w:p w:rsidR="005A0D02" w:rsidRPr="00476485" w:rsidRDefault="005A0D02" w:rsidP="005A0D02">
      <w:pPr>
        <w:spacing w:line="220" w:lineRule="atLeast"/>
        <w:rPr>
          <w:sz w:val="28"/>
          <w:szCs w:val="28"/>
        </w:rPr>
      </w:pPr>
      <w:r w:rsidRPr="00476485">
        <w:rPr>
          <w:sz w:val="28"/>
          <w:szCs w:val="28"/>
        </w:rPr>
        <w:t>  </w:t>
      </w:r>
      <w:r w:rsidRPr="00476485">
        <w:rPr>
          <w:sz w:val="28"/>
          <w:szCs w:val="28"/>
          <w:highlight w:val="yellow"/>
        </w:rPr>
        <w:t>Step3</w:t>
      </w:r>
      <w:r w:rsidRPr="00476485">
        <w:rPr>
          <w:rFonts w:hint="eastAsia"/>
          <w:sz w:val="28"/>
          <w:szCs w:val="28"/>
        </w:rPr>
        <w:t>：为</w:t>
      </w:r>
      <w:r w:rsidRPr="00476485">
        <w:rPr>
          <w:sz w:val="28"/>
          <w:szCs w:val="28"/>
        </w:rPr>
        <w:t>step1</w:t>
      </w:r>
      <w:r w:rsidRPr="00476485">
        <w:rPr>
          <w:rFonts w:hint="eastAsia"/>
          <w:sz w:val="28"/>
          <w:szCs w:val="28"/>
        </w:rPr>
        <w:t>中选择的</w:t>
      </w:r>
      <w:r w:rsidRPr="00476485">
        <w:rPr>
          <w:sz w:val="28"/>
          <w:szCs w:val="28"/>
        </w:rPr>
        <w:t>hidden state</w:t>
      </w:r>
      <w:r w:rsidRPr="00476485">
        <w:rPr>
          <w:rFonts w:hint="eastAsia"/>
          <w:sz w:val="28"/>
          <w:szCs w:val="28"/>
        </w:rPr>
        <w:t>选择一个操作；</w:t>
      </w:r>
      <w:r w:rsidRPr="00476485">
        <w:rPr>
          <w:sz w:val="28"/>
          <w:szCs w:val="28"/>
        </w:rPr>
        <w:t xml:space="preserve"> </w:t>
      </w:r>
    </w:p>
    <w:p w:rsidR="005A0D02" w:rsidRPr="00476485" w:rsidRDefault="005A0D02" w:rsidP="005A0D02">
      <w:pPr>
        <w:spacing w:line="220" w:lineRule="atLeast"/>
        <w:rPr>
          <w:sz w:val="28"/>
          <w:szCs w:val="28"/>
        </w:rPr>
      </w:pPr>
      <w:r w:rsidRPr="00476485">
        <w:rPr>
          <w:sz w:val="28"/>
          <w:szCs w:val="28"/>
        </w:rPr>
        <w:t>  </w:t>
      </w:r>
      <w:r w:rsidRPr="00476485">
        <w:rPr>
          <w:sz w:val="28"/>
          <w:szCs w:val="28"/>
          <w:highlight w:val="yellow"/>
        </w:rPr>
        <w:t>Step4</w:t>
      </w:r>
      <w:r w:rsidRPr="00476485">
        <w:rPr>
          <w:rFonts w:hint="eastAsia"/>
          <w:sz w:val="28"/>
          <w:szCs w:val="28"/>
        </w:rPr>
        <w:t>：为</w:t>
      </w:r>
      <w:r w:rsidRPr="00476485">
        <w:rPr>
          <w:sz w:val="28"/>
          <w:szCs w:val="28"/>
        </w:rPr>
        <w:t>step2</w:t>
      </w:r>
      <w:r w:rsidRPr="00476485">
        <w:rPr>
          <w:rFonts w:hint="eastAsia"/>
          <w:sz w:val="28"/>
          <w:szCs w:val="28"/>
        </w:rPr>
        <w:t>中选择的</w:t>
      </w:r>
      <w:r w:rsidRPr="00476485">
        <w:rPr>
          <w:sz w:val="28"/>
          <w:szCs w:val="28"/>
        </w:rPr>
        <w:t>hidden state</w:t>
      </w:r>
      <w:r w:rsidRPr="00476485">
        <w:rPr>
          <w:rFonts w:hint="eastAsia"/>
          <w:sz w:val="28"/>
          <w:szCs w:val="28"/>
        </w:rPr>
        <w:t>选择一个操作；</w:t>
      </w:r>
      <w:r w:rsidRPr="00476485">
        <w:rPr>
          <w:sz w:val="28"/>
          <w:szCs w:val="28"/>
        </w:rPr>
        <w:t xml:space="preserve"> </w:t>
      </w:r>
    </w:p>
    <w:p w:rsidR="005A0D02" w:rsidRPr="00476485" w:rsidRDefault="005A0D02" w:rsidP="005A0D02">
      <w:pPr>
        <w:spacing w:line="220" w:lineRule="atLeast"/>
        <w:rPr>
          <w:sz w:val="28"/>
          <w:szCs w:val="28"/>
        </w:rPr>
      </w:pPr>
      <w:r w:rsidRPr="00476485">
        <w:rPr>
          <w:sz w:val="28"/>
          <w:szCs w:val="28"/>
        </w:rPr>
        <w:t>  </w:t>
      </w:r>
      <w:r w:rsidRPr="00476485">
        <w:rPr>
          <w:sz w:val="28"/>
          <w:szCs w:val="28"/>
          <w:highlight w:val="yellow"/>
        </w:rPr>
        <w:t>Step5</w:t>
      </w:r>
      <w:r w:rsidRPr="00476485">
        <w:rPr>
          <w:rFonts w:hint="eastAsia"/>
          <w:sz w:val="28"/>
          <w:szCs w:val="28"/>
        </w:rPr>
        <w:t>：选择一个方法去连接</w:t>
      </w:r>
      <w:r w:rsidRPr="00476485">
        <w:rPr>
          <w:sz w:val="28"/>
          <w:szCs w:val="28"/>
        </w:rPr>
        <w:t>step3</w:t>
      </w:r>
      <w:r w:rsidRPr="00476485">
        <w:rPr>
          <w:rFonts w:hint="eastAsia"/>
          <w:sz w:val="28"/>
          <w:szCs w:val="28"/>
        </w:rPr>
        <w:t>和</w:t>
      </w:r>
      <w:r w:rsidRPr="00476485">
        <w:rPr>
          <w:sz w:val="28"/>
          <w:szCs w:val="28"/>
        </w:rPr>
        <w:t>step4</w:t>
      </w:r>
      <w:r w:rsidRPr="00476485">
        <w:rPr>
          <w:rFonts w:hint="eastAsia"/>
          <w:sz w:val="28"/>
          <w:szCs w:val="28"/>
        </w:rPr>
        <w:t>中的输出从而产生一个</w:t>
      </w:r>
      <w:r w:rsidRPr="00476485">
        <w:rPr>
          <w:sz w:val="28"/>
          <w:szCs w:val="28"/>
        </w:rPr>
        <w:t>new hidden state</w:t>
      </w:r>
      <w:r w:rsidRPr="00476485">
        <w:rPr>
          <w:rFonts w:hint="eastAsia"/>
          <w:sz w:val="28"/>
          <w:szCs w:val="28"/>
        </w:rPr>
        <w:t>，并将其添加到</w:t>
      </w:r>
      <w:r w:rsidRPr="00476485">
        <w:rPr>
          <w:sz w:val="28"/>
          <w:szCs w:val="28"/>
        </w:rPr>
        <w:t>hidden states</w:t>
      </w:r>
      <w:r w:rsidRPr="00476485">
        <w:rPr>
          <w:rFonts w:hint="eastAsia"/>
          <w:sz w:val="28"/>
          <w:szCs w:val="28"/>
        </w:rPr>
        <w:t>中。</w:t>
      </w:r>
      <w:r w:rsidRPr="00476485">
        <w:rPr>
          <w:sz w:val="28"/>
          <w:szCs w:val="28"/>
        </w:rPr>
        <w:t xml:space="preserve"> </w:t>
      </w:r>
    </w:p>
    <w:p w:rsidR="005A0D02" w:rsidRPr="00735B86" w:rsidRDefault="005A0D02" w:rsidP="005A0D02">
      <w:pPr>
        <w:spacing w:line="220" w:lineRule="atLeast"/>
        <w:rPr>
          <w:rFonts w:hint="eastAsia"/>
          <w:sz w:val="28"/>
          <w:szCs w:val="28"/>
        </w:rPr>
      </w:pPr>
      <w:r w:rsidRPr="00735B86">
        <w:rPr>
          <w:rFonts w:hint="eastAsia"/>
          <w:sz w:val="28"/>
          <w:szCs w:val="28"/>
        </w:rPr>
        <w:lastRenderedPageBreak/>
        <w:t>说明</w:t>
      </w:r>
      <w:r w:rsidRPr="00735B86">
        <w:rPr>
          <w:rFonts w:hint="eastAsia"/>
          <w:sz w:val="28"/>
          <w:szCs w:val="28"/>
        </w:rPr>
        <w:t xml:space="preserve"> </w:t>
      </w:r>
    </w:p>
    <w:p w:rsidR="005A0D02" w:rsidRPr="00735B86" w:rsidRDefault="005A0D02" w:rsidP="005A0D02">
      <w:pPr>
        <w:spacing w:line="220" w:lineRule="atLeast"/>
        <w:rPr>
          <w:sz w:val="28"/>
          <w:szCs w:val="28"/>
        </w:rPr>
      </w:pPr>
      <w:r w:rsidRPr="00735B86">
        <w:rPr>
          <w:rFonts w:hint="eastAsia"/>
          <w:sz w:val="28"/>
          <w:szCs w:val="28"/>
        </w:rPr>
        <w:t>考虑到计算资源的限制，论文限制了</w:t>
      </w:r>
      <w:r w:rsidRPr="00735B86">
        <w:rPr>
          <w:sz w:val="28"/>
          <w:szCs w:val="28"/>
        </w:rPr>
        <w:t>search space</w:t>
      </w:r>
      <w:r w:rsidRPr="00735B86">
        <w:rPr>
          <w:rFonts w:hint="eastAsia"/>
          <w:sz w:val="28"/>
          <w:szCs w:val="28"/>
        </w:rPr>
        <w:t>，设置</w:t>
      </w:r>
      <w:r w:rsidRPr="00735B86">
        <w:rPr>
          <w:sz w:val="28"/>
          <w:szCs w:val="28"/>
        </w:rPr>
        <w:t>B=5</w:t>
      </w:r>
      <w:r w:rsidRPr="00735B86">
        <w:rPr>
          <w:rFonts w:hint="eastAsia"/>
          <w:sz w:val="28"/>
          <w:szCs w:val="28"/>
        </w:rPr>
        <w:t>。</w:t>
      </w:r>
      <w:r w:rsidRPr="00735B86">
        <w:rPr>
          <w:sz w:val="28"/>
          <w:szCs w:val="28"/>
        </w:rPr>
        <w:t xml:space="preserve"> </w:t>
      </w:r>
    </w:p>
    <w:p w:rsidR="004358AB" w:rsidRPr="00735B86" w:rsidRDefault="005A0D02" w:rsidP="005A0D02">
      <w:pPr>
        <w:spacing w:line="220" w:lineRule="atLeast"/>
        <w:rPr>
          <w:rFonts w:hint="eastAsia"/>
          <w:sz w:val="28"/>
          <w:szCs w:val="28"/>
        </w:rPr>
      </w:pPr>
      <w:r w:rsidRPr="00735B86">
        <w:rPr>
          <w:sz w:val="28"/>
          <w:szCs w:val="28"/>
        </w:rPr>
        <w:t>Step3</w:t>
      </w:r>
      <w:r w:rsidRPr="00735B86">
        <w:rPr>
          <w:rFonts w:hint="eastAsia"/>
          <w:sz w:val="28"/>
          <w:szCs w:val="28"/>
        </w:rPr>
        <w:t>和</w:t>
      </w:r>
      <w:r w:rsidRPr="00735B86">
        <w:rPr>
          <w:sz w:val="28"/>
          <w:szCs w:val="28"/>
        </w:rPr>
        <w:t>step4</w:t>
      </w:r>
      <w:r w:rsidRPr="00735B86">
        <w:rPr>
          <w:rFonts w:hint="eastAsia"/>
          <w:sz w:val="28"/>
          <w:szCs w:val="28"/>
        </w:rPr>
        <w:t>中选择的操作可以下面的这些选项选择</w:t>
      </w:r>
    </w:p>
    <w:p w:rsidR="00E9479A" w:rsidRDefault="00DD118C" w:rsidP="005A0D02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795" cy="2182483"/>
            <wp:effectExtent l="19050" t="0" r="20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699" w:rsidRDefault="00E43699" w:rsidP="005A0D02">
      <w:pPr>
        <w:spacing w:line="220" w:lineRule="atLeast"/>
        <w:rPr>
          <w:rFonts w:hint="eastAsia"/>
        </w:rPr>
      </w:pPr>
    </w:p>
    <w:p w:rsidR="006D13A7" w:rsidRDefault="006D13A7" w:rsidP="005A0D02">
      <w:pPr>
        <w:spacing w:line="220" w:lineRule="atLeast"/>
        <w:rPr>
          <w:rFonts w:hint="eastAsia"/>
        </w:rPr>
      </w:pPr>
    </w:p>
    <w:p w:rsidR="00E43699" w:rsidRDefault="0043029A" w:rsidP="0043029A">
      <w:pPr>
        <w:spacing w:line="220" w:lineRule="atLeast"/>
        <w:rPr>
          <w:rFonts w:hint="eastAsia"/>
          <w:sz w:val="28"/>
          <w:szCs w:val="28"/>
        </w:rPr>
      </w:pPr>
      <w:r w:rsidRPr="006D13A7">
        <w:rPr>
          <w:rFonts w:hint="eastAsia"/>
          <w:sz w:val="28"/>
          <w:szCs w:val="28"/>
        </w:rPr>
        <w:t>图</w:t>
      </w:r>
      <w:r w:rsidRPr="006D13A7">
        <w:rPr>
          <w:rFonts w:hint="eastAsia"/>
          <w:sz w:val="28"/>
          <w:szCs w:val="28"/>
        </w:rPr>
        <w:t>7</w:t>
      </w:r>
      <w:r w:rsidRPr="006D13A7">
        <w:rPr>
          <w:rFonts w:hint="eastAsia"/>
          <w:sz w:val="28"/>
          <w:szCs w:val="28"/>
        </w:rPr>
        <w:t>就是作者通过实验得到的表现最好的</w:t>
      </w:r>
      <w:r w:rsidRPr="006D13A7">
        <w:rPr>
          <w:rFonts w:hint="eastAsia"/>
          <w:sz w:val="28"/>
          <w:szCs w:val="28"/>
        </w:rPr>
        <w:t>Normal Cell</w:t>
      </w:r>
      <w:r w:rsidRPr="006D13A7">
        <w:rPr>
          <w:rFonts w:hint="eastAsia"/>
          <w:sz w:val="28"/>
          <w:szCs w:val="28"/>
        </w:rPr>
        <w:t>和</w:t>
      </w:r>
      <w:r w:rsidRPr="006D13A7">
        <w:rPr>
          <w:rFonts w:hint="eastAsia"/>
          <w:sz w:val="28"/>
          <w:szCs w:val="28"/>
        </w:rPr>
        <w:t>Reduction Cell</w:t>
      </w:r>
      <w:r w:rsidRPr="006D13A7">
        <w:rPr>
          <w:rFonts w:hint="eastAsia"/>
          <w:sz w:val="28"/>
          <w:szCs w:val="28"/>
        </w:rPr>
        <w:t>结构。每个</w:t>
      </w:r>
      <w:r w:rsidRPr="006D13A7">
        <w:rPr>
          <w:rFonts w:hint="eastAsia"/>
          <w:sz w:val="28"/>
          <w:szCs w:val="28"/>
        </w:rPr>
        <w:t>convolution cell</w:t>
      </w:r>
      <w:r w:rsidRPr="006D13A7">
        <w:rPr>
          <w:rFonts w:hint="eastAsia"/>
          <w:sz w:val="28"/>
          <w:szCs w:val="28"/>
        </w:rPr>
        <w:t>（比如</w:t>
      </w:r>
      <w:r w:rsidRPr="006D13A7">
        <w:rPr>
          <w:rFonts w:hint="eastAsia"/>
          <w:sz w:val="28"/>
          <w:szCs w:val="28"/>
        </w:rPr>
        <w:t>Fiugre4</w:t>
      </w:r>
      <w:r w:rsidRPr="006D13A7">
        <w:rPr>
          <w:rFonts w:hint="eastAsia"/>
          <w:sz w:val="28"/>
          <w:szCs w:val="28"/>
        </w:rPr>
        <w:t>中的</w:t>
      </w:r>
      <w:r w:rsidRPr="006D13A7">
        <w:rPr>
          <w:rFonts w:hint="eastAsia"/>
          <w:sz w:val="28"/>
          <w:szCs w:val="28"/>
          <w:highlight w:val="yellow"/>
        </w:rPr>
        <w:t>Normal Cell</w:t>
      </w:r>
      <w:r w:rsidRPr="006D13A7">
        <w:rPr>
          <w:rFonts w:hint="eastAsia"/>
          <w:sz w:val="28"/>
          <w:szCs w:val="28"/>
        </w:rPr>
        <w:t>和</w:t>
      </w:r>
      <w:r w:rsidRPr="006D13A7">
        <w:rPr>
          <w:rFonts w:hint="eastAsia"/>
          <w:sz w:val="28"/>
          <w:szCs w:val="28"/>
          <w:highlight w:val="yellow"/>
        </w:rPr>
        <w:t>Reduction Cell</w:t>
      </w:r>
      <w:r w:rsidRPr="006D13A7">
        <w:rPr>
          <w:rFonts w:hint="eastAsia"/>
          <w:sz w:val="28"/>
          <w:szCs w:val="28"/>
        </w:rPr>
        <w:t>）都是</w:t>
      </w:r>
      <w:r w:rsidRPr="006D13A7">
        <w:rPr>
          <w:rFonts w:hint="eastAsia"/>
          <w:sz w:val="28"/>
          <w:szCs w:val="28"/>
        </w:rPr>
        <w:t>B</w:t>
      </w:r>
      <w:r w:rsidRPr="006D13A7">
        <w:rPr>
          <w:rFonts w:hint="eastAsia"/>
          <w:sz w:val="28"/>
          <w:szCs w:val="28"/>
        </w:rPr>
        <w:t>个</w:t>
      </w:r>
      <w:r w:rsidRPr="006D13A7">
        <w:rPr>
          <w:rFonts w:hint="eastAsia"/>
          <w:sz w:val="28"/>
          <w:szCs w:val="28"/>
        </w:rPr>
        <w:t>block</w:t>
      </w:r>
      <w:r w:rsidRPr="006D13A7">
        <w:rPr>
          <w:rFonts w:hint="eastAsia"/>
          <w:sz w:val="28"/>
          <w:szCs w:val="28"/>
        </w:rPr>
        <w:t>的结果，在</w:t>
      </w:r>
      <w:r w:rsidRPr="006D13A7">
        <w:rPr>
          <w:rFonts w:hint="eastAsia"/>
          <w:sz w:val="28"/>
          <w:szCs w:val="28"/>
        </w:rPr>
        <w:t>Figure4</w:t>
      </w:r>
      <w:r w:rsidRPr="006D13A7">
        <w:rPr>
          <w:rFonts w:hint="eastAsia"/>
          <w:sz w:val="28"/>
          <w:szCs w:val="28"/>
        </w:rPr>
        <w:t>中，</w:t>
      </w:r>
      <w:r w:rsidRPr="006D13A7">
        <w:rPr>
          <w:rFonts w:hint="eastAsia"/>
          <w:sz w:val="28"/>
          <w:szCs w:val="28"/>
        </w:rPr>
        <w:t>B=5</w:t>
      </w:r>
      <w:r w:rsidRPr="006D13A7">
        <w:rPr>
          <w:rFonts w:hint="eastAsia"/>
          <w:sz w:val="28"/>
          <w:szCs w:val="28"/>
        </w:rPr>
        <w:t>，所以可以看到不管在</w:t>
      </w:r>
      <w:r w:rsidRPr="006D13A7">
        <w:rPr>
          <w:rFonts w:hint="eastAsia"/>
          <w:sz w:val="28"/>
          <w:szCs w:val="28"/>
        </w:rPr>
        <w:t>Normal Cell</w:t>
      </w:r>
      <w:r w:rsidRPr="006D13A7">
        <w:rPr>
          <w:rFonts w:hint="eastAsia"/>
          <w:sz w:val="28"/>
          <w:szCs w:val="28"/>
        </w:rPr>
        <w:t>还是</w:t>
      </w:r>
      <w:r w:rsidRPr="006D13A7">
        <w:rPr>
          <w:rFonts w:hint="eastAsia"/>
          <w:sz w:val="28"/>
          <w:szCs w:val="28"/>
        </w:rPr>
        <w:t>Reduction Cell</w:t>
      </w:r>
      <w:r w:rsidRPr="006D13A7">
        <w:rPr>
          <w:rFonts w:hint="eastAsia"/>
          <w:sz w:val="28"/>
          <w:szCs w:val="28"/>
        </w:rPr>
        <w:t>中都有</w:t>
      </w:r>
      <w:r w:rsidRPr="006D13A7">
        <w:rPr>
          <w:rFonts w:hint="eastAsia"/>
          <w:sz w:val="28"/>
          <w:szCs w:val="28"/>
        </w:rPr>
        <w:t>5</w:t>
      </w:r>
      <w:r w:rsidRPr="006D13A7">
        <w:rPr>
          <w:rFonts w:hint="eastAsia"/>
          <w:sz w:val="28"/>
          <w:szCs w:val="28"/>
        </w:rPr>
        <w:t>个</w:t>
      </w:r>
      <w:r w:rsidRPr="006D13A7">
        <w:rPr>
          <w:rFonts w:hint="eastAsia"/>
          <w:sz w:val="28"/>
          <w:szCs w:val="28"/>
        </w:rPr>
        <w:t>add</w:t>
      </w:r>
      <w:r w:rsidRPr="006D13A7">
        <w:rPr>
          <w:rFonts w:hint="eastAsia"/>
          <w:sz w:val="28"/>
          <w:szCs w:val="28"/>
        </w:rPr>
        <w:t>操作。注意图</w:t>
      </w:r>
      <w:r w:rsidRPr="006D13A7">
        <w:rPr>
          <w:rFonts w:hint="eastAsia"/>
          <w:sz w:val="28"/>
          <w:szCs w:val="28"/>
        </w:rPr>
        <w:t>6</w:t>
      </w:r>
      <w:r w:rsidRPr="006D13A7">
        <w:rPr>
          <w:rFonts w:hint="eastAsia"/>
          <w:sz w:val="28"/>
          <w:szCs w:val="28"/>
        </w:rPr>
        <w:t>展示的是论文称为</w:t>
      </w:r>
      <w:r w:rsidRPr="006D13A7">
        <w:rPr>
          <w:rFonts w:hint="eastAsia"/>
          <w:sz w:val="28"/>
          <w:szCs w:val="28"/>
        </w:rPr>
        <w:t>NASNet-A</w:t>
      </w:r>
      <w:r w:rsidRPr="006D13A7">
        <w:rPr>
          <w:rFonts w:hint="eastAsia"/>
          <w:sz w:val="28"/>
          <w:szCs w:val="28"/>
        </w:rPr>
        <w:t>的</w:t>
      </w:r>
      <w:r w:rsidRPr="006D13A7">
        <w:rPr>
          <w:rFonts w:hint="eastAsia"/>
          <w:sz w:val="28"/>
          <w:szCs w:val="28"/>
        </w:rPr>
        <w:t>Cell</w:t>
      </w:r>
      <w:r w:rsidRPr="006D13A7">
        <w:rPr>
          <w:rFonts w:hint="eastAsia"/>
          <w:sz w:val="28"/>
          <w:szCs w:val="28"/>
        </w:rPr>
        <w:t>结构，论文中的其他两种基于不同的</w:t>
      </w:r>
      <w:r w:rsidRPr="006D13A7">
        <w:rPr>
          <w:rFonts w:hint="eastAsia"/>
          <w:sz w:val="28"/>
          <w:szCs w:val="28"/>
        </w:rPr>
        <w:t>search spaces</w:t>
      </w:r>
      <w:r w:rsidRPr="006D13A7">
        <w:rPr>
          <w:rFonts w:hint="eastAsia"/>
          <w:sz w:val="28"/>
          <w:szCs w:val="28"/>
        </w:rPr>
        <w:t>得到的</w:t>
      </w:r>
      <w:r w:rsidRPr="006D13A7">
        <w:rPr>
          <w:rFonts w:hint="eastAsia"/>
          <w:sz w:val="28"/>
          <w:szCs w:val="28"/>
        </w:rPr>
        <w:t>NASNet-B</w:t>
      </w:r>
      <w:r w:rsidRPr="006D13A7">
        <w:rPr>
          <w:rFonts w:hint="eastAsia"/>
          <w:sz w:val="28"/>
          <w:szCs w:val="28"/>
        </w:rPr>
        <w:t>和</w:t>
      </w:r>
      <w:r w:rsidRPr="006D13A7">
        <w:rPr>
          <w:rFonts w:hint="eastAsia"/>
          <w:sz w:val="28"/>
          <w:szCs w:val="28"/>
        </w:rPr>
        <w:t>NASNet-C</w:t>
      </w:r>
      <w:r w:rsidRPr="006D13A7">
        <w:rPr>
          <w:rFonts w:hint="eastAsia"/>
          <w:sz w:val="28"/>
          <w:szCs w:val="28"/>
        </w:rPr>
        <w:t>的</w:t>
      </w:r>
      <w:r w:rsidRPr="006D13A7">
        <w:rPr>
          <w:rFonts w:hint="eastAsia"/>
          <w:sz w:val="28"/>
          <w:szCs w:val="28"/>
        </w:rPr>
        <w:t>Cell</w:t>
      </w:r>
      <w:r w:rsidRPr="006D13A7">
        <w:rPr>
          <w:rFonts w:hint="eastAsia"/>
          <w:sz w:val="28"/>
          <w:szCs w:val="28"/>
        </w:rPr>
        <w:t>结构可以看论文中最后的附录部分。可以看出虽然作者没有设计类似</w:t>
      </w:r>
      <w:r w:rsidRPr="006D13A7">
        <w:rPr>
          <w:rFonts w:hint="eastAsia"/>
          <w:sz w:val="28"/>
          <w:szCs w:val="28"/>
        </w:rPr>
        <w:t>ResNet</w:t>
      </w:r>
      <w:r w:rsidRPr="006D13A7">
        <w:rPr>
          <w:rFonts w:hint="eastAsia"/>
          <w:sz w:val="28"/>
          <w:szCs w:val="28"/>
        </w:rPr>
        <w:t>那样的</w:t>
      </w:r>
      <w:r w:rsidRPr="006D13A7">
        <w:rPr>
          <w:rFonts w:hint="eastAsia"/>
          <w:sz w:val="28"/>
          <w:szCs w:val="28"/>
        </w:rPr>
        <w:t>residual connection</w:t>
      </w:r>
      <w:r w:rsidRPr="006D13A7">
        <w:rPr>
          <w:rFonts w:hint="eastAsia"/>
          <w:sz w:val="28"/>
          <w:szCs w:val="28"/>
        </w:rPr>
        <w:t>结构（或者叫</w:t>
      </w:r>
      <w:r w:rsidRPr="006D13A7">
        <w:rPr>
          <w:rFonts w:hint="eastAsia"/>
          <w:sz w:val="28"/>
          <w:szCs w:val="28"/>
        </w:rPr>
        <w:t>skip connection</w:t>
      </w:r>
      <w:r w:rsidRPr="006D13A7">
        <w:rPr>
          <w:rFonts w:hint="eastAsia"/>
          <w:sz w:val="28"/>
          <w:szCs w:val="28"/>
        </w:rPr>
        <w:t>），但是这些</w:t>
      </w:r>
      <w:r w:rsidRPr="006D13A7">
        <w:rPr>
          <w:rFonts w:hint="eastAsia"/>
          <w:sz w:val="28"/>
          <w:szCs w:val="28"/>
        </w:rPr>
        <w:t>Cell</w:t>
      </w:r>
      <w:r w:rsidRPr="006D13A7">
        <w:rPr>
          <w:rFonts w:hint="eastAsia"/>
          <w:sz w:val="28"/>
          <w:szCs w:val="28"/>
        </w:rPr>
        <w:t>在训练过程中自己学会了这种</w:t>
      </w:r>
      <w:r w:rsidRPr="006D13A7">
        <w:rPr>
          <w:rFonts w:hint="eastAsia"/>
          <w:sz w:val="28"/>
          <w:szCs w:val="28"/>
        </w:rPr>
        <w:t>skip connection</w:t>
      </w:r>
      <w:r w:rsidRPr="006D13A7">
        <w:rPr>
          <w:rFonts w:hint="eastAsia"/>
          <w:sz w:val="28"/>
          <w:szCs w:val="28"/>
        </w:rPr>
        <w:t>（图</w:t>
      </w:r>
      <w:r w:rsidRPr="006D13A7">
        <w:rPr>
          <w:rFonts w:hint="eastAsia"/>
          <w:sz w:val="28"/>
          <w:szCs w:val="28"/>
        </w:rPr>
        <w:t>7</w:t>
      </w:r>
      <w:r w:rsidRPr="006D13A7">
        <w:rPr>
          <w:rFonts w:hint="eastAsia"/>
          <w:sz w:val="28"/>
          <w:szCs w:val="28"/>
        </w:rPr>
        <w:t>中的虚线连接），这个学习的过程就是图</w:t>
      </w:r>
      <w:r w:rsidRPr="006D13A7">
        <w:rPr>
          <w:rFonts w:hint="eastAsia"/>
          <w:sz w:val="28"/>
          <w:szCs w:val="28"/>
        </w:rPr>
        <w:t>6</w:t>
      </w:r>
      <w:r w:rsidRPr="006D13A7">
        <w:rPr>
          <w:rFonts w:hint="eastAsia"/>
          <w:sz w:val="28"/>
          <w:szCs w:val="28"/>
        </w:rPr>
        <w:t>中前面两个灰色矩形框的</w:t>
      </w:r>
      <w:r w:rsidRPr="006D13A7">
        <w:rPr>
          <w:rFonts w:hint="eastAsia"/>
          <w:sz w:val="28"/>
          <w:szCs w:val="28"/>
        </w:rPr>
        <w:t>select</w:t>
      </w:r>
      <w:r w:rsidRPr="006D13A7">
        <w:rPr>
          <w:rFonts w:hint="eastAsia"/>
          <w:sz w:val="28"/>
          <w:szCs w:val="28"/>
        </w:rPr>
        <w:t>过程（可以和</w:t>
      </w:r>
      <w:r w:rsidRPr="006D13A7">
        <w:rPr>
          <w:rFonts w:hint="eastAsia"/>
          <w:sz w:val="28"/>
          <w:szCs w:val="28"/>
        </w:rPr>
        <w:t>ICLR2017</w:t>
      </w:r>
      <w:r w:rsidRPr="006D13A7">
        <w:rPr>
          <w:rFonts w:hint="eastAsia"/>
          <w:sz w:val="28"/>
          <w:szCs w:val="28"/>
        </w:rPr>
        <w:t>的</w:t>
      </w:r>
      <w:r w:rsidRPr="006D13A7">
        <w:rPr>
          <w:rFonts w:hint="eastAsia"/>
          <w:sz w:val="28"/>
          <w:szCs w:val="28"/>
        </w:rPr>
        <w:t>NAS</w:t>
      </w:r>
      <w:r w:rsidRPr="006D13A7">
        <w:rPr>
          <w:rFonts w:hint="eastAsia"/>
          <w:sz w:val="28"/>
          <w:szCs w:val="28"/>
        </w:rPr>
        <w:t>中设计的</w:t>
      </w:r>
      <w:r w:rsidRPr="006D13A7">
        <w:rPr>
          <w:rFonts w:hint="eastAsia"/>
          <w:sz w:val="28"/>
          <w:szCs w:val="28"/>
        </w:rPr>
        <w:t>skip connection</w:t>
      </w:r>
      <w:r w:rsidRPr="006D13A7">
        <w:rPr>
          <w:rFonts w:hint="eastAsia"/>
          <w:sz w:val="28"/>
          <w:szCs w:val="28"/>
        </w:rPr>
        <w:t>结构对比，在那篇文章中采用的</w:t>
      </w:r>
      <w:r w:rsidRPr="006D13A7">
        <w:rPr>
          <w:rFonts w:hint="eastAsia"/>
          <w:sz w:val="28"/>
          <w:szCs w:val="28"/>
        </w:rPr>
        <w:t>sigmoid</w:t>
      </w:r>
      <w:r w:rsidRPr="006D13A7">
        <w:rPr>
          <w:rFonts w:hint="eastAsia"/>
          <w:sz w:val="28"/>
          <w:szCs w:val="28"/>
        </w:rPr>
        <w:t>结构表达层与层之间的连接关系），</w:t>
      </w:r>
      <w:r w:rsidRPr="006D13A7">
        <w:rPr>
          <w:rFonts w:hint="eastAsia"/>
          <w:sz w:val="28"/>
          <w:szCs w:val="28"/>
          <w:highlight w:val="yellow"/>
        </w:rPr>
        <w:t>而且作者发现当手动插入</w:t>
      </w:r>
      <w:r w:rsidRPr="006D13A7">
        <w:rPr>
          <w:rFonts w:hint="eastAsia"/>
          <w:sz w:val="28"/>
          <w:szCs w:val="28"/>
          <w:highlight w:val="yellow"/>
        </w:rPr>
        <w:t>residual connection</w:t>
      </w:r>
      <w:r w:rsidRPr="006D13A7">
        <w:rPr>
          <w:rFonts w:hint="eastAsia"/>
          <w:sz w:val="28"/>
          <w:szCs w:val="28"/>
          <w:highlight w:val="yellow"/>
        </w:rPr>
        <w:t>时并没能提高模型的效果</w:t>
      </w:r>
      <w:r w:rsidRPr="006D13A7">
        <w:rPr>
          <w:rFonts w:hint="eastAsia"/>
          <w:sz w:val="28"/>
          <w:szCs w:val="28"/>
        </w:rPr>
        <w:t>。</w:t>
      </w:r>
      <w:r w:rsidRPr="006D13A7">
        <w:rPr>
          <w:rFonts w:hint="eastAsia"/>
          <w:sz w:val="28"/>
          <w:szCs w:val="28"/>
        </w:rPr>
        <w:t xml:space="preserve"> </w:t>
      </w:r>
    </w:p>
    <w:p w:rsidR="006D13A7" w:rsidRDefault="006D13A7" w:rsidP="0043029A">
      <w:pPr>
        <w:spacing w:line="220" w:lineRule="atLeast"/>
        <w:rPr>
          <w:rFonts w:hint="eastAsia"/>
          <w:sz w:val="28"/>
          <w:szCs w:val="28"/>
        </w:rPr>
      </w:pPr>
    </w:p>
    <w:p w:rsidR="006D13A7" w:rsidRPr="006D13A7" w:rsidRDefault="004B3A3B" w:rsidP="0043029A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55282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13A7" w:rsidRPr="006D13A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E383A"/>
    <w:rsid w:val="002944A9"/>
    <w:rsid w:val="00323B43"/>
    <w:rsid w:val="00326543"/>
    <w:rsid w:val="003D37D8"/>
    <w:rsid w:val="00426133"/>
    <w:rsid w:val="0043029A"/>
    <w:rsid w:val="004358AB"/>
    <w:rsid w:val="00476485"/>
    <w:rsid w:val="004B3A3B"/>
    <w:rsid w:val="005A0D02"/>
    <w:rsid w:val="006D13A7"/>
    <w:rsid w:val="00735B86"/>
    <w:rsid w:val="008B698B"/>
    <w:rsid w:val="008B7726"/>
    <w:rsid w:val="00C16A53"/>
    <w:rsid w:val="00CD3FC8"/>
    <w:rsid w:val="00D31D50"/>
    <w:rsid w:val="00DD118C"/>
    <w:rsid w:val="00E43699"/>
    <w:rsid w:val="00E665FF"/>
    <w:rsid w:val="00E9479A"/>
    <w:rsid w:val="00EC4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44A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D118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118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3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2008-09-11T17:20:00Z</dcterms:created>
  <dcterms:modified xsi:type="dcterms:W3CDTF">2019-04-17T08:00:00Z</dcterms:modified>
</cp:coreProperties>
</file>