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06" w:rsidRDefault="00A11A06" w:rsidP="00A11A06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9"/>
        <w:gridCol w:w="3240"/>
        <w:gridCol w:w="2480"/>
      </w:tblGrid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课程名称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：离散数学</w:t>
            </w:r>
            <w:r w:rsidR="00FC51D7">
              <w:rPr>
                <w:rFonts w:hint="eastAsia"/>
                <w:bCs/>
                <w:kern w:val="2"/>
                <w:sz w:val="21"/>
                <w:szCs w:val="21"/>
              </w:rPr>
              <w:t>结构实验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学期：</w:t>
            </w:r>
            <w:r>
              <w:rPr>
                <w:kern w:val="2"/>
                <w:sz w:val="21"/>
                <w:szCs w:val="21"/>
              </w:rPr>
              <w:t>2016-2017</w:t>
            </w:r>
            <w:r>
              <w:rPr>
                <w:rFonts w:hint="eastAsia"/>
                <w:kern w:val="2"/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成绩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</w:p>
        </w:tc>
      </w:tr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rFonts w:hint="eastAsia"/>
                <w:kern w:val="2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学生姓名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：刘鹏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Cs/>
                <w:kern w:val="2"/>
                <w:sz w:val="21"/>
                <w:szCs w:val="21"/>
              </w:rPr>
              <w:t>20151910042</w:t>
            </w:r>
          </w:p>
        </w:tc>
      </w:tr>
      <w:tr w:rsidR="00A11A06" w:rsidTr="00A11A06">
        <w:trPr>
          <w:cantSplit/>
          <w:jc w:val="center"/>
        </w:trPr>
        <w:tc>
          <w:tcPr>
            <w:tcW w:w="8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实验名称：</w:t>
            </w:r>
            <w:r w:rsidR="00FC51D7" w:rsidRPr="00FC51D7">
              <w:rPr>
                <w:kern w:val="2"/>
                <w:sz w:val="21"/>
                <w:szCs w:val="21"/>
              </w:rPr>
              <w:t>[8]Determine_a_relation's_digraph_a_Euler_graph_or_not</w:t>
            </w:r>
          </w:p>
        </w:tc>
      </w:tr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实验编号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 w:rsidR="00E320F8">
              <w:rPr>
                <w:bCs/>
                <w:kern w:val="2"/>
                <w:sz w:val="21"/>
                <w:szCs w:val="21"/>
              </w:rPr>
              <w:t>No.</w:t>
            </w:r>
            <w:r w:rsidR="00F060D2">
              <w:rPr>
                <w:bCs/>
                <w:kern w:val="2"/>
                <w:sz w:val="21"/>
                <w:szCs w:val="21"/>
              </w:rPr>
              <w:t>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2016</w:t>
            </w:r>
            <w:r>
              <w:rPr>
                <w:rFonts w:hint="eastAsia"/>
                <w:kern w:val="2"/>
                <w:sz w:val="21"/>
                <w:szCs w:val="21"/>
              </w:rPr>
              <w:t>年</w:t>
            </w:r>
            <w:r w:rsidR="00F060D2">
              <w:rPr>
                <w:kern w:val="2"/>
                <w:sz w:val="21"/>
                <w:szCs w:val="21"/>
              </w:rPr>
              <w:t>12</w:t>
            </w:r>
            <w:r>
              <w:rPr>
                <w:rFonts w:hint="eastAsia"/>
                <w:kern w:val="2"/>
                <w:sz w:val="21"/>
                <w:szCs w:val="21"/>
              </w:rPr>
              <w:t>月</w:t>
            </w:r>
            <w:r w:rsidR="00F060D2">
              <w:rPr>
                <w:kern w:val="2"/>
                <w:sz w:val="21"/>
                <w:szCs w:val="21"/>
              </w:rPr>
              <w:t>8</w:t>
            </w:r>
            <w:r>
              <w:rPr>
                <w:rFonts w:hint="eastAsia"/>
                <w:kern w:val="2"/>
                <w:sz w:val="21"/>
                <w:szCs w:val="21"/>
              </w:rPr>
              <w:t>日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2</w:t>
            </w:r>
          </w:p>
        </w:tc>
      </w:tr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学院：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专业：</w:t>
            </w:r>
            <w:r>
              <w:rPr>
                <w:rFonts w:hint="eastAsia"/>
                <w:kern w:val="2"/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年级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Cs/>
                <w:kern w:val="2"/>
                <w:sz w:val="21"/>
                <w:szCs w:val="21"/>
              </w:rPr>
              <w:t>2015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级</w:t>
            </w:r>
          </w:p>
        </w:tc>
      </w:tr>
    </w:tbl>
    <w:p w:rsidR="00A11A06" w:rsidRDefault="00A11A06" w:rsidP="00A11A06">
      <w:pPr>
        <w:pBdr>
          <w:bottom w:val="single" w:sz="6" w:space="1" w:color="auto"/>
        </w:pBdr>
        <w:rPr>
          <w:rFonts w:ascii="宋体" w:hAnsi="宋体"/>
          <w:sz w:val="21"/>
          <w:szCs w:val="21"/>
        </w:rPr>
      </w:pPr>
    </w:p>
    <w:p w:rsidR="00A11A06" w:rsidRDefault="00A11A06" w:rsidP="00A11A06">
      <w:pPr>
        <w:rPr>
          <w:rFonts w:ascii="宋体" w:hAnsi="宋体"/>
          <w:sz w:val="21"/>
          <w:szCs w:val="21"/>
        </w:rPr>
      </w:pPr>
    </w:p>
    <w:p w:rsidR="00A11A06" w:rsidRDefault="00A11A06" w:rsidP="00A11A06">
      <w:pPr>
        <w:pStyle w:val="1"/>
        <w:spacing w:before="156" w:after="156"/>
      </w:pPr>
      <w:r>
        <w:rPr>
          <w:rFonts w:hint="eastAsia"/>
        </w:rPr>
        <w:t>一、实验目的</w:t>
      </w:r>
    </w:p>
    <w:p w:rsidR="00A11A06" w:rsidRDefault="00FC51D7" w:rsidP="00A11A0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编写程序判断一个图</w:t>
      </w:r>
      <w:r>
        <w:rPr>
          <w:rFonts w:hint="eastAsia"/>
          <w:sz w:val="21"/>
          <w:szCs w:val="21"/>
        </w:rPr>
        <w:t>G</w:t>
      </w:r>
      <w:r>
        <w:rPr>
          <w:rFonts w:hint="eastAsia"/>
          <w:sz w:val="21"/>
          <w:szCs w:val="21"/>
        </w:rPr>
        <w:t>中是否有欧拉回路；</w:t>
      </w:r>
      <w:r w:rsidR="00A11A06">
        <w:rPr>
          <w:rFonts w:hint="eastAsia"/>
          <w:sz w:val="21"/>
          <w:szCs w:val="21"/>
        </w:rPr>
        <w:t>用</w:t>
      </w:r>
      <w:r w:rsidR="00A11A06">
        <w:rPr>
          <w:sz w:val="21"/>
          <w:szCs w:val="21"/>
        </w:rPr>
        <w:t>C</w:t>
      </w:r>
      <w:r w:rsidR="00A11A06">
        <w:rPr>
          <w:rFonts w:hint="eastAsia"/>
          <w:sz w:val="21"/>
          <w:szCs w:val="21"/>
        </w:rPr>
        <w:t>语言进行算法实现。</w:t>
      </w:r>
    </w:p>
    <w:p w:rsidR="00A11A06" w:rsidRDefault="00A11A06" w:rsidP="00A11A06">
      <w:pPr>
        <w:pStyle w:val="1"/>
        <w:spacing w:before="156" w:after="156"/>
      </w:pPr>
      <w:r>
        <w:rPr>
          <w:rFonts w:hint="eastAsia"/>
        </w:rPr>
        <w:t>二、实验内容</w:t>
      </w:r>
    </w:p>
    <w:p w:rsidR="00FC51D7" w:rsidRPr="00FC51D7" w:rsidRDefault="005276D9" w:rsidP="00DD7AA8">
      <w:pPr>
        <w:ind w:firstLine="420"/>
      </w:pPr>
      <w:r>
        <w:rPr>
          <w:rFonts w:hint="eastAsia"/>
        </w:rPr>
        <w:t>利用出度与入度</w:t>
      </w:r>
      <w:r w:rsidR="00FC51D7">
        <w:rPr>
          <w:rFonts w:hint="eastAsia"/>
        </w:rPr>
        <w:t>进行判断。</w:t>
      </w:r>
    </w:p>
    <w:p w:rsidR="00A11A06" w:rsidRDefault="00A11A06" w:rsidP="00A11A06">
      <w:pPr>
        <w:pStyle w:val="1"/>
        <w:spacing w:before="156" w:after="156"/>
      </w:pPr>
      <w:r>
        <w:rPr>
          <w:rFonts w:hint="eastAsia"/>
        </w:rPr>
        <w:t>三、使用环境</w:t>
      </w:r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编译环境：</w:t>
      </w:r>
    </w:p>
    <w:p w:rsidR="00A11A06" w:rsidRDefault="00FC51D7" w:rsidP="00A11A06">
      <w:pPr>
        <w:pStyle w:val="a3"/>
        <w:spacing w:before="60" w:after="60"/>
        <w:ind w:firstLine="420"/>
        <w:rPr>
          <w:sz w:val="21"/>
          <w:szCs w:val="21"/>
        </w:rPr>
      </w:pPr>
      <w:r>
        <w:rPr>
          <w:sz w:val="21"/>
          <w:szCs w:val="21"/>
        </w:rPr>
        <w:t>Windows</w:t>
      </w:r>
      <w:r w:rsidR="00A11A06">
        <w:rPr>
          <w:sz w:val="21"/>
          <w:szCs w:val="21"/>
        </w:rPr>
        <w:t>1</w:t>
      </w:r>
      <w:r>
        <w:rPr>
          <w:sz w:val="21"/>
          <w:szCs w:val="21"/>
        </w:rPr>
        <w:t>0 Enterprise</w:t>
      </w:r>
      <w:r w:rsidR="00A11A06">
        <w:rPr>
          <w:rFonts w:hint="eastAsia"/>
          <w:sz w:val="21"/>
          <w:szCs w:val="21"/>
        </w:rPr>
        <w:t>中文版操作系统，</w:t>
      </w:r>
    </w:p>
    <w:p w:rsidR="00A11A06" w:rsidRPr="00FC51D7" w:rsidRDefault="00A11A06" w:rsidP="00FC51D7">
      <w:pPr>
        <w:pStyle w:val="a3"/>
        <w:spacing w:before="60" w:after="60"/>
        <w:ind w:firstLine="420"/>
        <w:rPr>
          <w:sz w:val="21"/>
          <w:szCs w:val="21"/>
        </w:rPr>
      </w:pPr>
      <w:r>
        <w:rPr>
          <w:sz w:val="21"/>
          <w:szCs w:val="21"/>
        </w:rPr>
        <w:t>Code::Blocks 16.01</w:t>
      </w:r>
      <w:r>
        <w:rPr>
          <w:rFonts w:hint="eastAsia"/>
          <w:sz w:val="21"/>
          <w:szCs w:val="21"/>
        </w:rPr>
        <w:t>编译器。</w:t>
      </w:r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使用语言：C</w:t>
      </w:r>
    </w:p>
    <w:p w:rsidR="00A11A06" w:rsidRDefault="00A11A06" w:rsidP="00A11A06">
      <w:pPr>
        <w:pStyle w:val="1"/>
        <w:spacing w:before="156" w:after="156"/>
      </w:pPr>
      <w:r>
        <w:rPr>
          <w:rFonts w:hint="eastAsia"/>
        </w:rPr>
        <w:t>四、算法介绍</w:t>
      </w:r>
    </w:p>
    <w:tbl>
      <w:tblPr>
        <w:tblStyle w:val="a4"/>
        <w:tblW w:w="93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8872"/>
      </w:tblGrid>
      <w:tr w:rsidR="001A35EC" w:rsidTr="001A35EC">
        <w:tc>
          <w:tcPr>
            <w:tcW w:w="0" w:type="auto"/>
            <w:shd w:val="clear" w:color="auto" w:fill="E5E5E5"/>
          </w:tcPr>
          <w:p w:rsidR="001A35EC" w:rsidRDefault="001A35EC" w:rsidP="001A35EC">
            <w:pPr>
              <w:suppressAutoHyphens w:val="0"/>
              <w:spacing w:line="240" w:lineRule="exact"/>
            </w:pPr>
            <w:r>
              <w:t>1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2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3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4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5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6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7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8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9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10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11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12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13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14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15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16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17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18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19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20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21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22</w:t>
            </w:r>
          </w:p>
          <w:p w:rsidR="001A35EC" w:rsidRDefault="001A35EC" w:rsidP="001A35EC">
            <w:pPr>
              <w:suppressAutoHyphens w:val="0"/>
              <w:spacing w:line="240" w:lineRule="exact"/>
            </w:pPr>
            <w:r>
              <w:t>23</w:t>
            </w:r>
          </w:p>
        </w:tc>
        <w:tc>
          <w:tcPr>
            <w:tcW w:w="8872" w:type="dxa"/>
            <w:shd w:val="clear" w:color="auto" w:fill="E5E5E5"/>
          </w:tcPr>
          <w:p w:rsidR="001A35EC" w:rsidRPr="000E5334" w:rsidRDefault="001A35EC" w:rsidP="001A35EC">
            <w:pPr>
              <w:pStyle w:val="a3"/>
              <w:spacing w:line="240" w:lineRule="exact"/>
              <w:ind w:firstLine="0"/>
              <w:rPr>
                <w:sz w:val="21"/>
                <w:szCs w:val="21"/>
              </w:rPr>
            </w:pPr>
            <w:r w:rsidRPr="000E5334">
              <w:rPr>
                <w:b/>
                <w:sz w:val="21"/>
                <w:szCs w:val="21"/>
              </w:rPr>
              <w:t>Algorithm</w:t>
            </w:r>
            <w:r w:rsidRPr="000E5334">
              <w:rPr>
                <w:sz w:val="21"/>
                <w:szCs w:val="21"/>
              </w:rPr>
              <w:t xml:space="preserve">: </w:t>
            </w:r>
            <w:r w:rsidRPr="000E5334">
              <w:rPr>
                <w:rFonts w:hint="eastAsia"/>
                <w:sz w:val="21"/>
                <w:szCs w:val="21"/>
              </w:rPr>
              <w:t>Euler circuit</w:t>
            </w:r>
          </w:p>
          <w:p w:rsidR="001A35EC" w:rsidRPr="000E5334" w:rsidRDefault="001A35EC" w:rsidP="001A35EC">
            <w:pPr>
              <w:pStyle w:val="a3"/>
              <w:spacing w:line="240" w:lineRule="exact"/>
              <w:ind w:firstLine="0"/>
              <w:rPr>
                <w:sz w:val="21"/>
                <w:szCs w:val="21"/>
              </w:rPr>
            </w:pPr>
            <w:r w:rsidRPr="000E5334">
              <w:rPr>
                <w:rFonts w:hint="eastAsia"/>
                <w:b/>
                <w:sz w:val="21"/>
                <w:szCs w:val="21"/>
              </w:rPr>
              <w:t>I</w:t>
            </w:r>
            <w:r w:rsidRPr="000E5334">
              <w:rPr>
                <w:b/>
                <w:sz w:val="21"/>
                <w:szCs w:val="21"/>
              </w:rPr>
              <w:t>nput</w:t>
            </w:r>
            <w:r w:rsidRPr="000E5334">
              <w:rPr>
                <w:sz w:val="21"/>
                <w:szCs w:val="21"/>
              </w:rPr>
              <w:t xml:space="preserve">: </w:t>
            </w:r>
            <w:r w:rsidRPr="000E5334">
              <w:rPr>
                <w:rFonts w:hint="eastAsia"/>
                <w:sz w:val="21"/>
                <w:szCs w:val="21"/>
              </w:rPr>
              <w:t xml:space="preserve">The relation matrix </w:t>
            </w:r>
            <w:r w:rsidRPr="000E5334">
              <w:rPr>
                <w:position w:val="-11"/>
                <w:sz w:val="21"/>
                <w:szCs w:val="21"/>
              </w:rPr>
              <w:object w:dxaOrig="1408" w:dyaOrig="3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35pt;height:16.75pt" o:ole="">
                  <v:imagedata r:id="rId6" o:title=""/>
                </v:shape>
                <o:OLEObject Type="Embed" ProgID="Equation.AxMath" ShapeID="_x0000_i1025" DrawAspect="Content" ObjectID="_1544604925" r:id="rId7"/>
              </w:object>
            </w:r>
            <w:r w:rsidRPr="000E5334">
              <w:rPr>
                <w:sz w:val="21"/>
                <w:szCs w:val="21"/>
              </w:rPr>
              <w:t xml:space="preserve"> </w:t>
            </w:r>
            <w:r w:rsidRPr="000E5334">
              <w:rPr>
                <w:rFonts w:hint="eastAsia"/>
                <w:sz w:val="21"/>
                <w:szCs w:val="21"/>
              </w:rPr>
              <w:t xml:space="preserve">of a </w:t>
            </w:r>
            <w:r w:rsidRPr="000E5334">
              <w:rPr>
                <w:sz w:val="21"/>
                <w:szCs w:val="21"/>
              </w:rPr>
              <w:t xml:space="preserve">directed </w:t>
            </w:r>
            <w:r w:rsidRPr="000E5334">
              <w:rPr>
                <w:rFonts w:hint="eastAsia"/>
                <w:sz w:val="21"/>
                <w:szCs w:val="21"/>
              </w:rPr>
              <w:t xml:space="preserve">graph </w:t>
            </w:r>
            <w:r w:rsidRPr="000E5334">
              <w:rPr>
                <w:position w:val="-10"/>
                <w:sz w:val="21"/>
                <w:szCs w:val="21"/>
              </w:rPr>
              <w:object w:dxaOrig="207" w:dyaOrig="314">
                <v:shape id="_x0000_i1026" type="#_x0000_t75" style="width:10.45pt;height:15.9pt" o:ole="">
                  <v:imagedata r:id="rId8" o:title=""/>
                </v:shape>
                <o:OLEObject Type="Embed" ProgID="Equation.AxMath" ShapeID="_x0000_i1026" DrawAspect="Content" ObjectID="_1544604926" r:id="rId9"/>
              </w:object>
            </w:r>
          </w:p>
          <w:p w:rsidR="001A35EC" w:rsidRPr="000E5334" w:rsidRDefault="001A35EC" w:rsidP="001A35EC">
            <w:pPr>
              <w:pStyle w:val="a3"/>
              <w:spacing w:line="240" w:lineRule="exact"/>
              <w:ind w:firstLine="0"/>
              <w:rPr>
                <w:sz w:val="21"/>
                <w:szCs w:val="21"/>
              </w:rPr>
            </w:pPr>
            <w:r w:rsidRPr="000E5334">
              <w:rPr>
                <w:rFonts w:hint="eastAsia"/>
                <w:b/>
                <w:sz w:val="21"/>
                <w:szCs w:val="21"/>
              </w:rPr>
              <w:t>O</w:t>
            </w:r>
            <w:r w:rsidRPr="000E5334">
              <w:rPr>
                <w:b/>
                <w:sz w:val="21"/>
                <w:szCs w:val="21"/>
              </w:rPr>
              <w:t>utput</w:t>
            </w:r>
            <w:r w:rsidRPr="000E5334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G</w:t>
            </w:r>
            <w:r w:rsidRPr="000E5334">
              <w:rPr>
                <w:rFonts w:hint="eastAsia"/>
                <w:sz w:val="21"/>
                <w:szCs w:val="21"/>
              </w:rPr>
              <w:t>raph G have a Euler circuit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0E5334">
              <w:rPr>
                <w:rFonts w:hint="eastAsia"/>
                <w:sz w:val="21"/>
                <w:szCs w:val="21"/>
              </w:rPr>
              <w:t>or not</w:t>
            </w:r>
          </w:p>
          <w:p w:rsidR="001A35EC" w:rsidRPr="000E5334" w:rsidRDefault="001A35EC" w:rsidP="001A35EC">
            <w:pPr>
              <w:pStyle w:val="a3"/>
              <w:spacing w:line="240" w:lineRule="exact"/>
              <w:ind w:firstLine="0"/>
              <w:rPr>
                <w:b/>
                <w:sz w:val="21"/>
                <w:szCs w:val="21"/>
              </w:rPr>
            </w:pPr>
            <w:r w:rsidRPr="000E5334">
              <w:rPr>
                <w:b/>
                <w:sz w:val="21"/>
                <w:szCs w:val="21"/>
              </w:rPr>
              <w:t>Begin</w:t>
            </w:r>
          </w:p>
          <w:p w:rsidR="001A35EC" w:rsidRPr="000E5334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 w:rsidRPr="000E5334">
              <w:rPr>
                <w:b/>
                <w:sz w:val="21"/>
                <w:szCs w:val="21"/>
              </w:rPr>
              <w:t>Step 1</w:t>
            </w:r>
            <w:r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ab/>
              <w:t xml:space="preserve">choose an </w:t>
            </w:r>
            <w:r w:rsidRPr="00F51482">
              <w:rPr>
                <w:position w:val="-10"/>
                <w:sz w:val="21"/>
                <w:szCs w:val="21"/>
              </w:rPr>
              <w:object w:dxaOrig="572" w:dyaOrig="316">
                <v:shape id="_x0000_i1027" type="#_x0000_t75" style="width:28.45pt;height:15.9pt" o:ole="">
                  <v:imagedata r:id="rId10" o:title=""/>
                </v:shape>
                <o:OLEObject Type="Embed" ProgID="Equation.AxMath" ShapeID="_x0000_i1027" DrawAspect="Content" ObjectID="_1544604927" r:id="rId11"/>
              </w:object>
            </w:r>
            <w:r>
              <w:rPr>
                <w:sz w:val="21"/>
                <w:szCs w:val="21"/>
              </w:rPr>
              <w:t xml:space="preserve"> and let </w:t>
            </w:r>
            <w:r w:rsidRPr="00F51482">
              <w:rPr>
                <w:position w:val="-11"/>
                <w:sz w:val="21"/>
                <w:szCs w:val="21"/>
              </w:rPr>
              <w:object w:dxaOrig="855" w:dyaOrig="331">
                <v:shape id="_x0000_i1028" type="#_x0000_t75" style="width:42.7pt;height:16.75pt" o:ole="">
                  <v:imagedata r:id="rId12" o:title=""/>
                </v:shape>
                <o:OLEObject Type="Embed" ProgID="Equation.AxMath" ShapeID="_x0000_i1028" DrawAspect="Content" ObjectID="_1544604928" r:id="rId13"/>
              </w:object>
            </w:r>
            <w:r w:rsidRPr="000E5334">
              <w:rPr>
                <w:rFonts w:hint="eastAsia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</w:t>
            </w:r>
            <w:r w:rsidRPr="00F51482">
              <w:rPr>
                <w:position w:val="-10"/>
                <w:sz w:val="21"/>
                <w:szCs w:val="21"/>
              </w:rPr>
              <w:object w:dxaOrig="596" w:dyaOrig="314">
                <v:shape id="_x0000_i1029" type="#_x0000_t75" style="width:29.7pt;height:15.9pt" o:ole="">
                  <v:imagedata r:id="rId14" o:title=""/>
                </v:shape>
                <o:OLEObject Type="Embed" ProgID="Equation.AxMath" ShapeID="_x0000_i1029" DrawAspect="Content" ObjectID="_1544604929" r:id="rId15"/>
              </w:object>
            </w:r>
            <w:r w:rsidRPr="000E5334">
              <w:rPr>
                <w:sz w:val="21"/>
                <w:szCs w:val="21"/>
              </w:rPr>
              <w:t xml:space="preserve"> 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 w:rsidRPr="000E5334">
              <w:rPr>
                <w:b/>
                <w:sz w:val="21"/>
                <w:szCs w:val="21"/>
              </w:rPr>
              <w:t>Step 2</w:t>
            </w:r>
            <w:r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ab/>
            </w:r>
            <w:r w:rsidRPr="000E5334">
              <w:rPr>
                <w:sz w:val="21"/>
                <w:szCs w:val="21"/>
              </w:rPr>
              <w:t>while(</w:t>
            </w:r>
            <w:r w:rsidRPr="00F51482">
              <w:rPr>
                <w:position w:val="-10"/>
                <w:sz w:val="21"/>
                <w:szCs w:val="21"/>
              </w:rPr>
              <w:object w:dxaOrig="640" w:dyaOrig="314">
                <v:shape id="_x0000_i1030" type="#_x0000_t75" style="width:31.8pt;height:15.9pt" o:ole="">
                  <v:imagedata r:id="rId16" o:title=""/>
                </v:shape>
                <o:OLEObject Type="Embed" ProgID="Equation.AxMath" ShapeID="_x0000_i1030" DrawAspect="Content" ObjectID="_1544604930" r:id="rId17"/>
              </w:object>
            </w:r>
            <w:r w:rsidRPr="000E5334">
              <w:rPr>
                <w:sz w:val="21"/>
                <w:szCs w:val="21"/>
              </w:rPr>
              <w:t xml:space="preserve">) 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choose another vertex </w:t>
            </w:r>
            <w:r w:rsidRPr="00B81C5A">
              <w:rPr>
                <w:position w:val="-10"/>
                <w:sz w:val="21"/>
                <w:szCs w:val="21"/>
              </w:rPr>
              <w:object w:dxaOrig="214" w:dyaOrig="316">
                <v:shape id="_x0000_i1031" type="#_x0000_t75" style="width:10.9pt;height:15.9pt" o:ole="">
                  <v:imagedata r:id="rId18" o:title=""/>
                </v:shape>
                <o:OLEObject Type="Embed" ProgID="Equation.AxMath" ShapeID="_x0000_i1031" DrawAspect="Content" ObjectID="_1544604931" r:id="rId19"/>
              </w:object>
            </w:r>
            <w:r>
              <w:rPr>
                <w:sz w:val="21"/>
                <w:szCs w:val="21"/>
              </w:rPr>
              <w:t xml:space="preserve">in </w:t>
            </w:r>
            <w:r w:rsidRPr="00B81C5A">
              <w:rPr>
                <w:position w:val="-10"/>
                <w:sz w:val="21"/>
                <w:szCs w:val="21"/>
              </w:rPr>
              <w:object w:dxaOrig="207" w:dyaOrig="314">
                <v:shape id="_x0000_i1032" type="#_x0000_t75" style="width:10.45pt;height:15.9pt" o:ole="">
                  <v:imagedata r:id="rId8" o:title=""/>
                </v:shape>
                <o:OLEObject Type="Embed" ProgID="Equation.AxMath" ShapeID="_x0000_i1032" DrawAspect="Content" ObjectID="_1544604932" r:id="rId20"/>
              </w:object>
            </w:r>
            <w:r>
              <w:rPr>
                <w:sz w:val="21"/>
                <w:szCs w:val="21"/>
              </w:rPr>
              <w:t xml:space="preserve"> </w:t>
            </w:r>
          </w:p>
          <w:p w:rsidR="001A35EC" w:rsidRPr="000E5334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let</w:t>
            </w:r>
            <w:r w:rsidRPr="008B0C2A">
              <w:rPr>
                <w:position w:val="-11"/>
                <w:sz w:val="21"/>
                <w:szCs w:val="21"/>
              </w:rPr>
              <w:object w:dxaOrig="1284" w:dyaOrig="331">
                <v:shape id="_x0000_i1033" type="#_x0000_t75" style="width:64.05pt;height:16.75pt" o:ole="">
                  <v:imagedata r:id="rId21" o:title=""/>
                </v:shape>
                <o:OLEObject Type="Embed" ProgID="Equation.AxMath" ShapeID="_x0000_i1033" DrawAspect="Content" ObjectID="_1544604933" r:id="rId22"/>
              </w:object>
            </w:r>
            <w:r>
              <w:rPr>
                <w:sz w:val="21"/>
                <w:szCs w:val="21"/>
              </w:rPr>
              <w:t xml:space="preserve"> and </w:t>
            </w:r>
            <w:r w:rsidRPr="008B0C2A">
              <w:rPr>
                <w:position w:val="-12"/>
                <w:sz w:val="21"/>
                <w:szCs w:val="21"/>
              </w:rPr>
              <w:object w:dxaOrig="1688" w:dyaOrig="344">
                <v:shape id="_x0000_i1034" type="#_x0000_t75" style="width:84.55pt;height:17.15pt" o:ole="">
                  <v:imagedata r:id="rId23" o:title=""/>
                </v:shape>
                <o:OLEObject Type="Embed" ProgID="Equation.AxMath" ShapeID="_x0000_i1034" DrawAspect="Content" ObjectID="_1544604934" r:id="rId24"/>
              </w:objec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 w:rsidRPr="000E5334">
              <w:rPr>
                <w:b/>
                <w:sz w:val="21"/>
                <w:szCs w:val="21"/>
              </w:rPr>
              <w:t>Step 3</w:t>
            </w:r>
            <w:r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ab/>
              <w:t>if(</w:t>
            </w:r>
            <w:r w:rsidRPr="00F51482">
              <w:rPr>
                <w:position w:val="-10"/>
                <w:sz w:val="21"/>
                <w:szCs w:val="21"/>
              </w:rPr>
              <w:object w:dxaOrig="640" w:dyaOrig="314">
                <v:shape id="_x0000_i1035" type="#_x0000_t75" style="width:31.8pt;height:15.9pt" o:ole="">
                  <v:imagedata r:id="rId25" o:title=""/>
                </v:shape>
                <o:OLEObject Type="Embed" ProgID="Equation.AxMath" ShapeID="_x0000_i1035" DrawAspect="Content" ObjectID="_1544604935" r:id="rId26"/>
              </w:object>
            </w:r>
            <w:r>
              <w:rPr>
                <w:sz w:val="21"/>
                <w:szCs w:val="21"/>
              </w:rPr>
              <w:t>) then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Output: </w:t>
            </w:r>
            <w:r w:rsidRPr="00F51482">
              <w:rPr>
                <w:position w:val="-10"/>
                <w:sz w:val="21"/>
                <w:szCs w:val="21"/>
              </w:rPr>
              <w:object w:dxaOrig="207" w:dyaOrig="314">
                <v:shape id="_x0000_i1036" type="#_x0000_t75" style="width:10.45pt;height:15.9pt" o:ole="">
                  <v:imagedata r:id="rId8" o:title=""/>
                </v:shape>
                <o:OLEObject Type="Embed" ProgID="Equation.AxMath" ShapeID="_x0000_i1036" DrawAspect="Content" ObjectID="_1544604936" r:id="rId27"/>
              </w:object>
            </w:r>
            <w:r w:rsidRPr="000E5334">
              <w:rPr>
                <w:rFonts w:hint="eastAsia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>es</w:t>
            </w:r>
            <w:r w:rsidRPr="000E5334">
              <w:rPr>
                <w:rFonts w:hint="eastAsia"/>
                <w:sz w:val="21"/>
                <w:szCs w:val="21"/>
              </w:rPr>
              <w:t xml:space="preserve"> not have a Euler circuit</w:t>
            </w:r>
          </w:p>
          <w:p w:rsidR="001A35EC" w:rsidRPr="000E5334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STOP</w:t>
            </w:r>
          </w:p>
          <w:p w:rsidR="001A35EC" w:rsidRPr="000E5334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 w:rsidRPr="00A530DD">
              <w:rPr>
                <w:b/>
                <w:sz w:val="21"/>
                <w:szCs w:val="21"/>
              </w:rPr>
              <w:t xml:space="preserve">Step </w:t>
            </w:r>
            <w:r w:rsidRPr="00A530DD">
              <w:rPr>
                <w:rFonts w:hint="eastAsia"/>
                <w:b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ab/>
              <w:t xml:space="preserve">let </w:t>
            </w:r>
            <w:r w:rsidRPr="000E5334">
              <w:rPr>
                <w:sz w:val="21"/>
                <w:szCs w:val="21"/>
              </w:rPr>
              <w:t>out-degree</w:t>
            </w:r>
            <w:r>
              <w:rPr>
                <w:sz w:val="21"/>
                <w:szCs w:val="21"/>
              </w:rPr>
              <w:t xml:space="preserve">[n]={0} and </w:t>
            </w:r>
            <w:r w:rsidRPr="000E5334">
              <w:rPr>
                <w:sz w:val="21"/>
                <w:szCs w:val="21"/>
              </w:rPr>
              <w:t>in-degree [n]={0}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 w:rsidRPr="00A530DD">
              <w:rPr>
                <w:b/>
                <w:sz w:val="21"/>
                <w:szCs w:val="21"/>
              </w:rPr>
              <w:t xml:space="preserve">Step </w:t>
            </w:r>
            <w:r w:rsidRPr="00A530DD">
              <w:rPr>
                <w:rFonts w:hint="eastAsia"/>
                <w:b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ab/>
            </w:r>
            <w:r w:rsidRPr="000E5334">
              <w:rPr>
                <w:sz w:val="21"/>
                <w:szCs w:val="21"/>
              </w:rPr>
              <w:t>for i=1 through n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 w:rsidRPr="000E5334">
              <w:rPr>
                <w:sz w:val="21"/>
                <w:szCs w:val="21"/>
              </w:rPr>
              <w:t>for j=1 through n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i</w:t>
            </w:r>
            <w:r w:rsidRPr="000E5334">
              <w:rPr>
                <w:sz w:val="21"/>
                <w:szCs w:val="21"/>
              </w:rPr>
              <w:t>f(</w:t>
            </w:r>
            <w:r w:rsidRPr="00F51482">
              <w:rPr>
                <w:position w:val="-10"/>
                <w:sz w:val="21"/>
                <w:szCs w:val="21"/>
              </w:rPr>
              <w:object w:dxaOrig="670" w:dyaOrig="316">
                <v:shape id="_x0000_i1037" type="#_x0000_t75" style="width:33.5pt;height:15.9pt" o:ole="">
                  <v:imagedata r:id="rId28" o:title=""/>
                </v:shape>
                <o:OLEObject Type="Embed" ProgID="Equation.AxMath" ShapeID="_x0000_i1037" DrawAspect="Content" ObjectID="_1544604937" r:id="rId29"/>
              </w:object>
            </w:r>
            <w:r>
              <w:rPr>
                <w:sz w:val="21"/>
                <w:szCs w:val="21"/>
              </w:rPr>
              <w:t>) then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in</w:t>
            </w:r>
            <w:r>
              <w:rPr>
                <w:sz w:val="21"/>
                <w:szCs w:val="21"/>
              </w:rPr>
              <w:t>_degree[j]</w:t>
            </w:r>
            <w:r w:rsidRPr="00F51482">
              <w:rPr>
                <w:position w:val="-10"/>
                <w:sz w:val="21"/>
                <w:szCs w:val="21"/>
              </w:rPr>
              <w:object w:dxaOrig="273" w:dyaOrig="314">
                <v:shape id="_x0000_i1038" type="#_x0000_t75" style="width:13.8pt;height:15.9pt" o:ole="">
                  <v:imagedata r:id="rId30" o:title=""/>
                </v:shape>
                <o:OLEObject Type="Embed" ProgID="Equation.AxMath" ShapeID="_x0000_i1038" DrawAspect="Content" ObjectID="_1544604938" r:id="rId31"/>
              </w:object>
            </w:r>
            <w:r>
              <w:rPr>
                <w:sz w:val="21"/>
                <w:szCs w:val="21"/>
              </w:rPr>
              <w:t>in_degree[j]+1</w:t>
            </w:r>
          </w:p>
          <w:p w:rsidR="001A35EC" w:rsidRPr="000E5334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out_degree[i]</w:t>
            </w:r>
            <w:r w:rsidRPr="000B626C">
              <w:rPr>
                <w:position w:val="-10"/>
                <w:sz w:val="21"/>
                <w:szCs w:val="21"/>
              </w:rPr>
              <w:object w:dxaOrig="273" w:dyaOrig="314">
                <v:shape id="_x0000_i1039" type="#_x0000_t75" style="width:13.8pt;height:15.9pt" o:ole="">
                  <v:imagedata r:id="rId30" o:title=""/>
                </v:shape>
                <o:OLEObject Type="Embed" ProgID="Equation.AxMath" ShapeID="_x0000_i1039" DrawAspect="Content" ObjectID="_1544604939" r:id="rId32"/>
              </w:object>
            </w:r>
            <w:r>
              <w:rPr>
                <w:sz w:val="21"/>
                <w:szCs w:val="21"/>
              </w:rPr>
              <w:t>out_degree[i]+1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 w:rsidRPr="00A530DD">
              <w:rPr>
                <w:rFonts w:hint="eastAsia"/>
                <w:b/>
                <w:sz w:val="21"/>
                <w:szCs w:val="21"/>
              </w:rPr>
              <w:t>Step 6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ab/>
            </w:r>
            <w:r w:rsidRPr="000E5334">
              <w:rPr>
                <w:sz w:val="21"/>
                <w:szCs w:val="21"/>
              </w:rPr>
              <w:t>for i=1 through n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 w:rsidRPr="000E5334">
              <w:rPr>
                <w:rFonts w:hint="eastAsia"/>
                <w:sz w:val="21"/>
                <w:szCs w:val="21"/>
              </w:rPr>
              <w:t>if(</w:t>
            </w:r>
            <w:r>
              <w:rPr>
                <w:sz w:val="21"/>
                <w:szCs w:val="21"/>
              </w:rPr>
              <w:t>out</w:t>
            </w:r>
            <w:r>
              <w:rPr>
                <w:rFonts w:hint="eastAsia"/>
                <w:sz w:val="21"/>
                <w:szCs w:val="21"/>
              </w:rPr>
              <w:t>_</w:t>
            </w:r>
            <w:r w:rsidRPr="000E5334">
              <w:rPr>
                <w:sz w:val="21"/>
                <w:szCs w:val="21"/>
              </w:rPr>
              <w:t>degree[i]</w:t>
            </w:r>
            <w:r w:rsidRPr="000B626C">
              <w:rPr>
                <w:position w:val="-10"/>
                <w:sz w:val="21"/>
                <w:szCs w:val="21"/>
              </w:rPr>
              <w:object w:dxaOrig="243" w:dyaOrig="314">
                <v:shape id="_x0000_i1040" type="#_x0000_t75" style="width:12.15pt;height:15.9pt" o:ole="">
                  <v:imagedata r:id="rId33" o:title=""/>
                </v:shape>
                <o:OLEObject Type="Embed" ProgID="Equation.AxMath" ShapeID="_x0000_i1040" DrawAspect="Content" ObjectID="_1544604940" r:id="rId34"/>
              </w:object>
            </w:r>
            <w:r w:rsidRPr="000E5334">
              <w:rPr>
                <w:rFonts w:hint="eastAsia"/>
                <w:sz w:val="21"/>
                <w:szCs w:val="21"/>
              </w:rPr>
              <w:t>2</w:t>
            </w:r>
            <w:r w:rsidRPr="00A530DD">
              <w:rPr>
                <w:position w:val="-10"/>
                <w:sz w:val="21"/>
                <w:szCs w:val="21"/>
              </w:rPr>
              <w:object w:dxaOrig="243" w:dyaOrig="314">
                <v:shape id="_x0000_i1041" type="#_x0000_t75" style="width:12.15pt;height:15.9pt" o:ole="">
                  <v:imagedata r:id="rId35" o:title=""/>
                </v:shape>
                <o:OLEObject Type="Embed" ProgID="Equation.AxMath" ShapeID="_x0000_i1041" DrawAspect="Content" ObjectID="_1544604941" r:id="rId36"/>
              </w:object>
            </w:r>
            <w:r w:rsidRPr="000E5334">
              <w:rPr>
                <w:rFonts w:hint="eastAsia"/>
                <w:sz w:val="21"/>
                <w:szCs w:val="21"/>
              </w:rPr>
              <w:t xml:space="preserve">0) </w:t>
            </w:r>
            <w:r>
              <w:rPr>
                <w:sz w:val="21"/>
                <w:szCs w:val="21"/>
              </w:rPr>
              <w:t>then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output: </w:t>
            </w:r>
            <w:r w:rsidRPr="000E5334">
              <w:rPr>
                <w:rFonts w:hint="eastAsia"/>
                <w:sz w:val="21"/>
                <w:szCs w:val="21"/>
              </w:rPr>
              <w:t xml:space="preserve">the graph </w:t>
            </w:r>
            <w:r w:rsidRPr="00A530DD">
              <w:rPr>
                <w:position w:val="-10"/>
                <w:sz w:val="21"/>
                <w:szCs w:val="21"/>
              </w:rPr>
              <w:object w:dxaOrig="207" w:dyaOrig="314">
                <v:shape id="_x0000_i1042" type="#_x0000_t75" style="width:10.45pt;height:15.9pt" o:ole="">
                  <v:imagedata r:id="rId8" o:title=""/>
                </v:shape>
                <o:OLEObject Type="Embed" ProgID="Equation.AxMath" ShapeID="_x0000_i1042" DrawAspect="Content" ObjectID="_1544604942" r:id="rId37"/>
              </w:object>
            </w:r>
            <w:r w:rsidRPr="000E5334">
              <w:rPr>
                <w:rFonts w:hint="eastAsia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>es</w:t>
            </w:r>
            <w:r w:rsidRPr="000E5334">
              <w:rPr>
                <w:rFonts w:hint="eastAsia"/>
                <w:sz w:val="21"/>
                <w:szCs w:val="21"/>
              </w:rPr>
              <w:t xml:space="preserve"> not have a Euler circuit</w:t>
            </w:r>
          </w:p>
          <w:p w:rsidR="001A35EC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STOP</w:t>
            </w:r>
          </w:p>
          <w:p w:rsidR="001A35EC" w:rsidRPr="000E5334" w:rsidRDefault="001A35EC" w:rsidP="001A35EC">
            <w:pPr>
              <w:spacing w:line="240" w:lineRule="exact"/>
              <w:rPr>
                <w:sz w:val="21"/>
                <w:szCs w:val="21"/>
              </w:rPr>
            </w:pPr>
            <w:r w:rsidRPr="000E5334">
              <w:rPr>
                <w:rFonts w:hint="eastAsia"/>
                <w:b/>
                <w:sz w:val="21"/>
                <w:szCs w:val="21"/>
              </w:rPr>
              <w:t>Step 7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ab/>
            </w:r>
            <w:r w:rsidRPr="000E5334">
              <w:rPr>
                <w:sz w:val="21"/>
                <w:szCs w:val="21"/>
              </w:rPr>
              <w:t>outpu</w:t>
            </w:r>
            <w:r>
              <w:rPr>
                <w:sz w:val="21"/>
                <w:szCs w:val="21"/>
              </w:rPr>
              <w:t xml:space="preserve">t: </w:t>
            </w:r>
            <w:r w:rsidRPr="000B626C">
              <w:rPr>
                <w:position w:val="-10"/>
                <w:sz w:val="21"/>
                <w:szCs w:val="21"/>
              </w:rPr>
              <w:object w:dxaOrig="207" w:dyaOrig="314">
                <v:shape id="_x0000_i1043" type="#_x0000_t75" style="width:10.45pt;height:15.9pt" o:ole="">
                  <v:imagedata r:id="rId8" o:title=""/>
                </v:shape>
                <o:OLEObject Type="Embed" ProgID="Equation.AxMath" ShapeID="_x0000_i1043" DrawAspect="Content" ObjectID="_1544604943" r:id="rId38"/>
              </w:object>
            </w:r>
            <w:r>
              <w:rPr>
                <w:rFonts w:hint="eastAsia"/>
                <w:sz w:val="21"/>
                <w:szCs w:val="21"/>
              </w:rPr>
              <w:t xml:space="preserve"> has</w:t>
            </w:r>
            <w:r w:rsidRPr="000E5334">
              <w:rPr>
                <w:rFonts w:hint="eastAsia"/>
                <w:sz w:val="21"/>
                <w:szCs w:val="21"/>
              </w:rPr>
              <w:t xml:space="preserve"> a Euler circuit</w:t>
            </w:r>
            <w:r w:rsidRPr="000E5334">
              <w:rPr>
                <w:sz w:val="21"/>
                <w:szCs w:val="21"/>
              </w:rPr>
              <w:t>”</w:t>
            </w:r>
          </w:p>
          <w:p w:rsidR="001A35EC" w:rsidRPr="00DD7AA8" w:rsidRDefault="001A35EC" w:rsidP="00DD7AA8">
            <w:pPr>
              <w:pStyle w:val="a3"/>
              <w:spacing w:line="240" w:lineRule="exact"/>
              <w:ind w:firstLine="0"/>
              <w:rPr>
                <w:b/>
                <w:sz w:val="21"/>
                <w:szCs w:val="21"/>
              </w:rPr>
            </w:pPr>
            <w:r w:rsidRPr="000E5334">
              <w:rPr>
                <w:b/>
                <w:sz w:val="21"/>
                <w:szCs w:val="21"/>
              </w:rPr>
              <w:t>End</w:t>
            </w:r>
          </w:p>
        </w:tc>
      </w:tr>
    </w:tbl>
    <w:p w:rsidR="00A11A06" w:rsidRDefault="00A11A06" w:rsidP="00A11A06">
      <w:pPr>
        <w:pStyle w:val="1"/>
        <w:spacing w:before="156" w:after="156"/>
      </w:pPr>
      <w:r>
        <w:rPr>
          <w:rFonts w:hint="eastAsia"/>
        </w:rPr>
        <w:lastRenderedPageBreak/>
        <w:t>五、调试过程</w:t>
      </w:r>
    </w:p>
    <w:p w:rsidR="00A11A06" w:rsidRDefault="00A11A06" w:rsidP="00A11A06">
      <w:pPr>
        <w:rPr>
          <w:rFonts w:ascii="宋体" w:hAnsi="宋体"/>
          <w:b/>
          <w:sz w:val="21"/>
          <w:szCs w:val="21"/>
          <w:lang w:val="x-none"/>
        </w:rPr>
      </w:pPr>
      <w:r>
        <w:rPr>
          <w:rFonts w:ascii="宋体" w:hAnsi="宋体" w:hint="eastAsia"/>
          <w:sz w:val="21"/>
          <w:szCs w:val="21"/>
          <w:lang w:val="x-none"/>
        </w:rPr>
        <w:t>1.程序代码</w:t>
      </w:r>
    </w:p>
    <w:tbl>
      <w:tblPr>
        <w:tblStyle w:val="a4"/>
        <w:tblW w:w="92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23F10" w:rsidTr="00023F10">
        <w:tc>
          <w:tcPr>
            <w:tcW w:w="0" w:type="auto"/>
            <w:shd w:val="clear" w:color="auto" w:fill="E5E5E5"/>
          </w:tcPr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5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6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7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8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9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10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11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12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13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14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15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16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17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18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19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20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21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22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23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24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25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26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27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28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29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30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31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32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33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34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35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36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37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38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39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40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41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42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43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44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45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46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47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48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49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50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51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52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53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54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lastRenderedPageBreak/>
              <w:t>55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56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57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58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59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60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61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62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63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64</w:t>
            </w:r>
          </w:p>
          <w:p w:rsidR="00023F10" w:rsidRDefault="00023F10" w:rsidP="00023F1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lang w:val="x-none"/>
              </w:rPr>
              <w:t>65</w:t>
            </w:r>
          </w:p>
        </w:tc>
        <w:tc>
          <w:tcPr>
            <w:tcW w:w="8872" w:type="dxa"/>
            <w:shd w:val="clear" w:color="auto" w:fill="E5E5E5"/>
          </w:tcPr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* Copyright 2016, LittleNewton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* All rights reserved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[8]Determine_a_relation's_digraph_a_Euler_graph_or_not.c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* version 3.0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* author LiuPeng</w:t>
            </w:r>
          </w:p>
          <w:p w:rsidR="00023F10" w:rsidRPr="00023F10" w:rsidRDefault="00980F05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 2016/12/30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 6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guard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in_degree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out_degree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matrix:\n"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scanf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808080"/>
                <w:sz w:val="20"/>
                <w:szCs w:val="20"/>
              </w:rPr>
              <w:t>"%d"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guard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guard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guard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]!=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808080"/>
                <w:sz w:val="20"/>
                <w:szCs w:val="20"/>
              </w:rPr>
              <w:t>"the graph G do not have a Euler circuit.\n"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in_degree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]+=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out_degree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]+=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in_degree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]/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808080"/>
                <w:sz w:val="20"/>
                <w:szCs w:val="20"/>
              </w:rPr>
              <w:t>"the graph G do not have a Euler circuit.\n"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23F10">
              <w:rPr>
                <w:rFonts w:ascii="Courier New" w:hAnsi="Courier New" w:cs="Courier New"/>
                <w:color w:val="808080"/>
                <w:sz w:val="20"/>
                <w:szCs w:val="20"/>
              </w:rPr>
              <w:t>"the graph G have a Euler circuit.\n"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23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23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23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23F10" w:rsidRPr="00023F10" w:rsidRDefault="00023F10" w:rsidP="00023F1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3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23F10" w:rsidRDefault="00023F10" w:rsidP="00023F10">
            <w:pPr>
              <w:spacing w:line="240" w:lineRule="exact"/>
              <w:rPr>
                <w:rFonts w:ascii="宋体" w:hAnsi="宋体"/>
                <w:color w:val="000000"/>
                <w:sz w:val="21"/>
                <w:szCs w:val="21"/>
                <w:lang w:val="x-none"/>
              </w:rPr>
            </w:pPr>
          </w:p>
        </w:tc>
      </w:tr>
    </w:tbl>
    <w:p w:rsidR="00A11A06" w:rsidRPr="00023F10" w:rsidRDefault="00A11A06" w:rsidP="00A11A06">
      <w:pPr>
        <w:rPr>
          <w:rFonts w:ascii="宋体" w:hAnsi="宋体"/>
          <w:color w:val="000000"/>
          <w:sz w:val="21"/>
          <w:szCs w:val="21"/>
          <w:lang w:val="x-none"/>
        </w:rPr>
      </w:pPr>
    </w:p>
    <w:p w:rsidR="00A11A06" w:rsidRDefault="00A11A06" w:rsidP="00A11A06">
      <w:pPr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2.运行结果</w:t>
      </w:r>
    </w:p>
    <w:p w:rsidR="00A11A06" w:rsidRDefault="005A78AA" w:rsidP="00A11A06">
      <w:pPr>
        <w:jc w:val="center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noProof/>
          <w:color w:val="000000"/>
          <w:sz w:val="21"/>
          <w:szCs w:val="21"/>
        </w:rPr>
        <w:drawing>
          <wp:inline distT="0" distB="0" distL="0" distR="0">
            <wp:extent cx="6262399" cy="1727791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30_120543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948" cy="17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06" w:rsidRDefault="00A11A06" w:rsidP="00A11A06">
      <w:pPr>
        <w:pStyle w:val="1"/>
        <w:spacing w:before="156" w:after="156"/>
      </w:pPr>
      <w:r>
        <w:rPr>
          <w:rFonts w:hint="eastAsia"/>
        </w:rPr>
        <w:t>六、总结</w:t>
      </w:r>
    </w:p>
    <w:p w:rsidR="001A2EC8" w:rsidRPr="001A2EC8" w:rsidRDefault="001A2EC8" w:rsidP="0064197B">
      <w:pPr>
        <w:ind w:firstLine="420"/>
        <w:rPr>
          <w:rFonts w:hint="eastAsia"/>
        </w:rPr>
      </w:pPr>
      <w:r>
        <w:rPr>
          <w:rFonts w:hint="eastAsia"/>
        </w:rPr>
        <w:t>判断连通性，根据入</w:t>
      </w:r>
      <w:r w:rsidR="006360A7">
        <w:rPr>
          <w:rFonts w:hint="eastAsia"/>
        </w:rPr>
        <w:t>度或者出度（两者数值相等）进行欧拉回路存在性的判断。</w:t>
      </w:r>
    </w:p>
    <w:p w:rsidR="00A11A06" w:rsidRPr="00A11A06" w:rsidRDefault="00A11A06" w:rsidP="00A11A06">
      <w:pPr>
        <w:pStyle w:val="1"/>
        <w:spacing w:before="156" w:after="156"/>
      </w:pPr>
      <w:r>
        <w:rPr>
          <w:rFonts w:hint="eastAsia"/>
        </w:rPr>
        <w:t>七、参考文献</w:t>
      </w:r>
      <w:bookmarkStart w:id="0" w:name="_GoBack"/>
      <w:bookmarkEnd w:id="0"/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sz w:val="21"/>
          <w:szCs w:val="21"/>
        </w:rPr>
      </w:pPr>
      <w:bookmarkStart w:id="1" w:name="OLE_LINK2"/>
      <w:bookmarkStart w:id="2" w:name="OLE_LINK1"/>
      <w:r>
        <w:rPr>
          <w:rFonts w:ascii="宋体" w:hAnsi="宋体" w:hint="eastAsia"/>
          <w:sz w:val="21"/>
          <w:szCs w:val="21"/>
        </w:rPr>
        <w:t>[1] 谭浩强，C程序设计（第四版），清华大学出版社，清华大学，2015年6月</w:t>
      </w:r>
      <w:bookmarkEnd w:id="1"/>
      <w:bookmarkEnd w:id="2"/>
    </w:p>
    <w:p w:rsidR="00A11A06" w:rsidRPr="008342B0" w:rsidRDefault="00A11A06" w:rsidP="008342B0">
      <w:r>
        <w:rPr>
          <w:rFonts w:ascii="宋体" w:hAnsi="宋体" w:hint="eastAsia"/>
          <w:sz w:val="21"/>
          <w:szCs w:val="21"/>
        </w:rPr>
        <w:t>[</w:t>
      </w:r>
      <w:r>
        <w:rPr>
          <w:rFonts w:ascii="宋体" w:hAnsi="宋体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]</w:t>
      </w:r>
      <w:r>
        <w:rPr>
          <w:rFonts w:ascii="宋体" w:hAnsi="宋体"/>
          <w:sz w:val="21"/>
          <w:szCs w:val="21"/>
        </w:rPr>
        <w:t xml:space="preserve"> </w:t>
      </w:r>
      <w:r w:rsidR="008342B0" w:rsidRPr="008F4CCE">
        <w:t xml:space="preserve">Bernard Kolman, Robert C. Busby and Sharon Cutler Ross, </w:t>
      </w:r>
      <w:r w:rsidR="008342B0" w:rsidRPr="00DD572D">
        <w:rPr>
          <w:i/>
        </w:rPr>
        <w:t>Discrete Mathematical Structures</w:t>
      </w:r>
      <w:r w:rsidR="008342B0" w:rsidRPr="008F4CCE">
        <w:t>, Pearson Education, Inc</w:t>
      </w:r>
    </w:p>
    <w:p w:rsidR="00F45356" w:rsidRDefault="00A11A06" w:rsidP="00A11A06">
      <w:pPr>
        <w:pStyle w:val="1"/>
        <w:spacing w:before="156" w:after="156"/>
      </w:pPr>
      <w:r>
        <w:rPr>
          <w:rFonts w:hint="eastAsia"/>
        </w:rPr>
        <w:t>八、教师评语</w:t>
      </w:r>
    </w:p>
    <w:sectPr w:rsidR="00F45356" w:rsidSect="003D449F"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022" w:rsidRDefault="00D82022" w:rsidP="0035038E">
      <w:r>
        <w:separator/>
      </w:r>
    </w:p>
  </w:endnote>
  <w:endnote w:type="continuationSeparator" w:id="0">
    <w:p w:rsidR="00D82022" w:rsidRDefault="00D82022" w:rsidP="0035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022" w:rsidRDefault="00D82022" w:rsidP="0035038E">
      <w:r>
        <w:separator/>
      </w:r>
    </w:p>
  </w:footnote>
  <w:footnote w:type="continuationSeparator" w:id="0">
    <w:p w:rsidR="00D82022" w:rsidRDefault="00D82022" w:rsidP="00350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06"/>
    <w:rsid w:val="00023F10"/>
    <w:rsid w:val="00074723"/>
    <w:rsid w:val="00082CE2"/>
    <w:rsid w:val="001A2EC8"/>
    <w:rsid w:val="001A35EC"/>
    <w:rsid w:val="0027664A"/>
    <w:rsid w:val="002C2952"/>
    <w:rsid w:val="00346BC8"/>
    <w:rsid w:val="0035038E"/>
    <w:rsid w:val="003D449F"/>
    <w:rsid w:val="003E57C0"/>
    <w:rsid w:val="003E585D"/>
    <w:rsid w:val="00466B62"/>
    <w:rsid w:val="005012EB"/>
    <w:rsid w:val="005276D9"/>
    <w:rsid w:val="00535B0F"/>
    <w:rsid w:val="005A78AA"/>
    <w:rsid w:val="006360A7"/>
    <w:rsid w:val="0064197B"/>
    <w:rsid w:val="006A5F56"/>
    <w:rsid w:val="00737EC3"/>
    <w:rsid w:val="00762772"/>
    <w:rsid w:val="008342B0"/>
    <w:rsid w:val="00856A62"/>
    <w:rsid w:val="00905927"/>
    <w:rsid w:val="009351F8"/>
    <w:rsid w:val="00980F05"/>
    <w:rsid w:val="009A3C9E"/>
    <w:rsid w:val="00A11A06"/>
    <w:rsid w:val="00A7739A"/>
    <w:rsid w:val="00AE0B25"/>
    <w:rsid w:val="00C50131"/>
    <w:rsid w:val="00C502ED"/>
    <w:rsid w:val="00D74F32"/>
    <w:rsid w:val="00D82022"/>
    <w:rsid w:val="00D97170"/>
    <w:rsid w:val="00DD7AA8"/>
    <w:rsid w:val="00DE25EF"/>
    <w:rsid w:val="00E320D9"/>
    <w:rsid w:val="00E320F8"/>
    <w:rsid w:val="00F018B4"/>
    <w:rsid w:val="00F060D2"/>
    <w:rsid w:val="00F45356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CC10"/>
  <w15:chartTrackingRefBased/>
  <w15:docId w15:val="{F2C83999-DA5A-463F-B646-076A4131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1A06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11A06"/>
    <w:pPr>
      <w:keepNext/>
      <w:keepLines/>
      <w:spacing w:beforeLines="50" w:afterLines="50" w:line="240" w:lineRule="atLeas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1A06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Char">
    <w:name w:val="中文首行缩进 Char"/>
    <w:link w:val="a3"/>
    <w:locked/>
    <w:rsid w:val="00A11A06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3">
    <w:name w:val="中文首行缩进"/>
    <w:basedOn w:val="a"/>
    <w:link w:val="Char"/>
    <w:rsid w:val="00A11A06"/>
    <w:pPr>
      <w:ind w:firstLine="495"/>
    </w:pPr>
  </w:style>
  <w:style w:type="table" w:styleId="a4">
    <w:name w:val="Table Grid"/>
    <w:basedOn w:val="a1"/>
    <w:uiPriority w:val="99"/>
    <w:rsid w:val="00A11A06"/>
    <w:rPr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0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038E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03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038E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sc91">
    <w:name w:val="sc91"/>
    <w:basedOn w:val="a0"/>
    <w:rsid w:val="00346BC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46BC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46B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46B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46BC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346BC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346BC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46BC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5.png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32</cp:revision>
  <dcterms:created xsi:type="dcterms:W3CDTF">2016-10-20T12:46:00Z</dcterms:created>
  <dcterms:modified xsi:type="dcterms:W3CDTF">2016-12-30T04:07:00Z</dcterms:modified>
</cp:coreProperties>
</file>