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AF" w:rsidRDefault="003413B7">
      <w:r>
        <w:t>Результат выполнения тестового примера 1.</w:t>
      </w:r>
    </w:p>
    <w:p w:rsidR="003413B7" w:rsidRDefault="003413B7">
      <w:r>
        <w:t>Выполнен: да.</w:t>
      </w:r>
    </w:p>
    <w:p w:rsidR="003413B7" w:rsidRDefault="003413B7">
      <w:r>
        <w:t>Входные данные: размер группы «2».</w:t>
      </w:r>
    </w:p>
    <w:p w:rsidR="003413B7" w:rsidRDefault="003413B7">
      <w:r>
        <w:t xml:space="preserve">Выходные данные: </w:t>
      </w:r>
      <w:r>
        <w:t>запу</w:t>
      </w:r>
      <w:r>
        <w:t>щен процесс заполнения списка</w:t>
      </w:r>
      <w:r w:rsidR="003D55F0">
        <w:t>, результат предоставлен на рисунке 1</w:t>
      </w:r>
      <w:r>
        <w:t>.</w:t>
      </w:r>
    </w:p>
    <w:p w:rsidR="003413B7" w:rsidRDefault="003413B7"/>
    <w:p w:rsidR="003D55F0" w:rsidRDefault="003413B7" w:rsidP="003D55F0">
      <w:pPr>
        <w:keepNext/>
        <w:ind w:firstLine="0"/>
        <w:jc w:val="center"/>
      </w:pPr>
      <w:r w:rsidRPr="003413B7">
        <w:drawing>
          <wp:inline distT="0" distB="0" distL="0" distR="0" wp14:anchorId="22FA9749" wp14:editId="3D5F7B8E">
            <wp:extent cx="3534268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B7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 выполнения тестового примера 1</w:t>
      </w:r>
    </w:p>
    <w:p w:rsidR="003413B7" w:rsidRDefault="003413B7" w:rsidP="003413B7">
      <w:pPr>
        <w:ind w:firstLine="0"/>
        <w:jc w:val="center"/>
      </w:pPr>
    </w:p>
    <w:p w:rsidR="003413B7" w:rsidRDefault="003413B7" w:rsidP="003413B7">
      <w:r>
        <w:t xml:space="preserve">Результат выполнения тестового примера </w:t>
      </w:r>
      <w:r>
        <w:t>2</w:t>
      </w:r>
      <w:r>
        <w:t>.</w:t>
      </w:r>
    </w:p>
    <w:p w:rsidR="003413B7" w:rsidRDefault="003413B7" w:rsidP="003413B7">
      <w:r>
        <w:t>Выполнен: нет.</w:t>
      </w:r>
    </w:p>
    <w:p w:rsidR="003413B7" w:rsidRDefault="003413B7" w:rsidP="003413B7">
      <w:r>
        <w:t>Входные данные: размер группы «</w:t>
      </w:r>
      <w:r>
        <w:t>а</w:t>
      </w:r>
      <w:r>
        <w:t>».</w:t>
      </w:r>
    </w:p>
    <w:p w:rsidR="003413B7" w:rsidRDefault="003413B7" w:rsidP="003413B7">
      <w:r>
        <w:t xml:space="preserve">Выходные данные: </w:t>
      </w:r>
      <w:r>
        <w:t>выведено сообщение с необработанным исключением</w:t>
      </w:r>
      <w:r w:rsidR="003D55F0">
        <w:t>, результат предоставлен на рисунке 2</w:t>
      </w:r>
      <w:r>
        <w:t>.</w:t>
      </w:r>
    </w:p>
    <w:p w:rsidR="003413B7" w:rsidRDefault="003413B7" w:rsidP="003413B7"/>
    <w:p w:rsidR="003D55F0" w:rsidRDefault="003413B7" w:rsidP="003D55F0">
      <w:pPr>
        <w:keepNext/>
        <w:ind w:firstLine="0"/>
        <w:jc w:val="center"/>
      </w:pPr>
      <w:r w:rsidRPr="003413B7">
        <w:drawing>
          <wp:inline distT="0" distB="0" distL="0" distR="0" wp14:anchorId="35D152BC" wp14:editId="61646AB7">
            <wp:extent cx="5940425" cy="9734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B7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результат </w:t>
      </w:r>
      <w:r>
        <w:t>выполнения тестового примера 2</w:t>
      </w:r>
    </w:p>
    <w:p w:rsidR="003413B7" w:rsidRDefault="003413B7" w:rsidP="003413B7">
      <w:pPr>
        <w:ind w:firstLine="0"/>
        <w:jc w:val="center"/>
      </w:pPr>
    </w:p>
    <w:p w:rsidR="003413B7" w:rsidRDefault="003413B7" w:rsidP="003413B7">
      <w:r>
        <w:t>Результа</w:t>
      </w:r>
      <w:r>
        <w:t>т выполнения тестового примера 3</w:t>
      </w:r>
      <w:r>
        <w:t>.</w:t>
      </w:r>
    </w:p>
    <w:p w:rsidR="00AD084A" w:rsidRDefault="00AD084A" w:rsidP="003413B7">
      <w:r>
        <w:t>Выполнен: да.</w:t>
      </w:r>
    </w:p>
    <w:p w:rsidR="003413B7" w:rsidRDefault="003413B7" w:rsidP="003413B7">
      <w:r>
        <w:t xml:space="preserve">Входные данные: </w:t>
      </w:r>
    </w:p>
    <w:p w:rsidR="003413B7" w:rsidRDefault="003413B7" w:rsidP="003413B7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Количество групп «1»;</w:t>
      </w:r>
    </w:p>
    <w:p w:rsidR="003413B7" w:rsidRDefault="003413B7" w:rsidP="003413B7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«7 дней»;</w:t>
      </w:r>
    </w:p>
    <w:p w:rsidR="003413B7" w:rsidRDefault="003413B7" w:rsidP="003413B7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«15090,90»;</w:t>
      </w:r>
    </w:p>
    <w:p w:rsidR="003413B7" w:rsidRDefault="003413B7" w:rsidP="003413B7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lastRenderedPageBreak/>
        <w:t>Размер группы «5».</w:t>
      </w:r>
    </w:p>
    <w:p w:rsidR="003413B7" w:rsidRDefault="003413B7" w:rsidP="003413B7">
      <w:r>
        <w:t xml:space="preserve">Выходные данные: </w:t>
      </w:r>
      <w:r>
        <w:t>в файле цена путешествия совпадает с указанной</w:t>
      </w:r>
      <w:r w:rsidR="003D55F0">
        <w:t>, результат выполнения предоставлен на рисунке 3</w:t>
      </w:r>
      <w:r>
        <w:t>.</w:t>
      </w:r>
    </w:p>
    <w:p w:rsidR="003413B7" w:rsidRDefault="003413B7" w:rsidP="003413B7"/>
    <w:p w:rsidR="003D55F0" w:rsidRDefault="003413B7" w:rsidP="003D55F0">
      <w:pPr>
        <w:keepNext/>
        <w:ind w:firstLine="0"/>
        <w:jc w:val="center"/>
      </w:pPr>
      <w:r w:rsidRPr="003413B7">
        <w:drawing>
          <wp:inline distT="0" distB="0" distL="0" distR="0" wp14:anchorId="6217B721" wp14:editId="568D96EB">
            <wp:extent cx="5940425" cy="3286125"/>
            <wp:effectExtent l="19050" t="19050" r="2222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3B7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результат выполнения тестового примера </w:t>
      </w:r>
      <w:r>
        <w:t>3</w:t>
      </w:r>
    </w:p>
    <w:p w:rsidR="003413B7" w:rsidRDefault="003413B7" w:rsidP="003413B7">
      <w:pPr>
        <w:ind w:firstLine="0"/>
        <w:jc w:val="center"/>
      </w:pPr>
    </w:p>
    <w:p w:rsidR="003413B7" w:rsidRDefault="003413B7" w:rsidP="003413B7">
      <w:r>
        <w:t xml:space="preserve">Результат выполнения тестового примера </w:t>
      </w:r>
      <w:r>
        <w:t>4</w:t>
      </w:r>
      <w:r>
        <w:t>.</w:t>
      </w:r>
    </w:p>
    <w:p w:rsidR="00AD084A" w:rsidRDefault="00AD084A" w:rsidP="003413B7">
      <w:r>
        <w:t>Выполнен: да.</w:t>
      </w:r>
    </w:p>
    <w:p w:rsidR="003413B7" w:rsidRDefault="003413B7" w:rsidP="003413B7">
      <w:r>
        <w:t xml:space="preserve">Входные данные: </w:t>
      </w:r>
    </w:p>
    <w:p w:rsidR="003413B7" w:rsidRDefault="003413B7" w:rsidP="003413B7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Количество групп «1»;</w:t>
      </w:r>
    </w:p>
    <w:p w:rsidR="003413B7" w:rsidRDefault="003413B7" w:rsidP="003413B7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«7 дней»;</w:t>
      </w:r>
    </w:p>
    <w:p w:rsidR="00AD084A" w:rsidRDefault="003413B7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«</w:t>
      </w:r>
      <w:r w:rsidR="00AD084A">
        <w:t>-10».</w:t>
      </w:r>
    </w:p>
    <w:p w:rsidR="003413B7" w:rsidRDefault="003413B7" w:rsidP="00AD084A">
      <w:pPr>
        <w:pStyle w:val="a3"/>
        <w:ind w:left="0"/>
      </w:pPr>
      <w:r>
        <w:t xml:space="preserve">Выходные данные: </w:t>
      </w:r>
      <w:r w:rsidR="00AD084A">
        <w:t>выведено сообщение о запрете ввода отрицательной цены</w:t>
      </w:r>
      <w:r w:rsidR="003D55F0">
        <w:t>, результат выполнения предоставлен на рисунке 4</w:t>
      </w:r>
      <w:r w:rsidR="00AD084A">
        <w:t>.</w:t>
      </w:r>
    </w:p>
    <w:p w:rsidR="003413B7" w:rsidRDefault="003413B7" w:rsidP="003413B7"/>
    <w:p w:rsidR="003D55F0" w:rsidRDefault="003413B7" w:rsidP="003D55F0">
      <w:pPr>
        <w:keepNext/>
        <w:ind w:firstLine="0"/>
        <w:jc w:val="center"/>
      </w:pPr>
      <w:r w:rsidRPr="003413B7">
        <w:lastRenderedPageBreak/>
        <w:drawing>
          <wp:inline distT="0" distB="0" distL="0" distR="0" wp14:anchorId="6FE2E51C" wp14:editId="327F0855">
            <wp:extent cx="4001058" cy="1886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B7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результат </w:t>
      </w:r>
      <w:r>
        <w:t>выполнения тестового примера 4</w:t>
      </w:r>
    </w:p>
    <w:p w:rsidR="00AD084A" w:rsidRDefault="00AD084A" w:rsidP="003413B7">
      <w:pPr>
        <w:ind w:firstLine="0"/>
        <w:jc w:val="center"/>
      </w:pPr>
    </w:p>
    <w:p w:rsidR="00AD084A" w:rsidRDefault="00AD084A" w:rsidP="00AD084A">
      <w:r>
        <w:t xml:space="preserve">Результат выполнения тестового примера </w:t>
      </w:r>
      <w:r>
        <w:t>5</w:t>
      </w:r>
      <w:r>
        <w:t>.</w:t>
      </w:r>
    </w:p>
    <w:p w:rsidR="00AD084A" w:rsidRDefault="00AD084A" w:rsidP="00AD084A">
      <w:r>
        <w:t>Выполнен: нет</w:t>
      </w:r>
      <w:r>
        <w:t>.</w:t>
      </w:r>
    </w:p>
    <w:p w:rsidR="00AD084A" w:rsidRDefault="00AD084A" w:rsidP="00AD084A">
      <w:r>
        <w:t xml:space="preserve">Входные данные: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Количество групп «1»;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«7 дней»;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«</w:t>
      </w:r>
      <w:r>
        <w:t>в</w:t>
      </w:r>
      <w:r>
        <w:t>».</w:t>
      </w:r>
    </w:p>
    <w:p w:rsidR="00AD084A" w:rsidRDefault="00AD084A" w:rsidP="00AD084A">
      <w:pPr>
        <w:pStyle w:val="a3"/>
        <w:ind w:left="0"/>
      </w:pPr>
      <w:r>
        <w:t>Выходные данные: выведено сообщение с необработанным исключением</w:t>
      </w:r>
      <w:r w:rsidR="003D55F0">
        <w:t>, результат предоставлен на рисунке 5</w:t>
      </w:r>
      <w:r>
        <w:t>.</w:t>
      </w:r>
    </w:p>
    <w:p w:rsidR="00AD084A" w:rsidRDefault="00AD084A" w:rsidP="00AD084A"/>
    <w:p w:rsidR="003D55F0" w:rsidRDefault="00AD084A" w:rsidP="003D55F0">
      <w:pPr>
        <w:keepNext/>
        <w:ind w:firstLine="0"/>
        <w:jc w:val="center"/>
      </w:pPr>
      <w:r w:rsidRPr="00AD084A">
        <w:drawing>
          <wp:inline distT="0" distB="0" distL="0" distR="0" wp14:anchorId="31F3A0BD" wp14:editId="49BDF798">
            <wp:extent cx="5940425" cy="1563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4A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результат выполнения тестового примера </w:t>
      </w:r>
      <w:r>
        <w:t>5</w:t>
      </w:r>
    </w:p>
    <w:p w:rsidR="00AD084A" w:rsidRDefault="00AD084A" w:rsidP="00AD084A">
      <w:pPr>
        <w:ind w:firstLine="0"/>
        <w:jc w:val="center"/>
      </w:pPr>
    </w:p>
    <w:p w:rsidR="00AD084A" w:rsidRDefault="00AD084A" w:rsidP="00AD084A">
      <w:r>
        <w:t>Результа</w:t>
      </w:r>
      <w:r>
        <w:t>т выполнения тестового примера 6</w:t>
      </w:r>
      <w:r>
        <w:t>.</w:t>
      </w:r>
    </w:p>
    <w:p w:rsidR="00AD084A" w:rsidRDefault="00AD084A" w:rsidP="00AD084A">
      <w:r>
        <w:t>Выполнен: да.</w:t>
      </w:r>
    </w:p>
    <w:p w:rsidR="00AD084A" w:rsidRDefault="00AD084A" w:rsidP="00AD084A">
      <w:r>
        <w:t xml:space="preserve">Входные данные: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Количество групп «1»;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«7 дней»;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lastRenderedPageBreak/>
        <w:t>Цена путешествия «15090,90»;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 «5».</w:t>
      </w:r>
    </w:p>
    <w:p w:rsidR="00AD084A" w:rsidRDefault="00AD084A" w:rsidP="00AD084A">
      <w:r>
        <w:t xml:space="preserve">Выходные данные: в файле </w:t>
      </w:r>
      <w:r>
        <w:t>размер группы</w:t>
      </w:r>
      <w:r>
        <w:t xml:space="preserve"> совпадает с указанной</w:t>
      </w:r>
      <w:r w:rsidR="003D55F0">
        <w:t>, результат предоставлен на рисунке 6</w:t>
      </w:r>
      <w:r>
        <w:t>.</w:t>
      </w:r>
    </w:p>
    <w:p w:rsidR="00AD084A" w:rsidRDefault="00AD084A" w:rsidP="00AD084A"/>
    <w:p w:rsidR="003D55F0" w:rsidRDefault="00AD084A" w:rsidP="003D55F0">
      <w:pPr>
        <w:keepNext/>
        <w:ind w:firstLine="0"/>
        <w:jc w:val="center"/>
      </w:pPr>
      <w:r w:rsidRPr="003413B7">
        <w:drawing>
          <wp:inline distT="0" distB="0" distL="0" distR="0" wp14:anchorId="18F3913B" wp14:editId="53173EE0">
            <wp:extent cx="5940425" cy="3286125"/>
            <wp:effectExtent l="19050" t="19050" r="2222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084A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результат </w:t>
      </w:r>
      <w:r>
        <w:t>выполнения тестового примера 6</w:t>
      </w:r>
    </w:p>
    <w:p w:rsidR="00AD084A" w:rsidRDefault="00AD084A" w:rsidP="00AD084A">
      <w:pPr>
        <w:ind w:firstLine="0"/>
        <w:jc w:val="center"/>
      </w:pPr>
    </w:p>
    <w:p w:rsidR="00AD084A" w:rsidRDefault="00AD084A" w:rsidP="00AD084A">
      <w:r>
        <w:t xml:space="preserve">Результат выполнения тестового примера </w:t>
      </w:r>
      <w:r>
        <w:t>7</w:t>
      </w:r>
      <w:r>
        <w:t>.</w:t>
      </w:r>
    </w:p>
    <w:p w:rsidR="00AD084A" w:rsidRDefault="00AD084A" w:rsidP="00AD084A">
      <w:r>
        <w:t>Выполнен: да.</w:t>
      </w:r>
    </w:p>
    <w:p w:rsidR="00AD084A" w:rsidRDefault="00AD084A" w:rsidP="00AD084A">
      <w:r>
        <w:t xml:space="preserve">Входные данные: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Количество групп «1»;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«7 дней»;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«</w:t>
      </w:r>
      <w:r>
        <w:t>15090,90»;</w:t>
      </w:r>
      <w:r w:rsidRPr="00AD084A">
        <w:t xml:space="preserve">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 «</w:t>
      </w:r>
      <w:r>
        <w:t>-5</w:t>
      </w:r>
      <w:r>
        <w:t>».</w:t>
      </w:r>
    </w:p>
    <w:p w:rsidR="00AD084A" w:rsidRDefault="00AD084A" w:rsidP="00AD084A">
      <w:pPr>
        <w:pStyle w:val="a3"/>
        <w:ind w:left="0"/>
      </w:pPr>
      <w:r>
        <w:t>Выходные данные: выведено сообщение о запрете ввода отрицательной цены</w:t>
      </w:r>
      <w:r w:rsidR="003D55F0">
        <w:t>, результат предоставлен на рисунке 7</w:t>
      </w:r>
      <w:r>
        <w:t>.</w:t>
      </w:r>
    </w:p>
    <w:p w:rsidR="00AD084A" w:rsidRDefault="00AD084A" w:rsidP="00AD084A"/>
    <w:p w:rsidR="003D55F0" w:rsidRDefault="00AD084A" w:rsidP="003D55F0">
      <w:pPr>
        <w:keepNext/>
        <w:ind w:firstLine="0"/>
        <w:jc w:val="center"/>
      </w:pPr>
      <w:r w:rsidRPr="00AD084A">
        <w:lastRenderedPageBreak/>
        <w:drawing>
          <wp:inline distT="0" distB="0" distL="0" distR="0" wp14:anchorId="59E2BAA1" wp14:editId="217EFFF6">
            <wp:extent cx="3696216" cy="214342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4A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результат </w:t>
      </w:r>
      <w:r>
        <w:t>выполнения тестового примера 7</w:t>
      </w:r>
    </w:p>
    <w:p w:rsidR="00AD084A" w:rsidRDefault="00AD084A" w:rsidP="00AD084A">
      <w:pPr>
        <w:ind w:firstLine="0"/>
        <w:jc w:val="center"/>
      </w:pPr>
    </w:p>
    <w:p w:rsidR="00AD084A" w:rsidRDefault="00AD084A" w:rsidP="00AD084A">
      <w:r>
        <w:t xml:space="preserve">Результат выполнения тестового примера </w:t>
      </w:r>
      <w:r>
        <w:t>8</w:t>
      </w:r>
      <w:r>
        <w:t>.</w:t>
      </w:r>
    </w:p>
    <w:p w:rsidR="00AD084A" w:rsidRDefault="00AD084A" w:rsidP="00AD084A">
      <w:r>
        <w:t>Выполнен: нет.</w:t>
      </w:r>
    </w:p>
    <w:p w:rsidR="00AD084A" w:rsidRDefault="00AD084A" w:rsidP="00AD084A">
      <w:r>
        <w:t xml:space="preserve">Входные данные: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Количество групп «1»;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«7 дней»;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«15090,90»;</w:t>
      </w:r>
      <w:r w:rsidRPr="00AD084A">
        <w:t xml:space="preserve">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 «</w:t>
      </w:r>
      <w:r>
        <w:t>в</w:t>
      </w:r>
      <w:r>
        <w:t>».</w:t>
      </w:r>
    </w:p>
    <w:p w:rsidR="00AD084A" w:rsidRDefault="00AD084A" w:rsidP="00AD084A">
      <w:pPr>
        <w:pStyle w:val="a3"/>
        <w:ind w:left="0"/>
      </w:pPr>
      <w:r>
        <w:t>Выходные данные: выведено сообщение с необработанным исключением</w:t>
      </w:r>
      <w:r w:rsidR="003D55F0">
        <w:t>, результат предоставлен на рисунке 8</w:t>
      </w:r>
      <w:r>
        <w:t>.</w:t>
      </w:r>
    </w:p>
    <w:p w:rsidR="00AD084A" w:rsidRDefault="00AD084A" w:rsidP="00AD084A"/>
    <w:p w:rsidR="003D55F0" w:rsidRDefault="00AD084A" w:rsidP="003D55F0">
      <w:pPr>
        <w:keepNext/>
        <w:ind w:firstLine="0"/>
        <w:jc w:val="center"/>
      </w:pPr>
      <w:r w:rsidRPr="00AD084A">
        <w:drawing>
          <wp:inline distT="0" distB="0" distL="0" distR="0" wp14:anchorId="157D1175" wp14:editId="1388BE00">
            <wp:extent cx="5940425" cy="18072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4A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результат </w:t>
      </w:r>
      <w:r>
        <w:t>выполнения тестового примера 8</w:t>
      </w:r>
    </w:p>
    <w:p w:rsidR="00FB47D5" w:rsidRDefault="00FB47D5">
      <w:pPr>
        <w:spacing w:after="160" w:line="259" w:lineRule="auto"/>
        <w:ind w:firstLine="0"/>
        <w:jc w:val="left"/>
      </w:pPr>
      <w:r>
        <w:br w:type="page"/>
      </w:r>
    </w:p>
    <w:p w:rsidR="00AD084A" w:rsidRDefault="00AD084A" w:rsidP="00AD084A">
      <w:r>
        <w:lastRenderedPageBreak/>
        <w:t xml:space="preserve">Результат выполнения тестового примера </w:t>
      </w:r>
      <w:r>
        <w:t>9</w:t>
      </w:r>
      <w:r>
        <w:t>.</w:t>
      </w:r>
    </w:p>
    <w:p w:rsidR="00AD084A" w:rsidRDefault="00AD084A" w:rsidP="00AD084A">
      <w:r>
        <w:t xml:space="preserve">Выполнен: </w:t>
      </w:r>
      <w:r>
        <w:t>да</w:t>
      </w:r>
      <w:r>
        <w:t>.</w:t>
      </w:r>
    </w:p>
    <w:p w:rsidR="00AD084A" w:rsidRDefault="00AD084A" w:rsidP="00AD084A">
      <w:r>
        <w:t xml:space="preserve">Входные данные: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Количество групп «</w:t>
      </w:r>
      <w:r>
        <w:t>3</w:t>
      </w:r>
      <w:r>
        <w:t>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Длительность путешествия </w:t>
      </w:r>
      <w:r>
        <w:t xml:space="preserve">первой группы </w:t>
      </w:r>
      <w:r>
        <w:t>«</w:t>
      </w:r>
      <w:r>
        <w:t>5</w:t>
      </w:r>
      <w:r>
        <w:t xml:space="preserve"> дней»;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первой группы «16000»;</w:t>
      </w:r>
      <w:r w:rsidRPr="00AD084A">
        <w:t xml:space="preserve">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</w:t>
      </w:r>
      <w:r w:rsidRPr="00AD084A">
        <w:t xml:space="preserve"> </w:t>
      </w:r>
      <w:r>
        <w:t>первой группы «</w:t>
      </w:r>
      <w:r>
        <w:t>10</w:t>
      </w:r>
      <w:r>
        <w:t>»</w:t>
      </w:r>
      <w:r>
        <w:t>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первой группы «7 дней»;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первой группы «16000»;</w:t>
      </w:r>
      <w:r w:rsidRPr="00AD084A">
        <w:t xml:space="preserve">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</w:t>
      </w:r>
      <w:r w:rsidRPr="00AD084A">
        <w:t xml:space="preserve"> </w:t>
      </w:r>
      <w:r>
        <w:t>первой группы «</w:t>
      </w:r>
      <w:r>
        <w:t>5</w:t>
      </w:r>
      <w:r>
        <w:t>»</w:t>
      </w:r>
      <w:r>
        <w:t>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первой группы «</w:t>
      </w:r>
      <w:r>
        <w:t>3 дня</w:t>
      </w:r>
      <w:r>
        <w:t>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первой группы «</w:t>
      </w:r>
      <w:r>
        <w:t>13000</w:t>
      </w:r>
      <w:r>
        <w:t>»;</w:t>
      </w:r>
      <w:r w:rsidRPr="00AD084A">
        <w:t xml:space="preserve">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</w:t>
      </w:r>
      <w:r w:rsidRPr="00AD084A">
        <w:t xml:space="preserve"> </w:t>
      </w:r>
      <w:r>
        <w:t>первой группы «</w:t>
      </w:r>
      <w:r>
        <w:t>15</w:t>
      </w:r>
      <w:r>
        <w:t>».</w:t>
      </w:r>
    </w:p>
    <w:p w:rsidR="00AD084A" w:rsidRDefault="00AD084A" w:rsidP="00AD084A">
      <w:pPr>
        <w:pStyle w:val="a3"/>
        <w:ind w:left="0"/>
      </w:pPr>
      <w:r>
        <w:t>Выходные данные:</w:t>
      </w:r>
      <w:r>
        <w:t xml:space="preserve"> сохраненный список выводит сначала по возрастанию цены, а в случае её совпадения по возрастанию группы</w:t>
      </w:r>
      <w:r w:rsidR="003D55F0">
        <w:t>, результат предоставлен на рисунке 9</w:t>
      </w:r>
      <w:r>
        <w:t>.</w:t>
      </w:r>
    </w:p>
    <w:p w:rsidR="00AD084A" w:rsidRDefault="00AD084A" w:rsidP="00AD084A"/>
    <w:p w:rsidR="003D55F0" w:rsidRDefault="00AD084A" w:rsidP="003D55F0">
      <w:pPr>
        <w:keepNext/>
        <w:ind w:firstLine="0"/>
        <w:jc w:val="center"/>
      </w:pPr>
      <w:r w:rsidRPr="00AD084A">
        <w:drawing>
          <wp:inline distT="0" distB="0" distL="0" distR="0" wp14:anchorId="48E960B0" wp14:editId="63ED8EE2">
            <wp:extent cx="5940425" cy="3066415"/>
            <wp:effectExtent l="19050" t="19050" r="22225" b="196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084A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результат </w:t>
      </w:r>
      <w:r>
        <w:t>выполнения тестового примера 9</w:t>
      </w:r>
    </w:p>
    <w:p w:rsidR="00AD084A" w:rsidRDefault="00AD084A" w:rsidP="003413B7">
      <w:pPr>
        <w:ind w:firstLine="0"/>
        <w:jc w:val="center"/>
      </w:pPr>
    </w:p>
    <w:p w:rsidR="00AD084A" w:rsidRDefault="00AD084A" w:rsidP="00AD084A">
      <w:r>
        <w:t xml:space="preserve">Результат выполнения тестового примера </w:t>
      </w:r>
      <w:r>
        <w:t>10</w:t>
      </w:r>
      <w:r>
        <w:t>.</w:t>
      </w:r>
    </w:p>
    <w:p w:rsidR="00AD084A" w:rsidRDefault="00AD084A" w:rsidP="00AD084A">
      <w:r>
        <w:lastRenderedPageBreak/>
        <w:t>Выполнен:</w:t>
      </w:r>
      <w:bookmarkStart w:id="0" w:name="_GoBack"/>
      <w:bookmarkEnd w:id="0"/>
      <w:r>
        <w:t xml:space="preserve"> да.</w:t>
      </w:r>
    </w:p>
    <w:p w:rsidR="00AD084A" w:rsidRDefault="00AD084A" w:rsidP="00AD084A">
      <w:r>
        <w:t xml:space="preserve">Входные данные: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Количество групп «3»;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первой группы «5 дней»;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первой группы «16000»;</w:t>
      </w:r>
      <w:r w:rsidRPr="00AD084A">
        <w:t xml:space="preserve">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</w:t>
      </w:r>
      <w:r w:rsidRPr="00AD084A">
        <w:t xml:space="preserve"> </w:t>
      </w:r>
      <w:r>
        <w:t>первой группы «10»;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первой группы «7 дней»;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первой группы «16000»;</w:t>
      </w:r>
      <w:r w:rsidRPr="00AD084A">
        <w:t xml:space="preserve">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</w:t>
      </w:r>
      <w:r w:rsidRPr="00AD084A">
        <w:t xml:space="preserve"> </w:t>
      </w:r>
      <w:r>
        <w:t>первой группы «5»;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Длительность путешествия первой группы «3 дня»;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Цена путешествия первой группы «13000»;</w:t>
      </w:r>
      <w:r w:rsidRPr="00AD084A">
        <w:t xml:space="preserve"> </w:t>
      </w:r>
    </w:p>
    <w:p w:rsidR="00AD084A" w:rsidRDefault="00AD084A" w:rsidP="00AD084A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Размер группы</w:t>
      </w:r>
      <w:r w:rsidRPr="00AD084A">
        <w:t xml:space="preserve"> </w:t>
      </w:r>
      <w:r>
        <w:t>первой группы «15».</w:t>
      </w:r>
    </w:p>
    <w:p w:rsidR="00AD084A" w:rsidRDefault="00AD084A" w:rsidP="00AD084A">
      <w:pPr>
        <w:pStyle w:val="a3"/>
        <w:ind w:left="0"/>
      </w:pPr>
      <w:r>
        <w:t xml:space="preserve">Выходные данные: </w:t>
      </w:r>
      <w:r w:rsidR="003D55F0">
        <w:t>все указанные данные для всех групп сохранены в файле, результат предоставлен на рисунке 10.</w:t>
      </w:r>
    </w:p>
    <w:p w:rsidR="00AD084A" w:rsidRDefault="00AD084A" w:rsidP="00AD084A"/>
    <w:p w:rsidR="003D55F0" w:rsidRDefault="00AD084A" w:rsidP="003D55F0">
      <w:pPr>
        <w:keepNext/>
        <w:ind w:firstLine="0"/>
        <w:jc w:val="center"/>
      </w:pPr>
      <w:r w:rsidRPr="00AD084A">
        <w:drawing>
          <wp:inline distT="0" distB="0" distL="0" distR="0" wp14:anchorId="5DB693A9" wp14:editId="404B9CC7">
            <wp:extent cx="5940425" cy="3066415"/>
            <wp:effectExtent l="19050" t="19050" r="22225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084A" w:rsidRDefault="003D55F0" w:rsidP="003D55F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результат </w:t>
      </w:r>
      <w:r>
        <w:t>выполнения тестового примера 10</w:t>
      </w:r>
    </w:p>
    <w:p w:rsidR="00AD084A" w:rsidRDefault="00AD084A" w:rsidP="003413B7">
      <w:pPr>
        <w:ind w:firstLine="0"/>
        <w:jc w:val="center"/>
      </w:pPr>
    </w:p>
    <w:sectPr w:rsidR="00AD0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7555"/>
    <w:multiLevelType w:val="hybridMultilevel"/>
    <w:tmpl w:val="3B02274E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6A7BF1"/>
    <w:multiLevelType w:val="hybridMultilevel"/>
    <w:tmpl w:val="1E388F3C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A817FC"/>
    <w:multiLevelType w:val="hybridMultilevel"/>
    <w:tmpl w:val="A344E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2219FA"/>
    <w:multiLevelType w:val="hybridMultilevel"/>
    <w:tmpl w:val="6048004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D5D77CC"/>
    <w:multiLevelType w:val="hybridMultilevel"/>
    <w:tmpl w:val="5B3A5428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8B5AC5"/>
    <w:multiLevelType w:val="hybridMultilevel"/>
    <w:tmpl w:val="E38291F2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29"/>
    <w:rsid w:val="00103E2C"/>
    <w:rsid w:val="00104929"/>
    <w:rsid w:val="003413B7"/>
    <w:rsid w:val="003D55F0"/>
    <w:rsid w:val="0053128B"/>
    <w:rsid w:val="008059AF"/>
    <w:rsid w:val="00960985"/>
    <w:rsid w:val="00AA6601"/>
    <w:rsid w:val="00AD084A"/>
    <w:rsid w:val="00C407D2"/>
    <w:rsid w:val="00EC5BCC"/>
    <w:rsid w:val="00F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8F688-B924-413B-A20B-3325E1B0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84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01"/>
    <w:pPr>
      <w:ind w:left="720"/>
      <w:contextualSpacing/>
    </w:pPr>
  </w:style>
  <w:style w:type="table" w:styleId="a4">
    <w:name w:val="Table Grid"/>
    <w:basedOn w:val="a1"/>
    <w:uiPriority w:val="59"/>
    <w:rsid w:val="00341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55F0"/>
    <w:pPr>
      <w:ind w:firstLine="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F6E4E-A645-4344-85EB-37C42D79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7</cp:revision>
  <dcterms:created xsi:type="dcterms:W3CDTF">2023-04-19T07:14:00Z</dcterms:created>
  <dcterms:modified xsi:type="dcterms:W3CDTF">2023-04-19T08:16:00Z</dcterms:modified>
</cp:coreProperties>
</file>