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Arial" w:cs="Arial"/>
          <w:b/>
          <w:color w:val="2E74B5"/>
          <w:sz w:val="21"/>
        </w:rPr>
        <w:t>Blueprint / Master Data / Flow</w:t>
      </w:r>
    </w:p>
    <w:p>
      <w:pPr>
        <w:pStyle w:val="Title"/>
        <w:jc w:val="left"/>
      </w:pPr>
      <w:r>
        <w:rPr>
          <w:rFonts w:ascii="Arial" w:hAnsi="Arial" w:eastAsia="Arial" w:cs="Arial"/>
          <w:b/>
          <w:color w:val="000000"/>
          <w:sz w:val="48"/>
        </w:rPr>
        <w:t>Odoo Blueprint สำหรับร้านอะไหล่</w:t>
      </w:r>
    </w:p>
    <w:p>
      <w:pPr>
        <w:spacing w:before="0" w:after="320" w:line="288" w:lineRule="auto"/>
      </w:pPr>
      <w:r>
        <w:rPr>
          <w:rFonts w:ascii="Arial" w:hAnsi="Arial" w:eastAsia="Arial" w:cs="Arial"/>
          <w:color w:val="555555"/>
          <w:sz w:val="25"/>
        </w:rPr>
        <w:t>Inventory, Purchase, POS หน้าร้าน, สิทธิ์ผู้ใช้, วิเคราะห์กำไรขาดทุน และ Website ทำภายหลัง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20"/>
              </w:rPr>
              <w:t>หัวข้อ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20"/>
              </w:rPr>
              <w:t>รายละเอียด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20"/>
              </w:rPr>
              <w:t>วัตถุประสงค์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20"/>
              </w:rPr>
              <w:t>ใช้เป็นเอกสารตั้งต้นสำหรับวางระบบ Odoo ให้ร้านอะไหล่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20"/>
              </w:rPr>
              <w:t>ขอบเขต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20"/>
              </w:rPr>
              <w:t>ทำใน Odoo ทั้งหมด เริ่มจาก Inventory และ POS ก่อน แล้วจึงทำ Website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20"/>
              </w:rPr>
              <w:t>วันที่เอกสาร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20"/>
              </w:rPr>
              <w:t>14 พฤษภาคม 2026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20"/>
              </w:rPr>
              <w:t>แนวทางหลัก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20"/>
              </w:rPr>
              <w:t>Master Data ต้องถูกก่อนเริ่มขายจริง โดยเฉพาะต้นทุนสินค้า ราคาขาย Barcode และ Stock เริ่มต้น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Arial" w:hAnsi="Arial" w:eastAsia="Arial" w:cs="Arial"/>
                <w:b/>
                <w:color w:val="1F4D78"/>
                <w:sz w:val="22"/>
              </w:rPr>
              <w:t>หลักคิดสำคัญ</w:t>
            </w:r>
            <w:r>
              <w:t xml:space="preserve">  </w:t>
            </w:r>
            <w:r>
              <w:rPr>
                <w:rFonts w:ascii="Arial" w:hAnsi="Arial" w:eastAsia="Arial" w:cs="Arial"/>
                <w:color w:val="1E1E1E"/>
                <w:sz w:val="22"/>
              </w:rPr>
              <w:t>อย่าเริ่มจากหน้าเว็บก่อน ให้ทำ Product Master, Inventory และ POS ให้แม่นก่อน เพราะเว็บไซต์ควรดึงข้อมูลสินค้า ราคา และสต็อกจากชุดเดียวกัน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1. ภาพรวมระบบที่ต้องทำ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color w:val="1E1E1E"/>
        </w:rPr>
        <w:t>ระบบร้านอะไหล่ควรใช้ Inventory เป็นแกนกลาง เพราะทุกงานสำคัญผูกกับสินค้า ต้นทุน จำนวนคงเหลือ และตำแหน่งเก็บของ เมื่อข้อมูลสินค้าถูกต้องแล้วจึงเชื่อม Purchase สำหรับซื้อเข้า, POS สำหรับขายหน้าร้าน, Accounting สำหรับรายงานกำไรขาดทุน และ Website/eCommerce เป็นขั้นสุดท้าย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800"/>
        <w:gridCol w:w="2500"/>
        <w:gridCol w:w="6060"/>
      </w:tblGrid>
      <w:tr>
        <w:trPr>
          <w:tblHeader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9"/>
              </w:rPr>
              <w:t>ลำดับ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9"/>
              </w:rPr>
              <w:t>งานหลัก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9"/>
              </w:rPr>
              <w:t>ผลลัพธ์ที่ต้องได้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Inventory / Product Master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สินค้า ต้นทุน ราคาขาย Barcode Location และ Stock เริ่มต้นพร้อม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Purchase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ซื้อเข้า รับของเข้า และบันทึกราคาซื้อจาก Supplier ได้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Point of Sale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ขายหน้าร้าน ตัดสต็อก ออกใบเสร็จ และปิดรอบขายได้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Users / Roles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แยกสิทธิ์ Admin, Manager, Cashier, Stock Staff, Accountant และ Website Admin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Accounting / Reports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ดูยอดขาย ต้นทุนสินค้า กำไรขั้นต้น ค่าใช้จ่าย และ Profit &amp; Loss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Website / eCommerce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9"/>
              </w:rPr>
              <w:t>เปิดขายออนไลน์หลังจากสินค้าและสต็อกนิ่งแล้ว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2. Apps ใน Odoo ที่แนะนำ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Odoo App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ใช้ทำอะไร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ข้อมูลที่ต้องสัมพันธ์กัน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Inventory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จัดการสินค้า คลัง ตำแหน่ง สต็อก และมูลค่าสต็อก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Product, Location, Opening Stock, Costing Method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Purchase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ซื้อสินค้าเข้าร้านและรับของเข้าคลัง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Supplier, Vendor Price, Purchase Order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Point of Sale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ขายหน้าร้าน รับเงิน ออกใบเสร็จ และตัดสต็อก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Product, Barcode, Sale Price, Payment Method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Accounting / Invoicing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ดูรายรับ รายจ่าย ภาษี ต้นทุน และกำไรขาดทุน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Account, Tax, COGS, Expense Category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Employees / Users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กำหนดผู้ใช้และสิทธิ์การเข้าถึง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Role, Access Rights, Approval Policy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Website / eCommerce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ขายออนไลน์และแสดงสินค้า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Website Category, Product Image, Delivery, Online Payment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3. Flow การทำงานหลัก</w:t>
      </w:r>
    </w:p>
    <w:p>
      <w:pPr>
        <w:pStyle w:val="Heading2"/>
      </w:pPr>
      <w:r>
        <w:t>3.1 Flow ตั้งต้นระบบ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ตั้งค่าบริษัท/ร้าน คลังสินค้า และภาษี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สร้างหมวดสินค้าและตำแหน่งเก็บสินค้า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สร้าง Product Master พร้อมต้นทุน ราคาขาย Barcode และ Supplier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นำเข้าสต็อกเริ่มต้นหรือทำ Inventory Adjustment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ตั้งค่า POS และวิธีรับเงิน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ตั้ง User/Role และทดสอบสิทธิ์พนักงาน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ทดสอบซื้อเข้า ขายออก คืนสินค้า ปิดรอบขาย และดูรายงาน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ค่อยทำ Website หลังจากข้อมูลสินค้าและสต็อกนิ่งแล้ว</w:t>
      </w:r>
    </w:p>
    <w:p>
      <w:pPr>
        <w:pStyle w:val="Heading2"/>
      </w:pPr>
      <w:r>
        <w:t>3.2 Flow ซื้อเข้า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สร้าง RFQ หรือ Purchase Order จาก Supplier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ยืนยันคำสั่งซื้อเมื่อราคาและจำนวนถูกต้อง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รับสินค้าเข้า Inventory ตามจำนวนจริง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ตรวจสอบต้นทุนสินค้าและภาษีซื้อ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บันทึก Vendor Bill ถ้าใช้งาน Accounting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ระบบเพิ่ม Stock On Hand และอัปเดตมูลค่าสต็อกตาม costing method</w:t>
      </w:r>
    </w:p>
    <w:p>
      <w:pPr>
        <w:pStyle w:val="Heading2"/>
      </w:pPr>
      <w:r>
        <w:t>3.3 Flow ขายออกผ่าน POS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พนักงานเปิด POS Session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ยิง Barcode หรือค้นหาสินค้า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ตรวจจำนวนและราคาขาย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รับชำระเงินด้วยเงินสด โอน QR หรือบัตร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ออกใบเสร็จ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ระบบตัดสต็อกออกจาก Inventory อัตโนมัติ</w:t>
      </w:r>
    </w:p>
    <w:p>
      <w:pPr>
        <w:pStyle w:val="ListNumber"/>
      </w:pPr>
      <w:r>
        <w:rPr>
          <w:rFonts w:ascii="Arial" w:hAnsi="Arial" w:eastAsia="Arial" w:cs="Arial"/>
          <w:color w:val="1E1E1E"/>
          <w:sz w:val="22"/>
        </w:rPr>
        <w:t>ปิดรอบขายและตรวจเงินสดจริงเทียบกับยอดในระบบ</w:t>
      </w:r>
    </w:p>
    <w:p>
      <w:pPr>
        <w:pStyle w:val="Heading1"/>
      </w:pPr>
      <w:r>
        <w:t>4. Master Data ภาพรวม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Arial" w:hAnsi="Arial" w:eastAsia="Arial" w:cs="Arial"/>
                <w:b/>
                <w:color w:val="1F4D78"/>
                <w:sz w:val="22"/>
              </w:rPr>
              <w:t>เป้าหมายของ Master Data</w:t>
            </w:r>
            <w:r>
              <w:t xml:space="preserve">  </w:t>
            </w:r>
            <w:r>
              <w:rPr>
                <w:rFonts w:ascii="Arial" w:hAnsi="Arial" w:eastAsia="Arial" w:cs="Arial"/>
                <w:color w:val="1E1E1E"/>
                <w:sz w:val="22"/>
              </w:rPr>
              <w:t>ทำให้สินค้า ราคา ต้นทุน สต็อก ตำแหน่งเก็บ Supplier ลูกค้า และสิทธิ์ผู้ใช้เป็นมาตรฐานเดียวกันก่อนเริ่มใช้งานจริง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700"/>
        <w:gridCol w:w="2100"/>
        <w:gridCol w:w="3900"/>
        <w:gridCol w:w="26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ลำดับ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Master Data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ใช้สำหรับ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ต้องพร้อมก่อน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Company / Shop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ข้อมูลร้าน ที่อยู่ ภาษี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เริ่มตั้งค่า Odoo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Warehouse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คลังหลักของร้าน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สร้าง Location และ Stock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Stock Location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ชั้นวาง จุดเก็บสินค้า หลังร้าน หน้าร้าน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รับของและนับสต็อก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Product Category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จัดหมวดอะไหล่และรายงานตามหมวด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สร้างสินค้า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Product Master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ข้อมูลสินค้าทั้งหมด รวมต้นทุนและราคาขาย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ซื้อเข้าและขายออก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Supplier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ผู้ขาย เจ้าหนี้ ราคาซื้อ Lead Time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Purchase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Customer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ลูกค้าหน้าร้าน อู่ สมาชิก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POS และเครดิตลูกค้า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Pricelist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ราคาปลีก ราคาอู่ ราคาสมาชิก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POS และ Website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POS Config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จุดขายหน้าร้านและคลังที่ใช้ตัดสต็อก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ขายหน้าร้าน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10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Payment Method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เงินสด โอน QR บัตร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รับเงินและปิดรอบขาย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11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User / Role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สิทธิ์ Admin, Manager, Cashier, Stock Staff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ก่อนเปิดใช้งานจริง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12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Expense Category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ค่าเช่า เงินเดือน ค่าไฟ ค่าขนส่ง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Profit &amp; Loss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13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Tax / Account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VAT รายได้ ต้นทุน ค่าใช้จ่าย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Accounting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14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Opening Stock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จำนวนคงเหลือเริ่มต้นและมูลค่าสต็อก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Go-live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15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Website Master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รูปสินค้า หมวดเว็บ รายละเอียดสินค้า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ทำหลังสุด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5. Product Master แบบละเอียด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color w:val="1E1E1E"/>
        </w:rPr>
        <w:t>Product Master เป็นหัวใจของระบบ เพราะใช้ร่วมกันทั้ง Inventory, Purchase, POS, Accounting และ Website ในอนาคต สินค้าไม่ควรถูกสร้างซ้ำแยกตามช่องทางขาย แต่ควรเป็นสินค้าชุดเดียวที่เปิดใช้ใน POS หรือ Website ตามความเหมาะสม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900"/>
        <w:gridCol w:w="1100"/>
        <w:gridCol w:w="2200"/>
        <w:gridCol w:w="41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Field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จำเป็น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ตัวอย่าง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หมายเหตุ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SKU / Internal Reference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ต้องมี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BRK-VIOS-001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รหัสภายใน ใช้ค้นหาและ Import/Export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Barcode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ควรมีมาก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885100000001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ใช้ยิงขาย POS ลดความผิดพลาด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Product Name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ต้องมี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ผ้าเบรกหน้า Toyota Vios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ชื่อควรอ่านรู้เรื่องทั้งหน้าร้านและรายงาน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Category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ต้องมี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ระบบเบรก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ใช้จัดกลุ่มและดูรายงานกำไรตามหมวด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Brand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ควรมี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Bendix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ช่วยค้นหาอะไหล่ตามยี่ห้อ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Car Model / Fitment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ควรมี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Toyota Vios 2013-2018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สำคัญมากสำหรับร้านอะไหล่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Unit of Measure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ต้องมี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ชิ้น / ชุด / ลิตร / กล่อง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หน่วยซื้อและหน่วยขายควรชัด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Product Type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ต้องมี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Storable Product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สินค้าที่นับสต็อกต้องเป็น Storable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Cost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ต้องมี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650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ใช้คำนวณกำไรและมูลค่าสต็อก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Sales Price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ต้องมี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950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ราคาขายหน้าร้าน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Vendor / Supplier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ควรมี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SUP-001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ใช้สร้าง PO และดูราคาซื้อ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Stock Location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ควรมี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ช่วยหยิบสินค้าเร็วขึ้น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Min / Max Stock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ควรมี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3 / 20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ใช้ Reordering Rule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Available in POS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ต้องกำหนด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Yes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ถ้าไม่เปิด สินค้าจะไม่ขึ้นหน้าขาย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Tax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ต้องกำหนด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VAT 7% / No VAT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กระทบบิลและรายงานบัญชี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Costing Method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ต้องกำหนด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Average Cost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แนะนำเริ่มจาก Average Cost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Tracking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ตามสินค้า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No Tracking / Lot / Serial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ใช้ Serial สำหรับของแพงหรือมีประกัน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Website Published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ทำทีหลัง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No / Yes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เปิดเมื่อพร้อมทำ Website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6. ตัวอย่าง Master Data สินค้า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350"/>
        <w:gridCol w:w="2350"/>
        <w:gridCol w:w="1300"/>
        <w:gridCol w:w="850"/>
        <w:gridCol w:w="850"/>
        <w:gridCol w:w="800"/>
        <w:gridCol w:w="850"/>
        <w:gridCol w:w="1010"/>
      </w:tblGrid>
      <w:tr>
        <w:trPr>
          <w:tblHeader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6"/>
              </w:rPr>
              <w:t>SKU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6"/>
              </w:rPr>
              <w:t>สินค้า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6"/>
              </w:rPr>
              <w:t>หมวด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6"/>
              </w:rPr>
              <w:t>ต้นทุน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6"/>
              </w:rPr>
              <w:t>ราคาขาย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6"/>
              </w:rPr>
              <w:t>กำไร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6"/>
              </w:rPr>
              <w:t>Margin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6"/>
              </w:rPr>
              <w:t>Location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OIL-10W40-001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น้ำมันเครื่อง 10W-40 4L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น้ำมันเครื่อง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520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690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170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24.64%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A1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BRK-VIOS-001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ผ้าเบรกหน้า Vios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ระบบเบรก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650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950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300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31.58%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B1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FIL-HONDA-001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กรองน้ำมัน Honda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กรอง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90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180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90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50.00%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C1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BAT-NS60-001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แบตเตอรี่ NS60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แบตเตอรี่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1,450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2,100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650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30.95%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D1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SUS-VIGO-001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ลูกหมากปีกนก Vigo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ช่วงล่าง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380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650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270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41.54%</w:t>
            </w:r>
          </w:p>
        </w:tc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E1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7. Master Data หมวดสินค้า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500"/>
        <w:gridCol w:w="1900"/>
        <w:gridCol w:w="3300"/>
        <w:gridCol w:w="26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Category Code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Category Name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ตัวอย่างสินค้า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ใช้รายงานอะไร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OIL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น้ำมันเครื่อง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10W-40, 5W-30, น้ำมันเกียร์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ยอดขายและกำไรหมวดน้ำมัน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BRK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ระบบเบรก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ผ้าเบรก จานเบรก น้ำมันเบรก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กำไรหมวดเบรก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FIL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กรอง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กรองน้ำมัน กรองอากาศ กรองแอร์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สินค้าหมุนเร็ว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BAT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แบตเตอรี่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NS40, NS60, DIN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สินค้ามูลค่าสูง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SUS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ช่วงล่าง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โช้ค ลูกหมาก ปีกนก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สินค้าที่ต้องรู้รุ่นรถ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ELEC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ระบบไฟ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หลอดไฟ ฟิวส์ ไดชาร์จ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สินค้าเล็กจำนวนมาก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8. Supplier Master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color w:val="1E1E1E"/>
        </w:rPr>
        <w:t>Supplier Master ใช้กับการซื้อเข้าและช่วยควบคุมราคาซื้อ Lead Time และเงื่อนไขการชำระเงิน ถ้าสินค้าหนึ่งตัวซื้อได้หลายเจ้า ควรเก็บ Vendor Price แยกตาม Supplier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00"/>
        <w:gridCol w:w="2600"/>
        <w:gridCol w:w="1100"/>
        <w:gridCol w:w="1600"/>
        <w:gridCol w:w="24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Supplier Code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Supplier Name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Lead Time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Payment Term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หมายเหตุ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SUP-001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บริษัท อะไหล่ไทย จำกัด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2 วัน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เงินสด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เหมาะกับสินค้าหมุนเร็ว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SUP-002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บริษัท มอเตอร์พาร์ท จำกัด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5 วัน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เครดิต 30 วัน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ราคาถูกเมื่อสั่งจำนวนมาก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SUP-003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ร้านแบตเตอรี่กลาง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1 วัน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เงินสด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ใช้กับแบตเตอรี่และสินค้าด่วน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9. Warehouse, Location และ Opening Stock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900"/>
        <w:gridCol w:w="1600"/>
        <w:gridCol w:w="2400"/>
        <w:gridCol w:w="3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Warehouse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Location Code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Location Name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ใช้สำหรับ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Main Warehouse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WH/STOCK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คลังหลัก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เก็บสินค้าหลังร้าน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Main Warehouse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A1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ชั้นน้ำมันเครื่อง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น้ำมันเครื่องและน้ำมันเกียร์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Main Warehouse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B1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ชั้นเบรก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ผ้าเบรก จานเบรก น้ำมันเบรก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Main Warehouse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C1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ชั้นกรอง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กรองน้ำมัน กรองอากาศ กรองแอร์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Main Warehouse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POS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หน้าร้าน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พื้นที่หยิบขายหน้าร้าน ถ้าแยก location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Main Warehouse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SCRAP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สินค้าชำรุด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แยกของเสียหรือของเคลม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400"/>
        <w:gridCol w:w="2700"/>
        <w:gridCol w:w="1000"/>
        <w:gridCol w:w="1200"/>
        <w:gridCol w:w="1200"/>
        <w:gridCol w:w="186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SKU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Product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Location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Qty On Hand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Unit Cost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Inventory Value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OIL-10W40-001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น้ำมันเครื่อง 10W-40 4L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A1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24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520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12,480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BRK-VIOS-001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ผ้าเบรกหน้า Vios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10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650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6,500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FIL-HONDA-001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กรองน้ำมัน Honda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30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90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2,700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BAT-NS60-001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แบตเตอรี่ NS60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D1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1,450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7,250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10. POS Master และ Payment Method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800"/>
        <w:gridCol w:w="1800"/>
        <w:gridCol w:w="2100"/>
        <w:gridCol w:w="1400"/>
        <w:gridCol w:w="22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POS Name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Warehouse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Stock Location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Cash Control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หมายเหตุ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POS หน้าร้าน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Main Warehouse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WH/STOCK หรือ POS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Yes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พนักงานเปิด/ปิดรอบและตรวจเงินสด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POS สำรอง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Main Warehouse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WH/STOCK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Optional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ใช้เมื่อมีเครื่องขายเพิ่ม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700"/>
        <w:gridCol w:w="2200"/>
        <w:gridCol w:w="1200"/>
        <w:gridCol w:w="42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Payment Code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Payment 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ใช้ใน POS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ควบคุมอย่างไร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CASH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เงินสด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Yes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ปิดรอบต้องนับเงินสดจริง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TRANSFER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โอนเงิน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Yes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แนบหลักฐานหรือเทียบ Statement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QR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QR Payment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Yes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แยกบัญชีรับเงินให้ชัด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CARD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บัตรเครดิต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Yes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ตรวจยอด settlement และค่าธรรมเนียม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11. ต้นทุน กำไร และ Profit &amp; Loss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Arial" w:hAnsi="Arial" w:eastAsia="Arial" w:cs="Arial"/>
                <w:b/>
                <w:color w:val="1F4D78"/>
                <w:sz w:val="22"/>
              </w:rPr>
              <w:t>ต้องมีราคาต้นทุน</w:t>
            </w:r>
            <w:r>
              <w:t xml:space="preserve">  </w:t>
            </w:r>
            <w:r>
              <w:rPr>
                <w:rFonts w:ascii="Arial" w:hAnsi="Arial" w:eastAsia="Arial" w:cs="Arial"/>
                <w:color w:val="1E1E1E"/>
                <w:sz w:val="22"/>
              </w:rPr>
              <w:t>ถ้าไม่ใส่ Cost ระบบยังขายได้ แต่รายงานกำไรจะไม่แม่น และไม่สามารถดูสินค้าที่กำไรดีหรือขาดทุนได้อย่างน่าเชื่อถือ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รายการ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สูตร / ความหมาย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ตัวอย่าง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ยอดขาย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ราคาขาย x จำนวนขาย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950 x 1 = 950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ต้นทุนสินค้าที่ขาย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Cost x จำนวนขาย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650 x 1 = 650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กำไรขั้นต้น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ยอดขาย - ต้นทุนสินค้าที่ขาย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950 - 650 = 300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Margin %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กำไรขั้นต้น / ยอดขาย x 100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300 / 950 x 100 = 31.58%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กำไรสุทธิ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กำไรขั้นต้น - ค่าใช้จ่ายร้าน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หักค่าเช่า เงินเดือน ค่าไฟ ค่าขนส่ง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2"/>
      </w:pPr>
      <w:r>
        <w:t>11.1 Master Data ที่จำเป็นต่อกำไรขาดทุน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300"/>
        <w:gridCol w:w="2800"/>
        <w:gridCol w:w="42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Master Data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ตัวอย่าง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ใช้คำนวณ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Sales Price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950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รายได้จากการขาย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Cost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650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ต้นทุนสินค้าและ Gross Profit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Costing Method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Average Cost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วิธีคิดต้นทุนเมื่อซื้อหลายราคา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Product Category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ระบบเบรก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กำไรตามหมวดสินค้า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Expense Category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ค่าเช่า เงินเดือน ค่าไฟ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กำไรสุทธิ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Accounting Account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Sales, COGS, Expense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Profit &amp; Loss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Tax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VAT 7%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ภาษีขายและภาษีซื้อ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color w:val="1E1E1E"/>
        </w:rPr>
        <w:t>สำหรับร้านอะไหล่ที่ราคาซื้อเปลี่ยนตามล็อต แนะนำเริ่มจาก Average Cost เพราะเข้าใจง่ายและระบบเฉลี่ยต้นทุนให้เมื่อรับสินค้าเข้าคลัง หากต้องการความละเอียดตามล็อตจริงในอนาคตสามารถพิจารณา FIFO ได้</w:t>
      </w:r>
    </w:p>
    <w:p>
      <w:pPr>
        <w:pStyle w:val="Heading1"/>
      </w:pPr>
      <w:r>
        <w:t>12. Expense Category สำหรับดู P&amp;L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600"/>
        <w:gridCol w:w="2200"/>
        <w:gridCol w:w="3000"/>
        <w:gridCol w:w="25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Expense Code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Expense Name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ตัวอย่างการบันทึก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ผลต่อรายงาน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RENT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ค่าเช่าร้าน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บิลค่าเช่ารายเดือน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หักจากกำไรขั้นต้น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SALARY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เงินเดือนพนักงาน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เงินเดือน Cashier/Stock Staff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ค่าใช้จ่ายดำเนินงาน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ELECTRIC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ค่าไฟ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ค่าไฟร้านและคลัง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ค่าใช้จ่ายดำเนินงาน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DELIVERY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ค่าขนส่ง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ค่าส่งของหรือรับของ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อาจเป็นต้นทุนซื้อหรือค่าใช้จ่าย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BANKFEE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ค่าธรรมเนียมบัตร/QR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ค่าธรรมเนียมรับชำระ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หักกำไรสุทธิ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OTHER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ค่าใช้จ่ายอื่น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วัสดุสิ้นเปลือง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ใช้เมื่อไม่มีหมวดเฉพาะ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13. User / Role และการจำกัดสิทธิ์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Role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ควรทำได้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ไม่ควรให้ทำ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Admin / Owner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ตั้งค่าทั้งระบบ เพิ่มผู้ใช้ ดูบัญชี แก้ config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ไม่มีข้อจำกัด ยกเว้นควรมีเจ้าของไม่กี่คน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Store Manager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จัดการสินค้า ราคา สต็อก รายงาน อนุมัติคืนสินค้า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ไม่ควรแก้ระบบบัญชีลึกหรือสิทธิ์ผู้ใช้หลัก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Cashier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ขาย POS เปิด/ปิดรอบ รับเงิน คืนสินค้าตาม policy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ไม่ควรแก้ต้นทุน แก้สินค้า หรือปรับสต็อกเอง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Inventory Staff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รับของเข้า ย้ายของ นับสต็อก ทำ inventory adjustment ตามสิทธิ์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ไม่ควรแก้ราคาขายหรือต้นทุน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Accountant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บันทึกบิล ภาษี ค่าใช้จ่าย ดู P&amp;L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ไม่ควรแก้สินค้าและ operation หน้าร้านโดยไม่จำเป็น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Website Admin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แก้หน้าเว็บ รูปสินค้า รายละเอียดสินค้า เปิด/ปิดสินค้าบนเว็บ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ไม่ควรแก้ต้นทุน บัญชี สต็อก หรือสิทธิ์ผู้ใช้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eCommerce Staff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จัดการออเดอร์ออนไลน์ ลูกค้า และการจัดส่ง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ไม่ควรแก้ config หลักหรือราคาต้นทุน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Arial" w:hAnsi="Arial" w:eastAsia="Arial" w:cs="Arial"/>
                <w:b/>
                <w:color w:val="1F4D78"/>
                <w:sz w:val="22"/>
              </w:rPr>
              <w:t>นโยบายสิทธิ์ที่แนะนำ</w:t>
            </w:r>
            <w:r>
              <w:t xml:space="preserve">  </w:t>
            </w:r>
            <w:r>
              <w:rPr>
                <w:rFonts w:ascii="Arial" w:hAnsi="Arial" w:eastAsia="Arial" w:cs="Arial"/>
                <w:color w:val="1E1E1E"/>
                <w:sz w:val="22"/>
              </w:rPr>
              <w:t>ให้พนักงานทำเฉพาะงานของตัวเอง เช่น Cashier ขายได้แต่ไม่แก้ต้นทุน, Stock Staff รับของได้แต่ไม่แก้ราคาขาย, Website Admin ดูแลเว็บได้แต่ไม่แตะบัญชีและสต็อก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14. Return, Refund และ Stock Adjustment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900"/>
        <w:gridCol w:w="5300"/>
        <w:gridCol w:w="21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กรณี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Flow ที่แนะนำ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ผู้อนุมัติ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คืนสินค้าปกติ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อ้างอิงใบเสร็จเดิม &gt; ทำ Refund &gt; รับสินค้ากลับเข้าคลัง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Cashier หรือ Manager ตามมูลค่า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สินค้าเสีย/ชำรุด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รับคืน &gt; ย้ายเข้า SCRAP หรือ Location เคลม &gt; ไม่ปะปนกับของขาย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Manager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ขายผิดรายการ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ทำ Refund รายการผิด &gt; ขายรายการถูกใหม่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Cashier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ปรับสต็อกจากการนับ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ทำ Inventory Adjustment พร้อมเหตุผล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Manager หรือ Inventory Lead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ส่วนลดพิเศษ</w:t>
            </w:r>
          </w:p>
        </w:tc>
        <w:tc>
          <w:tcPr>
            <w:tcW w:type="dxa" w:w="5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ให้ส่วนลดตาม pricelist หรือ approval policy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Manager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15. Website / eCommerce ทำหลังสุด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color w:val="1E1E1E"/>
        </w:rPr>
        <w:t>Website ควรทำเมื่อ Product Master, ราคา, Stock และ POS ใช้งานนิ่งแล้ว เพราะเว็บไซต์ควรใช้สินค้าชุดเดียวกับ Inventory ไม่ควรสร้างสินค้าออนไลน์ซ้ำแยกต่างหาก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500"/>
        <w:gridCol w:w="2900"/>
        <w:gridCol w:w="39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Website Master Data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ตัวอย่าง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หมายเหตุ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Website Category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น้ำมันเครื่อง / เบรก / แบตเตอรี่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อาจต่างจากหมวดบัญชีภายในได้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Product Image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รูปสินค้าชัดเจน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ช่วยให้ลูกค้าตัดสินใจและลดการสั่งผิด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Website Product Name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ชื่ออ่านง่ายสำหรับลูกค้า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อาจปรับจากชื่อภายในให้เป็นมิตรขึ้น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Product Description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รุ่นรถที่ใช้ได้ ขนาด เงื่อนไข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สำคัญมากสำหรับอะไหล่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Online Sale Price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ราคาขายออนไลน์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อาจใช้ pricelist เดียวกับหน้าร้านหรือแยก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Website Published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Yes / No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เปิดเฉพาะสินค้าที่พร้อมขายออนไลน์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Delivery Method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รับหน้าร้าน / Kerry / Flash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ต้องกำหนดค่าขนส่ง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Online Payment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โอน / QR / บัตร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ควรแยกตรวจยอดออนไลน์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Coupon / Promotion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ลด 5% / ส่งฟรี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ต้องกำหนดสิทธิ์คนทำโปรโมชัน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2"/>
      </w:pPr>
      <w:r>
        <w:t>15.1 Online Order vs POS Stock Reservation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color w:val="1E1E1E"/>
        </w:rPr>
        <w:t>เมื่อมีทั้ง Website/eCommerce และ POS หน้าร้าน สต็อกต้องถูกควบคุมด้วย Available Qty ไม่ใช่ดูแค่ On Hand เพราะสินค้าอาจมีอยู่จริงในร้านแต่ถูกลูกค้าออนไลน์จองไปแล้ว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Arial" w:hAnsi="Arial" w:eastAsia="Arial" w:cs="Arial"/>
                <w:b/>
                <w:color w:val="1F4D78"/>
                <w:sz w:val="22"/>
              </w:rPr>
              <w:t>หลักการสำคัญ</w:t>
            </w:r>
            <w:r>
              <w:t xml:space="preserve">  </w:t>
            </w:r>
            <w:r>
              <w:rPr>
                <w:rFonts w:ascii="Arial" w:hAnsi="Arial" w:eastAsia="Arial" w:cs="Arial"/>
                <w:color w:val="1E1E1E"/>
                <w:sz w:val="22"/>
              </w:rPr>
              <w:t>Online Order ที่ยืนยันแล้วควร Reserve Stock เพื่อให้ POS เห็นจำนวน Available ลดลง และป้องกันการขายซ้ำให้ลูกค้าหน้าร้าน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คำศัพท์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ความหมาย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ตัวอย่าง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On Hand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จำนวนสินค้าที่มีอยู่จริงในคลังหรือร้าน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ผ้าเบรก Vios มีอยู่จริง 1 ชิ้น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Reserved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จำนวนที่ถูกจองไว้กับ order แล้ว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ลูกค้าออนไลน์สั่ง 1 ชิ้น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Available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จำนวนที่ยังขายได้จริง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On Hand 1 - Reserved 1 = Available 0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500"/>
        <w:gridCol w:w="2100"/>
        <w:gridCol w:w="47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สถานะ Online Order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ควรกันสต็อกไหม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Policy ที่แนะนำ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ใส่ตะกร้า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ยังไม่กัน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ยังไม่ถือเป็นการจองสินค้า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กดยืนยันคำสั่งซื้อ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กันสต็อกได้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เหมาะถ้าต้องการลด oversell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ชำระเงินแล้ว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ต้องกันสต็อก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ถือว่าสินค้านั้นเป็นของลูกค้าออนไลน์แล้ว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ยังไม่จ่ายเกินเวลาที่กำหนด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ปล่อยสต็อกคืน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ยกเลิก order อัตโนมัติหรือให้ Manager ยกเลิก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กำลังแพ็กสินค้า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ยังคงกันสต็อก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ห้าม POS ขายสินค้าที่ถูกจองแล้ว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ส่งสินค้าแล้ว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ตัดสต็อกจริง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Validate Delivery และปิด order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600"/>
        <w:gridCol w:w="5000"/>
        <w:gridCol w:w="1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6"/>
              </w:rPr>
              <w:t>สถานการณ์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6"/>
              </w:rPr>
              <w:t>วิธีทำงานที่ถูก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6"/>
              </w:rPr>
              <w:t>ผู้ตัดสินใจ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สินค้าเหลือ 1 ชิ้น และออนไลน์จ่ายเงินแล้ว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Reserve ไว้ให้ลูกค้าออนไลน์ หน้าร้านห้ามขาย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ระบบ / Manager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สินค้าเหลือ 1 ชิ้น ออนไลน์สั่งแต่ยังไม่จ่าย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กันไว้ตามเวลาที่กำหนด เช่น 30 นาทีหรือ 1 ชั่วโมง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Policy ระบบ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ออนไลน์ยังไม่จ่ายและหมดเวลาจอง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ยกเลิก order เพื่อ release stock แล้ว POS ขายได้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Manager หรือระบบอัตโนมัติ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ลูกค้าหน้าร้านต้องการซื้อของที่ถูกจองแล้ว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ตรวจสถานะ order ก่อน ถ้าจ่ายแล้วห้ามขาย ถ้ายังไม่จ่ายให้ทำตาม policy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Manager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POS ขายไปก่อนเพราะระบบไม่ได้กันสต็อก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ติดต่อออนไลน์เพื่อขอเปลี่ยนสินค้า รอของเข้า หรือคืนเงิน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6"/>
              </w:rPr>
              <w:t>Manager / eCommerce Staff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color w:val="1E1E1E"/>
        </w:rPr>
        <w:t>Flow ที่แนะนำคือ Online Order confirmed &gt; Reserve Stock &gt; POS ขายจาก Available Qty เท่านั้น &gt; ถ้า paid ให้คงการจองไว้จนแพ็กและส่ง &gt; ถ้า unpaid timeout ให้ cancel order และ release stock คืน</w:t>
      </w:r>
    </w:p>
    <w:p>
      <w:pPr>
        <w:pStyle w:val="Heading1"/>
      </w:pPr>
      <w:r>
        <w:t>16. Pricelist และราคาหลายระดับ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200"/>
        <w:gridCol w:w="2800"/>
        <w:gridCol w:w="43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Pricelist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ใช้กับใคร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8"/>
              </w:rPr>
              <w:t>ตัวอย่างเงื่อนไข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Retail Price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ลูกค้าทั่วไป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ใช้ Sales Price มาตรฐาน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Garage Price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อู่ซ่อมรถ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ลด 10% หรือกำหนดราคาต่อ SKU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Member Price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สมาชิก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ลด 5% หรือสะสมแต้มในอนาคต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Online Price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ลูกค้าออนไลน์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8"/>
              </w:rPr>
              <w:t>อาจรวมโปรโมชันหรือค่าจัดส่งบางส่วน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color w:val="1E1E1E"/>
        </w:rPr>
        <w:t>ถ้าราคาอู่ต่างจากราคาหน้าร้านมาก ควรทำ Pricelist แยก ไม่ควรให้ Cashier แก้ราคาหน้างานเองทุกครั้ง เพราะจะควบคุมกำไรและตรวจสอบย้อนหลังยาก</w:t>
      </w:r>
    </w:p>
    <w:p>
      <w:pPr>
        <w:pStyle w:val="Heading1"/>
      </w:pPr>
      <w:r>
        <w:t>17. รายงานที่ควรใช้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500"/>
        <w:gridCol w:w="3700"/>
        <w:gridCol w:w="31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รายงาน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ตอบคำถามอะไร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ข้อมูลที่ต้องถูก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Sales by Product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สินค้าไหนขายดี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Product, POS Order, Barcode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Sales by Category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หมวดไหนทำยอดขายสูง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Product Category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Gross Profit by Product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สินค้าไหนกำไรดีหรือกำไรต่ำ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Cost และ Sale Price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POS Daily Sales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ยอดขายรายวันและยอดเงินแต่ละวิธีรับเงิน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POS Session, Payment Method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Inventory Valuation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มูลค่าสต็อกคงเหลือเท่าไร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Costing Method, Stock Move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Low Stock / Reordering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สินค้าไหนต้องสั่งเพิ่ม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Min/Max Stock, Supplier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Expense Report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ค่าใช้จ่ายร้านไปอยู่ตรงไหน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Expense Category, Accounting Account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Profit &amp; Loss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ร้านกำไรหรือขาดทุนเท่าไร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Sales, COGS, Expenses, Tax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18. Reordering Rules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700"/>
        <w:gridCol w:w="1000"/>
        <w:gridCol w:w="1000"/>
        <w:gridCol w:w="1600"/>
        <w:gridCol w:w="40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SKU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Min Qty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Max Qty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Supplier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แนวทาง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BRK-VIOS-001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3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20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SUP-001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ต่ำกว่า 3 ชุดให้สั่งเติมถึง 20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FIL-HONDA-001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10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50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SUP-002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สินค้าหมุนเร็ว ต้องมี buffer สูง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BAT-NS60-001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2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10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SUP-003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ของมูลค่าสูง ไม่ควรค้างเยอะเกิน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OIL-10W40-001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6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36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SUP-001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ตั้งตามรอบขายและพื้นที่เก็บ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19. Roadmap การทำงาน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300"/>
        <w:gridCol w:w="2600"/>
        <w:gridCol w:w="3960"/>
        <w:gridCol w:w="150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Phase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งาน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ผลลัพธ์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Owner หลัก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Phase 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เตรียม Master Data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สินค้า หมวด Supplier Location Cost Price Barcode พร้อม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Owner / Manager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Phase 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ตั้ง Inventory และ Purchase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ซื้อเข้า รับของ นับสต็อก และ Reordering Rule ได้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Inventory Staff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Phase 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ตั้ง POS หน้าร้าน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ขายออก ตัดสต็อก รับเงิน ปิดรอบขายได้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Manager / Cashier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Phase 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ตั้งสิทธิ์และรายงาน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User แยก role และดูรายงานกำไรเบื้องต้นได้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Admin / Accountant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Phase 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ทำ Website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เปิดสินค้าออนไลน์ รับ order และจัดส่งได้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Website Admin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20. Checklist ก่อน Go-live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1800"/>
        <w:gridCol w:w="5960"/>
        <w:gridCol w:w="16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หมวด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Checkpoint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สถานะ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Product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สินค้าทุกตัวมี SKU, Barcode, Cost, Sales Price, Category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รอตรวจ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Inventory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Opening Stock ถูกต้องตามการนับจริง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รอตรวจ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Location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ชั้นวางและตำแหน่งเก็บตรงกับหน้าร้าน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รอตรวจ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Purchase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Supplier และราคาซื้อถูกต้อง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รอตรวจ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POS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ยิง Barcode ได้และตัดสต็อกถูกต้อง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รอตรวจ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Payment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เงินสด โอน QR บัตร แยกวิธีรับเงินครบ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รอตรวจ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User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Cashier แก้ต้นทุนไม่ได้ Stock Staff แก้ราคาขายไม่ได้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รอตรวจ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Reports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ดูยอดขาย ต้นทุน กำไร และสต็อกคงเหลือได้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รอตรวจ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Accounting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บันทึกค่าใช้จ่ายและดู P&amp;L ได้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รอตรวจ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Website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ยังไม่เปิดจนกว่า Inventory/POS นิ่ง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ทำภายหลัง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21. คำตัดสินใจที่ต้องยืนยันก่อนตั้งค่าจริง</w:t>
      </w:r>
    </w:p>
    <w:p>
      <w:pPr>
        <w:pStyle w:val="ListBullet"/>
      </w:pPr>
      <w:r>
        <w:rPr>
          <w:rFonts w:ascii="Arial" w:hAnsi="Arial" w:eastAsia="Arial" w:cs="Arial"/>
          <w:color w:val="1E1E1E"/>
          <w:sz w:val="22"/>
        </w:rPr>
        <w:t>ใช้ Costing Method แบบ Average Cost หรือ FIFO</w:t>
      </w:r>
    </w:p>
    <w:p>
      <w:pPr>
        <w:pStyle w:val="ListBullet"/>
      </w:pPr>
      <w:r>
        <w:rPr>
          <w:rFonts w:ascii="Arial" w:hAnsi="Arial" w:eastAsia="Arial" w:cs="Arial"/>
          <w:color w:val="1E1E1E"/>
          <w:sz w:val="22"/>
        </w:rPr>
        <w:t>อนุญาตให้ขายสินค้าที่ Stock ติดลบหรือไม่</w:t>
      </w:r>
    </w:p>
    <w:p>
      <w:pPr>
        <w:pStyle w:val="ListBullet"/>
      </w:pPr>
      <w:r>
        <w:rPr>
          <w:rFonts w:ascii="Arial" w:hAnsi="Arial" w:eastAsia="Arial" w:cs="Arial"/>
          <w:color w:val="1E1E1E"/>
          <w:sz w:val="22"/>
        </w:rPr>
        <w:t>ราคาขายมีกี่ระดับ เช่น ราคาปลีก ราคาอู่ ราคาสมาชิก</w:t>
      </w:r>
    </w:p>
    <w:p>
      <w:pPr>
        <w:pStyle w:val="ListBullet"/>
      </w:pPr>
      <w:r>
        <w:rPr>
          <w:rFonts w:ascii="Arial" w:hAnsi="Arial" w:eastAsia="Arial" w:cs="Arial"/>
          <w:color w:val="1E1E1E"/>
          <w:sz w:val="22"/>
        </w:rPr>
        <w:t>ใครอนุมัติการคืนสินค้าและการปรับสต็อก</w:t>
      </w:r>
    </w:p>
    <w:p>
      <w:pPr>
        <w:pStyle w:val="ListBullet"/>
      </w:pPr>
      <w:r>
        <w:rPr>
          <w:rFonts w:ascii="Arial" w:hAnsi="Arial" w:eastAsia="Arial" w:cs="Arial"/>
          <w:color w:val="1E1E1E"/>
          <w:sz w:val="22"/>
        </w:rPr>
        <w:t>ต้องใช้ VAT 7% กับสินค้าทุกตัวหรือมีสินค้าบางตัวไม่มี VAT</w:t>
      </w:r>
    </w:p>
    <w:p>
      <w:pPr>
        <w:pStyle w:val="ListBullet"/>
      </w:pPr>
      <w:r>
        <w:rPr>
          <w:rFonts w:ascii="Arial" w:hAnsi="Arial" w:eastAsia="Arial" w:cs="Arial"/>
          <w:color w:val="1E1E1E"/>
          <w:sz w:val="22"/>
        </w:rPr>
        <w:t>Website จะขายสินค้าทุกตัวหรือเลือกเฉพาะสินค้าบางหมวด</w:t>
      </w:r>
    </w:p>
    <w:p>
      <w:pPr>
        <w:pStyle w:val="ListBullet"/>
      </w:pPr>
      <w:r>
        <w:rPr>
          <w:rFonts w:ascii="Arial" w:hAnsi="Arial" w:eastAsia="Arial" w:cs="Arial"/>
          <w:color w:val="1E1E1E"/>
          <w:sz w:val="22"/>
        </w:rPr>
        <w:t>จะใช้ Serial/Lot กับสินค้าประเภทไหน เช่น แบตเตอรี่หรืออะไหล่แพง</w:t>
      </w:r>
    </w:p>
    <w:p>
      <w:pPr>
        <w:pStyle w:val="ListBullet"/>
      </w:pPr>
      <w:r>
        <w:rPr>
          <w:rFonts w:ascii="Arial" w:hAnsi="Arial" w:eastAsia="Arial" w:cs="Arial"/>
          <w:color w:val="1E1E1E"/>
          <w:sz w:val="22"/>
        </w:rPr>
        <w:t>ต้องแยกคลังหน้าร้านกับหลังร้านหรือใช้คลังเดียวก่อน</w:t>
      </w:r>
    </w:p>
    <w:p>
      <w:pPr>
        <w:pStyle w:val="Heading1"/>
      </w:pPr>
      <w:r>
        <w:t>22. Template คอลัมน์สำหรับ Import Product</w:t>
      </w:r>
    </w:p>
    <w:tbl>
      <w:tblPr>
        <w:tblW w:type="dxa" w:w="9360"/>
        <w:tblLook w:firstColumn="1" w:firstRow="1" w:lastColumn="0" w:lastRow="0" w:noHBand="0" w:noVBand="1" w:val="04A0"/>
        <w:tblLayout w:type="fixed"/>
        <w:jc w:val="left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2500"/>
        <w:gridCol w:w="2800"/>
        <w:gridCol w:w="40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Column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ตัวอย่าง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1F4D78"/>
                <w:sz w:val="17"/>
              </w:rPr>
              <w:t>หมายเหตุ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Internal Reference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BRK-VIOS-001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รหัสสินค้าในระบบ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Barcode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885100000001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ใช้ยิง POS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Name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ผ้าเบรกหน้า Toyota Vios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ชื่อสินค้า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Product Type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Storable Product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ต้องนับสต็อก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Category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ระบบเบรก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หมวดสินค้า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Sales Price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950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ราคาขาย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Cost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650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ราคาต้นทุน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Vendor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SUP-001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Supplier หลัก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Unit of Measure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ชุด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หน่วยนับ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Available in POS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TRUE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เปิดขายหน้าร้าน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Tracking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No Tracking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หรือ Lot/Serial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Location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B1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ตำแหน่งเก็บ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Min Qty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3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จุดสั่งซื้อขั้นต่ำ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Max Qty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20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ระดับเติมสินค้า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Tax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VAT 7%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color w:val="1E1E1E"/>
                <w:sz w:val="17"/>
              </w:rPr>
              <w:t>ภาษีขาย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p>
      <w:pPr>
        <w:pStyle w:val="Heading1"/>
      </w:pPr>
      <w:r>
        <w:t>23. สรุปสุดท้าย</w:t>
      </w:r>
    </w:p>
    <w:p>
      <w:pPr>
        <w:spacing w:before="0" w:after="120" w:line="300" w:lineRule="auto"/>
      </w:pPr>
      <w:r>
        <w:rPr>
          <w:rFonts w:ascii="Arial" w:hAnsi="Arial" w:eastAsia="Arial" w:cs="Arial"/>
          <w:b w:val="0"/>
          <w:color w:val="1E1E1E"/>
        </w:rPr>
        <w:t>แนวทางที่ปลอดภัยที่สุดคือทำ Inventory และ Product Master ให้แข็งแรงก่อน จากนั้นใช้ POS สำหรับขายหน้าร้านให้ระบบตัดสต็อกและเก็บข้อมูลกำไรอัตโนมัติ เมื่อซื้อเข้า ขายออก คืนสินค้า ปิดรอบขาย และรายงานกำไรทำงานถูกต้องแล้วจึงค่อยเปิด Website/eCommerce เป็นเฟสถัดไป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Arial" w:hAnsi="Arial" w:eastAsia="Arial" w:cs="Arial"/>
                <w:b/>
                <w:color w:val="1F4D78"/>
                <w:sz w:val="22"/>
              </w:rPr>
              <w:t>สิ่งที่ต้องมีแน่นอนก่อนขายจริง</w:t>
            </w:r>
            <w:r>
              <w:t xml:space="preserve">  </w:t>
            </w:r>
            <w:r>
              <w:rPr>
                <w:rFonts w:ascii="Arial" w:hAnsi="Arial" w:eastAsia="Arial" w:cs="Arial"/>
                <w:color w:val="1E1E1E"/>
                <w:sz w:val="22"/>
              </w:rPr>
              <w:t>Product Master + ต้นทุน + ราคาขาย + Barcode + Supplier + Location + Opening Stock + POS + Payment Method + User Role + Expense Category + Accounting Account</w:t>
            </w:r>
          </w:p>
        </w:tc>
      </w:tr>
    </w:tbl>
    <w:p>
      <w:pPr>
        <w:spacing w:before="0" w:after="80" w:line="300" w:lineRule="auto"/>
      </w:pPr>
      <w:r>
        <w:rPr>
          <w:rFonts w:ascii="Arial" w:hAnsi="Arial" w:eastAsia="Arial" w:cs="Arial"/>
          <w:b w:val="0"/>
          <w:color w:val="1E1E1E"/>
        </w:rPr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55555"/>
        <w:sz w:val="18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eastAsia="Arial" w:cs="Arial"/>
        <w:color w:val="555555"/>
        <w:sz w:val="18"/>
      </w:rPr>
      <w:t>Odoo Blueprint - ร้านอะไหล่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