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4020" w:lineRule="exact"/>
        <w:ind w:leftChars="100"/>
        <w:textAlignment w:val="auto"/>
        <w:rPr>
          <w:rFonts w:hint="eastAsia" w:ascii="Heiti SC Light" w:hAnsi="Heiti SC Light" w:eastAsia="Heiti SC Light" w:cs="Heiti SC Light"/>
          <w:sz w:val="21"/>
          <w:szCs w:val="21"/>
          <w:lang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2884805</wp:posOffset>
            </wp:positionH>
            <wp:positionV relativeFrom="paragraph">
              <wp:posOffset>1156970</wp:posOffset>
            </wp:positionV>
            <wp:extent cx="1069340" cy="1419860"/>
            <wp:effectExtent l="0" t="0" r="0" b="0"/>
            <wp:wrapNone/>
            <wp:docPr id="2" name="Drawing 0" descr="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icon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329" cy="141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Heiti SC Light" w:hAnsi="Heiti SC Light" w:eastAsia="Heiti SC Light" w:cs="Heiti SC Light"/>
          <w:sz w:val="21"/>
          <w:szCs w:val="21"/>
          <w:lang w:eastAsia="zh-CN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2185035"/>
            <wp:effectExtent l="0" t="0" r="3175" b="5715"/>
            <wp:wrapNone/>
            <wp:docPr id="1" name="图片 1" descr="head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ead_wps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540" w:lineRule="exact"/>
        <w:ind w:firstLine="5180" w:firstLineChars="1850"/>
        <w:jc w:val="both"/>
        <w:textAlignment w:val="center"/>
        <w:rPr>
          <w:rFonts w:hint="eastAsia" w:ascii="Heiti SC Light" w:hAnsi="Heiti SC Light" w:eastAsia="Heiti SC Light" w:cs="Heiti SC Light"/>
          <w:sz w:val="21"/>
          <w:szCs w:val="21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老王</w:t>
      </w:r>
    </w:p>
    <w:tbl>
      <w:tblPr>
        <w:tblStyle w:val="4"/>
        <w:tblpPr w:leftFromText="180" w:rightFromText="180" w:vertAnchor="text" w:horzAnchor="page" w:tblpX="1101" w:tblpY="292"/>
        <w:tblOverlap w:val="never"/>
        <w:tblW w:w="9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3349"/>
        <w:gridCol w:w="3113"/>
        <w:gridCol w:w="3257"/>
      </w:tblGrid>
      <w:tr>
        <w:trPr>
          <w:trHeight w:val="407" w:hRule="atLeast"/>
        </w:trPr>
        <w:tc>
          <w:tcPr>
            <w:tcW w:w="334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性别：男</w:t>
            </w:r>
          </w:p>
        </w:tc>
        <w:tc>
          <w:tcPr>
            <w:tcW w:w="31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年龄：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2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vertAlign w:val="baseline"/>
                <w:lang w:eastAsia="zh-Hans"/>
              </w:rPr>
              <w:t>6</w:t>
            </w:r>
          </w:p>
        </w:tc>
        <w:tc>
          <w:tcPr>
            <w:tcW w:w="32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电话：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12345678910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atLeast"/>
        </w:trPr>
        <w:tc>
          <w:tcPr>
            <w:tcW w:w="334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户籍：广州</w:t>
            </w:r>
          </w:p>
        </w:tc>
        <w:tc>
          <w:tcPr>
            <w:tcW w:w="31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学历：本科</w:t>
            </w:r>
          </w:p>
        </w:tc>
        <w:tc>
          <w:tcPr>
            <w:tcW w:w="32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邮箱：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88668@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q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5" w:hRule="atLeast"/>
        </w:trPr>
        <w:tc>
          <w:tcPr>
            <w:tcW w:w="334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政治面貌：党员</w:t>
            </w:r>
          </w:p>
        </w:tc>
        <w:tc>
          <w:tcPr>
            <w:tcW w:w="31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名族：汉</w:t>
            </w:r>
          </w:p>
        </w:tc>
        <w:tc>
          <w:tcPr>
            <w:tcW w:w="3257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textAlignment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vertAlign w:val="baseline"/>
                <w:lang w:val="en-US" w:eastAsia="zh-Hans"/>
              </w:rPr>
              <w:t>状态：离职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center"/>
        <w:textAlignment w:val="center"/>
        <w:outlineLvl w:val="9"/>
        <w:rPr>
          <w:rFonts w:hint="eastAsia" w:ascii="Heiti SC Light" w:hAnsi="Heiti SC Light" w:eastAsia="Heiti SC Light" w:cs="Heiti SC Light"/>
          <w:sz w:val="21"/>
          <w:szCs w:val="21"/>
          <w:vertAlign w:val="baseline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textAlignment w:val="auto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textAlignment w:val="auto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textAlignment w:val="auto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</w:rPr>
      </w:pPr>
      <w:r>
        <w:rPr>
          <w:rFonts w:hint="eastAsia" w:ascii="Heiti SC Light" w:hAnsi="Heiti SC Light" w:eastAsia="Heiti SC Light" w:cs="Heiti SC Light"/>
          <w:color w:val="FFFFFF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-6965315</wp:posOffset>
            </wp:positionH>
            <wp:positionV relativeFrom="paragraph">
              <wp:posOffset>353060</wp:posOffset>
            </wp:positionV>
            <wp:extent cx="1383665" cy="286385"/>
            <wp:effectExtent l="0" t="0" r="13335" b="18415"/>
            <wp:wrapNone/>
            <wp:docPr id="5" name="Drawing 0" descr="相关技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相关技能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15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  <w:t>个人</w:t>
      </w: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  <w:t>技能</w:t>
      </w:r>
    </w:p>
    <w:tbl>
      <w:tblPr>
        <w:tblStyle w:val="3"/>
        <w:tblpPr w:leftFromText="180" w:rightFromText="180" w:vertAnchor="text" w:horzAnchor="page" w:tblpX="1203" w:tblpY="25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  <w:gridCol w:w="6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0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技能分类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掌握情况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4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编程语言和框架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V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ue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3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框架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状态管理库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V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uex、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Vue-router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</w:rPr>
              <w:t>V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ue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-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cli，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default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数据双向绑定、数据响应式原理、虚拟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DOM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和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D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iff算法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R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eact框架、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H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ook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R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eact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-R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edux、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R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eact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-R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outer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ES6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和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TS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语法、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A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xios封装数据请求接口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 xml:space="preserve"> 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</w:rPr>
              <w:t>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ass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L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ess、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tylus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预处理器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7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组件库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E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lement-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ui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</w:rPr>
              <w:t>A</w:t>
            </w:r>
            <w:r>
              <w:rPr>
                <w:rFonts w:hint="eastAsia" w:ascii="Heiti SC Light" w:hAnsi="Heiti SC Light" w:eastAsia="Heiti SC Light" w:cs="Heiti SC Light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Hans"/>
              </w:rPr>
              <w:t>nt</w:t>
            </w:r>
            <w:r>
              <w:rPr>
                <w:rFonts w:hint="default" w:ascii="Heiti SC Light" w:hAnsi="Heiti SC Light" w:eastAsia="Heiti SC Light" w:cs="Heiti SC Light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Hans"/>
              </w:rPr>
              <w:t>-D</w:t>
            </w:r>
            <w:r>
              <w:rPr>
                <w:rFonts w:hint="eastAsia" w:ascii="Heiti SC Light" w:hAnsi="Heiti SC Light" w:eastAsia="Heiti SC Light" w:cs="Heiti SC Light"/>
                <w:i w:val="0"/>
                <w:iCs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Hans"/>
              </w:rPr>
              <w:t>esign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Vant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组件库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E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chart数据化图形展示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4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开发和管理工具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熟悉git代码管理工具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G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itlab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+J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enkins持续集成工具使用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熟悉webpack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5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打包构建、性能优化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4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后端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N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ode（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E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xpress）、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R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edis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4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数据库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M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ysql索引使用和原理，有一定的sql优化经验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9" w:hRule="atLeast"/>
        </w:trPr>
        <w:tc>
          <w:tcPr>
            <w:tcW w:w="35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服务器</w:t>
            </w:r>
          </w:p>
        </w:tc>
        <w:tc>
          <w:tcPr>
            <w:tcW w:w="618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L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inux常用命令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N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ginx反向代理服务器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10" w:leftChars="100"/>
              <w:jc w:val="left"/>
              <w:outlineLvl w:val="9"/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熟悉阿里云服务器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ECS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OSS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  <w:t>、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CDN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210" w:firstLineChars="100"/>
              <w:jc w:val="left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熟悉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D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ocker容器化技术和生产使用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15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Light" w:hAnsi="Heiti SC Light" w:eastAsia="Heiti SC Light" w:cs="Heiti SC Light"/>
          <w:color w:val="FFFFFF"/>
          <w:sz w:val="28"/>
          <w:szCs w:val="28"/>
        </w:rPr>
      </w:pPr>
      <w:r>
        <w:rPr>
          <w:rFonts w:hint="eastAsia" w:ascii="Heiti SC Light" w:hAnsi="Heiti SC Light" w:eastAsia="Heiti SC Light" w:cs="Heiti SC Light"/>
          <w:color w:val="FFFFFF"/>
          <w:sz w:val="21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-328295</wp:posOffset>
            </wp:positionH>
            <wp:positionV relativeFrom="paragraph">
              <wp:posOffset>353060</wp:posOffset>
            </wp:positionV>
            <wp:extent cx="1386205" cy="287020"/>
            <wp:effectExtent l="0" t="0" r="10795" b="17780"/>
            <wp:wrapNone/>
            <wp:docPr id="4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教育经历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15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lang w:val="en-US" w:eastAsia="zh-Hans"/>
          <w14:textFill>
            <w14:solidFill>
              <w14:schemeClr w14:val="bg1"/>
            </w14:solidFill>
          </w14:textFill>
        </w:rPr>
        <w:t>教育经历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right="630" w:rightChars="30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</w:pP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>201</w:t>
      </w:r>
      <w:r>
        <w:rPr>
          <w:rFonts w:hint="default" w:ascii="Heiti SC Medium" w:hAnsi="Heiti SC Medium" w:eastAsia="Heiti SC Medium" w:cs="Heiti SC Medium"/>
          <w:b/>
          <w:bCs w:val="0"/>
          <w:sz w:val="24"/>
          <w:szCs w:val="24"/>
        </w:rPr>
        <w:t>5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>.9-20</w:t>
      </w:r>
      <w:r>
        <w:rPr>
          <w:rFonts w:hint="default" w:ascii="Heiti SC Medium" w:hAnsi="Heiti SC Medium" w:eastAsia="Heiti SC Medium" w:cs="Heiti SC Medium"/>
          <w:b/>
          <w:bCs w:val="0"/>
          <w:sz w:val="24"/>
          <w:szCs w:val="24"/>
        </w:rPr>
        <w:t>19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 xml:space="preserve">.6                 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广东工业大学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eastAsia="zh-Hans"/>
        </w:rPr>
        <w:t>（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本科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eastAsia="zh-Hans"/>
        </w:rPr>
        <w:t>）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 xml:space="preserve">            </w:t>
      </w:r>
      <w:r>
        <w:rPr>
          <w:rFonts w:hint="default" w:ascii="Heiti SC Medium" w:hAnsi="Heiti SC Medium" w:eastAsia="Heiti SC Medium" w:cs="Heiti SC Medium"/>
          <w:b/>
          <w:bCs w:val="0"/>
          <w:sz w:val="24"/>
          <w:szCs w:val="24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>计算机科学与技术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right="630" w:rightChars="300" w:firstLine="0" w:firstLineChars="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201</w:t>
      </w:r>
      <w:r>
        <w:rPr>
          <w:rFonts w:hint="default" w:ascii="Heiti SC Light" w:hAnsi="Heiti SC Light" w:eastAsia="Heiti SC Light" w:cs="Heiti SC Light"/>
          <w:b w:val="0"/>
          <w:bCs/>
          <w:sz w:val="21"/>
          <w:szCs w:val="21"/>
        </w:rPr>
        <w:t>5</w:t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-20</w:t>
      </w:r>
      <w:r>
        <w:rPr>
          <w:rFonts w:hint="default" w:ascii="Heiti SC Light" w:hAnsi="Heiti SC Light" w:eastAsia="Heiti SC Light" w:cs="Heiti SC Light"/>
          <w:b w:val="0"/>
          <w:bCs/>
          <w:sz w:val="21"/>
          <w:szCs w:val="21"/>
        </w:rPr>
        <w:t>19</w:t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年在校期间荣获四年的三等奖奖学金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2018年参加全国大学生软件测试大赛二等奖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20</w:t>
      </w:r>
      <w:r>
        <w:rPr>
          <w:rFonts w:hint="default" w:ascii="Heiti SC Light" w:hAnsi="Heiti SC Light" w:eastAsia="Heiti SC Light" w:cs="Heiti SC Light"/>
          <w:b w:val="0"/>
          <w:bCs/>
          <w:sz w:val="21"/>
          <w:szCs w:val="21"/>
        </w:rPr>
        <w:t>16</w:t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年12月参加阿里云天池比赛，获得二等奖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/>
          <w:sz w:val="21"/>
          <w:szCs w:val="21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201</w:t>
      </w:r>
      <w:r>
        <w:rPr>
          <w:rFonts w:hint="default" w:ascii="Heiti SC Light" w:hAnsi="Heiti SC Light" w:eastAsia="Heiti SC Light" w:cs="Heiti SC Light"/>
          <w:b w:val="0"/>
          <w:bCs/>
          <w:sz w:val="21"/>
          <w:szCs w:val="21"/>
        </w:rPr>
        <w:t>5</w:t>
      </w:r>
      <w:r>
        <w:rPr>
          <w:rFonts w:hint="eastAsia" w:ascii="Heiti SC Light" w:hAnsi="Heiti SC Light" w:eastAsia="Heiti SC Light" w:cs="Heiti SC Light"/>
          <w:b w:val="0"/>
          <w:bCs/>
          <w:sz w:val="21"/>
          <w:szCs w:val="21"/>
        </w:rPr>
        <w:t>年 6月考取计算机中级证书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outlineLvl w:val="9"/>
        <w:rPr>
          <w:rFonts w:hint="eastAsia" w:ascii="Heiti SC Light" w:hAnsi="Heiti SC Light" w:eastAsia="Heiti SC Light" w:cs="Heiti SC Light"/>
          <w:color w:val="FFFFFF" w:themeColor="background1"/>
          <w:sz w:val="21"/>
          <w:szCs w:val="21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-321945</wp:posOffset>
            </wp:positionH>
            <wp:positionV relativeFrom="paragraph">
              <wp:posOffset>149860</wp:posOffset>
            </wp:positionV>
            <wp:extent cx="1386205" cy="287020"/>
            <wp:effectExtent l="0" t="0" r="10795" b="17780"/>
            <wp:wrapNone/>
            <wp:docPr id="13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工作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360" w:firstLineChars="150"/>
        <w:outlineLvl w:val="9"/>
        <w:rPr>
          <w:rFonts w:hint="eastAsia" w:ascii="Heiti SC Light" w:hAnsi="Heiti SC Light" w:eastAsia="Heiti SC Light" w:cs="Heiti SC Light"/>
          <w:sz w:val="21"/>
          <w:szCs w:val="21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lang w:val="en-US" w:eastAsia="zh-Hans"/>
          <w14:textFill>
            <w14:solidFill>
              <w14:schemeClr w14:val="bg1"/>
            </w14:solidFill>
          </w14:textFill>
        </w:rPr>
        <w:t>工作经历</w:t>
      </w:r>
    </w:p>
    <w:tbl>
      <w:tblPr>
        <w:tblStyle w:val="3"/>
        <w:tblpPr w:leftFromText="180" w:rightFromText="180" w:vertAnchor="text" w:horzAnchor="page" w:tblpX="1180" w:tblpY="49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3"/>
        <w:gridCol w:w="3021"/>
        <w:gridCol w:w="3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8" w:hRule="atLeast"/>
        </w:trPr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公司</w:t>
            </w:r>
          </w:p>
        </w:tc>
        <w:tc>
          <w:tcPr>
            <w:tcW w:w="302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职位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</w:trPr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广州小滴科技有限公司</w:t>
            </w:r>
          </w:p>
        </w:tc>
        <w:tc>
          <w:tcPr>
            <w:tcW w:w="302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前端高级开发工程师</w:t>
            </w:r>
          </w:p>
        </w:tc>
        <w:tc>
          <w:tcPr>
            <w:tcW w:w="368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100"/>
              <w:jc w:val="center"/>
              <w:outlineLvl w:val="9"/>
              <w:rPr>
                <w:rFonts w:hint="eastAsia" w:ascii="Heiti SC Light" w:hAnsi="Heiti SC Light" w:eastAsia="Heiti SC Light" w:cs="Heiti SC Light"/>
                <w:sz w:val="21"/>
                <w:szCs w:val="21"/>
                <w:lang w:eastAsia="zh-Hans"/>
              </w:rPr>
            </w:pP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2020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年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7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月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-2022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年</w:t>
            </w:r>
            <w:r>
              <w:rPr>
                <w:rFonts w:hint="default" w:ascii="Heiti SC Light" w:hAnsi="Heiti SC Light" w:eastAsia="Heiti SC Light" w:cs="Heiti SC Light"/>
                <w:sz w:val="21"/>
                <w:szCs w:val="21"/>
                <w:lang w:eastAsia="zh-Hans"/>
              </w:rPr>
              <w:t>3</w:t>
            </w:r>
            <w:r>
              <w:rPr>
                <w:rFonts w:hint="eastAsia" w:ascii="Heiti SC Light" w:hAnsi="Heiti SC Light" w:eastAsia="Heiti SC Light" w:cs="Heiti SC Light"/>
                <w:sz w:val="21"/>
                <w:szCs w:val="21"/>
                <w:lang w:val="en-US" w:eastAsia="zh-Hans"/>
              </w:rPr>
              <w:t>月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630" w:rightChars="300"/>
        <w:jc w:val="both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-325120</wp:posOffset>
            </wp:positionH>
            <wp:positionV relativeFrom="paragraph">
              <wp:posOffset>148590</wp:posOffset>
            </wp:positionV>
            <wp:extent cx="1456690" cy="301625"/>
            <wp:effectExtent l="0" t="0" r="16510" b="3175"/>
            <wp:wrapNone/>
            <wp:docPr id="9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工作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FFFFFF"/>
          <w:sz w:val="28"/>
          <w:szCs w:val="28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4"/>
          <w:szCs w:val="24"/>
          <w:lang w:val="en-US" w:eastAsia="zh-Hans"/>
        </w:rPr>
        <w:t>项目经验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outlineLvl w:val="9"/>
        <w:rPr>
          <w:rFonts w:hint="eastAsia" w:ascii="Heiti SC Light" w:hAnsi="Heiti SC Light" w:eastAsia="Heiti SC Light" w:cs="Heiti SC Light"/>
          <w:sz w:val="21"/>
          <w:szCs w:val="21"/>
          <w:lang w:val="en-US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1"/>
          <w:szCs w:val="21"/>
          <w:lang w:val="en-US" w:eastAsia="zh-CN"/>
        </w:rPr>
      </w:pPr>
      <w:r>
        <w:rPr>
          <w:rFonts w:hint="eastAsia" w:ascii="Heiti SC Medium" w:hAnsi="Heiti SC Medium" w:eastAsia="Heiti SC Medium" w:cs="Heiti SC Medium"/>
          <w:b/>
          <w:bCs w:val="0"/>
          <w:sz w:val="28"/>
          <w:szCs w:val="28"/>
        </w:rPr>
        <w:t>公司：广州小滴科技</w:t>
      </w:r>
      <w:r>
        <w:rPr>
          <w:rFonts w:hint="eastAsia" w:ascii="Heiti SC Medium" w:hAnsi="Heiti SC Medium" w:eastAsia="Heiti SC Medium" w:cs="Heiti SC Medium"/>
          <w:b/>
          <w:bCs w:val="0"/>
          <w:sz w:val="28"/>
          <w:szCs w:val="28"/>
          <w:lang w:val="en-US" w:eastAsia="zh-Hans"/>
        </w:rPr>
        <w:t>有限</w:t>
      </w:r>
      <w:r>
        <w:rPr>
          <w:rFonts w:hint="eastAsia" w:ascii="Heiti SC Medium" w:hAnsi="Heiti SC Medium" w:eastAsia="Heiti SC Medium" w:cs="Heiti SC Medium"/>
          <w:b/>
          <w:bCs w:val="0"/>
          <w:sz w:val="28"/>
          <w:szCs w:val="28"/>
        </w:rPr>
        <w:t>公司</w:t>
      </w:r>
      <w:r>
        <w:rPr>
          <w:rFonts w:hint="eastAsia" w:ascii="Heiti SC Medium" w:hAnsi="Heiti SC Medium" w:eastAsia="Heiti SC Medium" w:cs="Heiti SC Medium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Heiti SC Medium" w:hAnsi="Heiti SC Medium" w:eastAsia="Heiti SC Medium" w:cs="Heiti SC Medium"/>
          <w:b/>
          <w:bCs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</w:pP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项目一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CN"/>
        </w:rPr>
        <w:t>：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</w:rPr>
        <w:t>官网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视频播放模块开发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</w:rPr>
      </w:pPr>
      <w:r>
        <w:rPr>
          <w:rFonts w:hint="eastAsia" w:ascii="Heiti SC Light" w:hAnsi="Heiti SC Light" w:eastAsia="Heiti SC Light" w:cs="Heiti SC Light"/>
          <w:b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项目描述：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小滴课堂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</w:rPr>
        <w:t>在线电商教育网站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的视频播放模块开发，支持问答系统、评论功能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  <w:lang w:val="en-US" w:eastAsia="zh-Hans"/>
        </w:rPr>
        <w:t>前端</w:t>
      </w: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技术栈：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React + Hooks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+ R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eact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Router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+ R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edux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+ L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ess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 xml:space="preserve">+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Ant-Design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  <w:lang w:val="en-US" w:eastAsia="zh-Hans"/>
        </w:rPr>
        <w:t>后端</w:t>
      </w:r>
      <w:r>
        <w:rPr>
          <w:rFonts w:hint="default" w:ascii="Heiti SC Medium" w:hAnsi="Heiti SC Medium" w:eastAsia="Heiti SC Medium" w:cs="Heiti SC Medium"/>
          <w:b/>
          <w:bCs/>
          <w:color w:val="auto"/>
          <w:sz w:val="21"/>
          <w:szCs w:val="21"/>
        </w:rPr>
        <w:t>+</w:t>
      </w: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  <w:lang w:val="en-US" w:eastAsia="zh-Hans"/>
        </w:rPr>
        <w:t>数据库</w:t>
      </w: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：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Node + M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ysql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R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edis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阿里云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 xml:space="preserve">VOD + 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腾讯云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>VOD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服务器：</w:t>
      </w:r>
      <w:r>
        <w:rPr>
          <w:rFonts w:hint="eastAsia" w:ascii="Heiti SC Light" w:hAnsi="Heiti SC Light" w:eastAsia="Heiti SC Light" w:cs="Heiti SC Light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N</w:t>
      </w:r>
      <w:r>
        <w:rPr>
          <w:rFonts w:hint="eastAsia" w:ascii="Heiti SC Light" w:hAnsi="Heiti SC Light" w:eastAsia="Heiti SC Light" w:cs="Heiti SC Light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ginx服务器</w:t>
      </w:r>
      <w:r>
        <w:rPr>
          <w:rFonts w:hint="default" w:ascii="Heiti SC Light" w:hAnsi="Heiti SC Light" w:eastAsia="Heiti SC Light" w:cs="Heiti SC Light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阿里云服务器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开发环境：</w:t>
      </w:r>
      <w:r>
        <w:rPr>
          <w:rFonts w:hint="default" w:ascii="Heiti SC Medium" w:hAnsi="Heiti SC Medium" w:eastAsia="Heiti SC Medium" w:cs="Heiti SC Medium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M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ac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V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scode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G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itlab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J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enkins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个人职责：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开发组长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1"/>
          <w:szCs w:val="21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核心开发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参与前期需求评审确认需求、测试用例、开发周期与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>UI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对接各个功能模块的页面；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前端使用阿里云视频播放组件，后端将视频源上传阿里云返回视频源地址；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结合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eact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 xml:space="preserve">Route 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 xml:space="preserve">+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edux 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 xml:space="preserve">+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Ant-Design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开发问答系统和评论；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2"/>
          <w:szCs w:val="22"/>
          <w:lang w:val="en-US" w:eastAsia="zh-Hans"/>
        </w:rPr>
        <w:t>新增</w:t>
      </w:r>
      <w:r>
        <w:rPr>
          <w:rFonts w:hint="default" w:ascii="Heiti SC Light" w:hAnsi="Heiti SC Light" w:eastAsia="Heiti SC Light" w:cs="Heiti SC Light"/>
          <w:color w:val="auto"/>
          <w:sz w:val="22"/>
          <w:szCs w:val="22"/>
          <w:lang w:eastAsia="zh-Hans"/>
        </w:rPr>
        <w:t>W</w:t>
      </w:r>
      <w:r>
        <w:rPr>
          <w:rFonts w:hint="eastAsia" w:ascii="Heiti SC Light" w:hAnsi="Heiti SC Light" w:eastAsia="Heiti SC Light" w:cs="Heiti SC Light"/>
          <w:color w:val="auto"/>
          <w:sz w:val="22"/>
          <w:szCs w:val="22"/>
          <w:lang w:val="en-US" w:eastAsia="zh-Hans"/>
        </w:rPr>
        <w:t>ebpack分包配置，抽离第三方公共模块，减小项目文件体积；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sz w:val="21"/>
          <w:szCs w:val="21"/>
          <w:lang w:val="en-US" w:eastAsia="zh-Hans"/>
        </w:rPr>
        <w:t>使用</w:t>
      </w:r>
      <w:r>
        <w:rPr>
          <w:rFonts w:hint="default" w:ascii="Heiti SC Light" w:hAnsi="Heiti SC Light" w:eastAsia="Heiti SC Light" w:cs="Heiti SC Light"/>
          <w:sz w:val="21"/>
          <w:szCs w:val="21"/>
          <w:lang w:eastAsia="zh-Hans"/>
        </w:rPr>
        <w:t>N</w:t>
      </w:r>
      <w:r>
        <w:rPr>
          <w:rFonts w:hint="eastAsia" w:ascii="Heiti SC Light" w:hAnsi="Heiti SC Light" w:eastAsia="Heiti SC Light" w:cs="Heiti SC Light"/>
          <w:sz w:val="21"/>
          <w:szCs w:val="21"/>
          <w:lang w:val="en-US" w:eastAsia="zh-Hans"/>
        </w:rPr>
        <w:t>ode（express）开发后端的接口，通过redis实现数据库数据的缓存，减少请求数据的时间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sz w:val="21"/>
          <w:szCs w:val="21"/>
          <w:lang w:val="en-US" w:eastAsia="zh-Hans"/>
        </w:rPr>
        <w:t>阿里云服务器部署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Docker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容器快速云上安装其他工具；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sz w:val="21"/>
          <w:szCs w:val="21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sz w:val="21"/>
          <w:szCs w:val="21"/>
          <w:lang w:val="en-US" w:eastAsia="zh-Hans"/>
        </w:rPr>
        <w:t>配置</w:t>
      </w:r>
      <w:r>
        <w:rPr>
          <w:rFonts w:hint="default" w:ascii="Heiti SC Light" w:hAnsi="Heiti SC Light" w:eastAsia="Heiti SC Light" w:cs="Heiti SC Light"/>
          <w:sz w:val="21"/>
          <w:szCs w:val="21"/>
          <w:lang w:eastAsia="zh-Hans"/>
        </w:rPr>
        <w:t>N</w:t>
      </w:r>
      <w:r>
        <w:rPr>
          <w:rFonts w:hint="eastAsia" w:ascii="Heiti SC Light" w:hAnsi="Heiti SC Light" w:eastAsia="Heiti SC Light" w:cs="Heiti SC Light"/>
          <w:sz w:val="21"/>
          <w:szCs w:val="21"/>
          <w:lang w:val="en-US" w:eastAsia="zh-Hans"/>
        </w:rPr>
        <w:t>ginx反向代理服务器，实现服务器的负载均衡；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G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itlab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J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enkins实现代码管理的持续集成，实现自动构建发布的功能，大大减小工作量。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  <w:lang w:val="en-US" w:eastAsia="zh-Hans"/>
        </w:rPr>
        <w:t>项目难点：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视频点播功能依赖第三方厂商点播服务，用户区域的网络环境可能播放不成功，厂商的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1"/>
          <w:szCs w:val="21"/>
          <w:lang w:eastAsia="zh-Hans"/>
        </w:rPr>
        <w:t>CDN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节点没覆盖，厂商的服务器宕机，版本更新线上bug，造成播放成功率低。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  <w:lang w:val="en-US" w:eastAsia="zh-Hans"/>
        </w:rPr>
        <w:t>解决方案：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对接阿里和腾讯两大视频点播服务，规划流量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1"/>
          <w:szCs w:val="21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存储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1"/>
          <w:szCs w:val="21"/>
          <w:lang w:eastAsia="zh-Hans"/>
        </w:rPr>
        <w:t>/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宽带技术成本，合理利用多端付费资源提高播放率，一平台流量大或者故障会降级切换另一平台，对比旧版本，成功</w:t>
      </w:r>
      <w:bookmarkStart w:id="0" w:name="_GoBack"/>
      <w:bookmarkEnd w:id="0"/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率提高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1"/>
          <w:szCs w:val="21"/>
          <w:lang w:eastAsia="zh-Hans"/>
        </w:rPr>
        <w:t>35%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eastAsia="zh-Hans"/>
        </w:rPr>
        <w:t>，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收到用户的一致好评。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outlineLvl w:val="9"/>
        <w:rPr>
          <w:rFonts w:hint="eastAsia" w:ascii="Heiti SC Light" w:hAnsi="Heiti SC Light" w:eastAsia="Heiti SC Light" w:cs="Heiti SC Light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项目二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CN"/>
        </w:rPr>
        <w:t>：</w:t>
      </w:r>
      <w:r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  <w:t>官网支付模块的重构</w:t>
      </w: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Medium" w:hAnsi="Heiti SC Medium" w:eastAsia="Heiti SC Medium" w:cs="Heiti SC Medium"/>
          <w:b/>
          <w:bCs w:val="0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tabs>
          <w:tab w:val="right" w:pos="108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项目描述：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小滴课堂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</w:rPr>
        <w:t>在线电商教育网站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的支付模块功能，支持微信、支付宝、花呗分期支付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  <w:lang w:val="en-US" w:eastAsia="zh-Hans"/>
        </w:rPr>
        <w:t>前端</w:t>
      </w: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技术栈：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React + Hooks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+ R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eact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Router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+ R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edux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+ L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ess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 xml:space="preserve">+ 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 xml:space="preserve">Ant-Design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  <w:lang w:val="en-US" w:eastAsia="zh-Hans"/>
        </w:rPr>
        <w:t>后端</w:t>
      </w:r>
      <w:r>
        <w:rPr>
          <w:rFonts w:hint="default" w:ascii="Heiti SC Medium" w:hAnsi="Heiti SC Medium" w:eastAsia="Heiti SC Medium" w:cs="Heiti SC Medium"/>
          <w:b/>
          <w:bCs/>
          <w:color w:val="auto"/>
          <w:sz w:val="21"/>
          <w:szCs w:val="21"/>
        </w:rPr>
        <w:t>+</w:t>
      </w: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  <w:lang w:val="en-US" w:eastAsia="zh-Hans"/>
        </w:rPr>
        <w:t>数据库</w:t>
      </w: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：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Node + M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ysql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R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edis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服务器：</w:t>
      </w:r>
      <w:r>
        <w:rPr>
          <w:rFonts w:hint="eastAsia" w:ascii="Heiti SC Light" w:hAnsi="Heiti SC Light" w:eastAsia="Heiti SC Light" w:cs="Heiti SC Light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N</w:t>
      </w:r>
      <w:r>
        <w:rPr>
          <w:rFonts w:hint="eastAsia" w:ascii="Heiti SC Light" w:hAnsi="Heiti SC Light" w:eastAsia="Heiti SC Light" w:cs="Heiti SC Light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ginx服务器</w:t>
      </w:r>
      <w:r>
        <w:rPr>
          <w:rFonts w:hint="default" w:ascii="Heiti SC Light" w:hAnsi="Heiti SC Light" w:eastAsia="Heiti SC Light" w:cs="Heiti SC Light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阿里云服务器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textAlignment w:val="center"/>
        <w:outlineLvl w:val="9"/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开发环境：</w:t>
      </w:r>
      <w:r>
        <w:rPr>
          <w:rFonts w:hint="default" w:ascii="Heiti SC Medium" w:hAnsi="Heiti SC Medium" w:eastAsia="Heiti SC Medium" w:cs="Heiti SC Medium"/>
          <w:b/>
          <w:bCs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>M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ac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V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scode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G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itlab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J</w:t>
      </w:r>
      <w:r>
        <w:rPr>
          <w:rFonts w:hint="eastAsia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Hans"/>
        </w:rPr>
        <w:t>enkins</w:t>
      </w:r>
      <w:r>
        <w:rPr>
          <w:rFonts w:hint="default" w:ascii="Heiti SC Light" w:hAnsi="Heiti SC Light" w:eastAsia="Heiti SC Light" w:cs="Heiti SC Light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eastAsia="zh-Hans"/>
        </w:rPr>
        <w:t xml:space="preserve"> + 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leftChars="300" w:right="630" w:rightChars="300" w:firstLine="0" w:firstLineChars="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</w:rPr>
        <w:t>个人职责：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开发组长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1"/>
          <w:szCs w:val="21"/>
          <w:lang w:eastAsia="zh-Hans"/>
        </w:rPr>
        <w:t>/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核心开发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参与前期需求评审确认需求、测试用例、开发周期与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>UI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对接各个功能模块的页面；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支付微信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>H5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eastAsia="zh-Hans"/>
        </w:rPr>
        <w:t>，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>PC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端支付，支付宝支付，花呗支付，设计抽取通用组件；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sz w:val="21"/>
          <w:szCs w:val="21"/>
          <w:lang w:val="en-US" w:eastAsia="zh-Hans"/>
        </w:rPr>
        <w:t>负责业务对账，异常支付模块开发，业务分成统计；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sz w:val="21"/>
          <w:szCs w:val="21"/>
          <w:lang w:eastAsia="zh-CN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将项目打包后部署在阿里云服务器</w:t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 xml:space="preserve"> </w:t>
      </w:r>
      <w:r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  <w:t>oss存储。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</w:pP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ab/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ab/>
      </w:r>
      <w:r>
        <w:rPr>
          <w:rFonts w:hint="default" w:ascii="Heiti SC Light" w:hAnsi="Heiti SC Light" w:eastAsia="Heiti SC Light" w:cs="Heiti SC Light"/>
          <w:color w:val="auto"/>
          <w:sz w:val="20"/>
          <w:szCs w:val="20"/>
          <w:lang w:eastAsia="zh-Hans"/>
        </w:rPr>
        <w:t xml:space="preserve">  </w:t>
      </w:r>
      <w:r>
        <w:rPr>
          <w:rFonts w:hint="eastAsia" w:ascii="Heiti SC Medium" w:hAnsi="Heiti SC Medium" w:eastAsia="Heiti SC Medium" w:cs="Heiti SC Medium"/>
          <w:b/>
          <w:bCs/>
          <w:color w:val="auto"/>
          <w:sz w:val="20"/>
          <w:szCs w:val="20"/>
          <w:lang w:val="en-US" w:eastAsia="zh-Hans"/>
        </w:rPr>
        <w:t>项目</w:t>
      </w: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  <w:lang w:val="en-US" w:eastAsia="zh-Hans"/>
        </w:rPr>
        <w:t>难点：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由于是历史项目代码接入，简单的对接对端支付，代码复用度低且逻辑划分不合理，财务也是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1"/>
          <w:szCs w:val="21"/>
          <w:lang w:eastAsia="zh-Hans"/>
        </w:rPr>
        <w:tab/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1"/>
          <w:szCs w:val="21"/>
          <w:lang w:eastAsia="zh-Hans"/>
        </w:rPr>
        <w:t xml:space="preserve">   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手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1"/>
          <w:szCs w:val="21"/>
          <w:lang w:eastAsia="zh-Hans"/>
        </w:rPr>
        <w:tab/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工对账，效率极低。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30" w:right="630" w:rightChars="300" w:hanging="630" w:hanging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eastAsia="zh-Hans"/>
        </w:rPr>
      </w:pP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ab/>
      </w:r>
      <w:r>
        <w:rPr>
          <w:rFonts w:hint="default" w:ascii="Heiti SC Light" w:hAnsi="Heiti SC Light" w:eastAsia="Heiti SC Light" w:cs="Heiti SC Light"/>
          <w:color w:val="auto"/>
          <w:sz w:val="21"/>
          <w:szCs w:val="21"/>
          <w:lang w:eastAsia="zh-Hans"/>
        </w:rPr>
        <w:tab/>
      </w:r>
      <w:r>
        <w:rPr>
          <w:rFonts w:hint="eastAsia" w:ascii="Heiti SC Medium" w:hAnsi="Heiti SC Medium" w:eastAsia="Heiti SC Medium" w:cs="Heiti SC Medium"/>
          <w:b/>
          <w:bCs/>
          <w:color w:val="auto"/>
          <w:sz w:val="21"/>
          <w:szCs w:val="21"/>
          <w:lang w:val="en-US" w:eastAsia="zh-Hans"/>
        </w:rPr>
        <w:t>解决方案：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进行支付代码重构，抽取通用逻辑和组件；开发了业务抽成统计，在线对账功能，通过</w:t>
      </w:r>
      <w:r>
        <w:rPr>
          <w:rFonts w:hint="default" w:ascii="Heiti SC Light" w:hAnsi="Heiti SC Light" w:eastAsia="Heiti SC Light" w:cs="Heiti SC Light"/>
          <w:b w:val="0"/>
          <w:bCs w:val="0"/>
          <w:color w:val="auto"/>
          <w:sz w:val="21"/>
          <w:szCs w:val="21"/>
          <w:lang w:eastAsia="zh-Hans"/>
        </w:rPr>
        <w:t>N</w:t>
      </w:r>
      <w:r>
        <w:rPr>
          <w:rFonts w:hint="eastAsia" w:ascii="Heiti SC Light" w:hAnsi="Heiti SC Light" w:eastAsia="Heiti SC Light" w:cs="Heiti SC Light"/>
          <w:b w:val="0"/>
          <w:bCs w:val="0"/>
          <w:color w:val="auto"/>
          <w:sz w:val="21"/>
          <w:szCs w:val="21"/>
          <w:lang w:val="en-US" w:eastAsia="zh-Hans"/>
        </w:rPr>
        <w:t>ginx实现了日志埋点统计。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b/>
          <w:sz w:val="21"/>
          <w:szCs w:val="21"/>
        </w:rPr>
      </w:pPr>
      <w:r>
        <w:rPr>
          <w:rFonts w:hint="eastAsia" w:ascii="Heiti SC Medium" w:hAnsi="Heiti SC Medium" w:eastAsia="Heiti SC Medium" w:cs="Heiti SC Medium"/>
          <w:b/>
          <w:bCs/>
          <w:color w:val="FFFFFF"/>
          <w:sz w:val="21"/>
          <w:szCs w:val="21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-318135</wp:posOffset>
            </wp:positionH>
            <wp:positionV relativeFrom="paragraph">
              <wp:posOffset>207010</wp:posOffset>
            </wp:positionV>
            <wp:extent cx="1386205" cy="287020"/>
            <wp:effectExtent l="0" t="0" r="10795" b="17780"/>
            <wp:wrapNone/>
            <wp:docPr id="12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自我评价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firstLine="120" w:firstLineChars="50"/>
        <w:jc w:val="left"/>
        <w:outlineLvl w:val="9"/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highlight w:val="none"/>
          <w:lang w:val="en-US" w:eastAsia="zh-Hans"/>
          <w14:textFill>
            <w14:solidFill>
              <w14:schemeClr w14:val="bg1"/>
            </w14:solidFill>
          </w14:textFill>
        </w:rPr>
      </w:pPr>
      <w:r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highlight w:val="none"/>
          <w:lang w:val="en-US" w:eastAsia="zh-Hans"/>
          <w14:textFill>
            <w14:solidFill>
              <w14:schemeClr w14:val="bg1"/>
            </w14:solidFill>
          </w14:textFill>
        </w:rPr>
        <w:t>个人评价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/>
        <w:jc w:val="left"/>
        <w:outlineLvl w:val="9"/>
        <w:rPr>
          <w:rFonts w:hint="eastAsia" w:ascii="Heiti SC Medium" w:hAnsi="Heiti SC Medium" w:eastAsia="Heiti SC Medium" w:cs="Heiti SC Medium"/>
          <w:b/>
          <w:bCs/>
          <w:color w:val="FFFFFF" w:themeColor="background1"/>
          <w:sz w:val="24"/>
          <w:szCs w:val="24"/>
          <w:highlight w:val="none"/>
          <w:lang w:val="en-US" w:eastAsia="zh-Han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auto"/>
        <w:outlineLvl w:val="9"/>
        <w:rPr>
          <w:rFonts w:hint="eastAsia" w:eastAsia="Heiti SC Light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eastAsia="Heiti SC Light"/>
        </w:rPr>
        <w:t>经常会逛各种技术论坛（CSDN），开发者论坛（掘金，思否，</w:t>
      </w:r>
      <w:r>
        <w:rPr>
          <w:rFonts w:hint="eastAsia" w:eastAsia="Heiti SC Light"/>
          <w:lang w:val="en-US" w:eastAsia="zh-Hans"/>
        </w:rPr>
        <w:t>知乎</w:t>
      </w:r>
      <w:r>
        <w:rPr>
          <w:rFonts w:hint="eastAsia" w:eastAsia="Heiti SC Light"/>
        </w:rPr>
        <w:t>等）；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auto"/>
        <w:outlineLvl w:val="9"/>
        <w:rPr>
          <w:rFonts w:eastAsia="Heiti SC Light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eastAsia="Heiti SC Light"/>
        </w:rPr>
        <w:t>有一定线上疑难问题排查和解决经验；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auto"/>
        <w:outlineLvl w:val="9"/>
        <w:rPr>
          <w:rFonts w:hint="eastAsia" w:eastAsia="Heiti SC Light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eastAsia="Heiti SC Light"/>
        </w:rPr>
        <w:t>能抗压、并不断挑战和创新、在技术上也不断的提高自己；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300" w:right="630" w:rightChars="300"/>
        <w:jc w:val="left"/>
        <w:textAlignment w:val="auto"/>
        <w:outlineLvl w:val="9"/>
        <w:rPr>
          <w:rFonts w:hint="eastAsia" w:eastAsia="Heiti SC Light"/>
        </w:rPr>
      </w:pPr>
      <w:r>
        <w:rPr>
          <w:rFonts w:hint="eastAsia" w:ascii="Heiti SC Light" w:hAnsi="Heiti SC Light" w:eastAsia="Heiti SC Light" w:cs="Heiti SC Light"/>
          <w:sz w:val="21"/>
          <w:szCs w:val="21"/>
        </w:rPr>
        <w:t>•</w:t>
      </w:r>
      <w:r>
        <w:rPr>
          <w:rFonts w:hint="eastAsia" w:ascii="Heiti SC Light" w:hAnsi="Heiti SC Light" w:eastAsia="Heiti SC Light" w:cs="Heiti SC Light"/>
          <w:sz w:val="21"/>
          <w:szCs w:val="21"/>
        </w:rPr>
        <w:tab/>
      </w:r>
      <w:r>
        <w:rPr>
          <w:rFonts w:hint="eastAsia" w:eastAsia="Heiti SC Light"/>
        </w:rPr>
        <w:t>希望贵公司能够给一个机会，让我加入这个大家庭。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right="630" w:rightChars="300"/>
        <w:jc w:val="left"/>
        <w:textAlignment w:val="center"/>
        <w:outlineLvl w:val="9"/>
        <w:rPr>
          <w:rFonts w:hint="eastAsia" w:ascii="Heiti SC Light" w:hAnsi="Heiti SC Light" w:eastAsia="Heiti SC Light" w:cs="Heiti SC Light"/>
          <w:color w:val="auto"/>
          <w:sz w:val="21"/>
          <w:szCs w:val="21"/>
          <w:lang w:val="en-US" w:eastAsia="zh-CN"/>
        </w:rPr>
      </w:pPr>
    </w:p>
    <w:sectPr>
      <w:pgSz w:w="11906" w:h="16838"/>
      <w:pgMar w:top="516" w:right="516" w:bottom="516" w:left="51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THeitiSC-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NewRomanPSMT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263E9"/>
    <w:rsid w:val="04485AD3"/>
    <w:rsid w:val="048E58CD"/>
    <w:rsid w:val="04C2629D"/>
    <w:rsid w:val="060A2B37"/>
    <w:rsid w:val="085F649B"/>
    <w:rsid w:val="090B7892"/>
    <w:rsid w:val="0B27418B"/>
    <w:rsid w:val="0B307068"/>
    <w:rsid w:val="0B7B3A32"/>
    <w:rsid w:val="0D930C22"/>
    <w:rsid w:val="0FED14FF"/>
    <w:rsid w:val="124F64A1"/>
    <w:rsid w:val="1546345F"/>
    <w:rsid w:val="17996745"/>
    <w:rsid w:val="19DDCD28"/>
    <w:rsid w:val="1A057D8D"/>
    <w:rsid w:val="1A9B0030"/>
    <w:rsid w:val="1EA77665"/>
    <w:rsid w:val="1EF71205"/>
    <w:rsid w:val="1F2D11AA"/>
    <w:rsid w:val="1F4FCCBF"/>
    <w:rsid w:val="1F57B183"/>
    <w:rsid w:val="1F8BE8FC"/>
    <w:rsid w:val="20535D04"/>
    <w:rsid w:val="20AD01D8"/>
    <w:rsid w:val="20B9542D"/>
    <w:rsid w:val="21A37889"/>
    <w:rsid w:val="22230DB0"/>
    <w:rsid w:val="25BC39F6"/>
    <w:rsid w:val="27733B3D"/>
    <w:rsid w:val="27C546B8"/>
    <w:rsid w:val="27E62FAC"/>
    <w:rsid w:val="2A7771E7"/>
    <w:rsid w:val="2AF5CA86"/>
    <w:rsid w:val="2B3B360F"/>
    <w:rsid w:val="2B895F92"/>
    <w:rsid w:val="2BADC4C8"/>
    <w:rsid w:val="2BB807BB"/>
    <w:rsid w:val="2BEF29DB"/>
    <w:rsid w:val="2C291A8E"/>
    <w:rsid w:val="2CED8F93"/>
    <w:rsid w:val="2DB7AB19"/>
    <w:rsid w:val="2FDF559A"/>
    <w:rsid w:val="30AF43F1"/>
    <w:rsid w:val="3193658A"/>
    <w:rsid w:val="31BC17E8"/>
    <w:rsid w:val="32D6161D"/>
    <w:rsid w:val="335C4AB9"/>
    <w:rsid w:val="338B4A07"/>
    <w:rsid w:val="3626485E"/>
    <w:rsid w:val="37CDEEFD"/>
    <w:rsid w:val="37D7A5BD"/>
    <w:rsid w:val="37EEB2F2"/>
    <w:rsid w:val="37F5F28D"/>
    <w:rsid w:val="38C74734"/>
    <w:rsid w:val="3A441A2A"/>
    <w:rsid w:val="3A9F02CB"/>
    <w:rsid w:val="3C3A3AD0"/>
    <w:rsid w:val="3CE33D4D"/>
    <w:rsid w:val="3D976919"/>
    <w:rsid w:val="3E2F4751"/>
    <w:rsid w:val="3E4B783A"/>
    <w:rsid w:val="3EA45527"/>
    <w:rsid w:val="3EF70A60"/>
    <w:rsid w:val="3FBB77C5"/>
    <w:rsid w:val="3FDF2928"/>
    <w:rsid w:val="3FF7E235"/>
    <w:rsid w:val="430204EE"/>
    <w:rsid w:val="459534C4"/>
    <w:rsid w:val="46D5268C"/>
    <w:rsid w:val="47F8414C"/>
    <w:rsid w:val="497799E4"/>
    <w:rsid w:val="49A85EBB"/>
    <w:rsid w:val="4B3B6780"/>
    <w:rsid w:val="4B7D0C82"/>
    <w:rsid w:val="4E41434C"/>
    <w:rsid w:val="4E7F6F92"/>
    <w:rsid w:val="4FEF609E"/>
    <w:rsid w:val="51034D0C"/>
    <w:rsid w:val="52AB4326"/>
    <w:rsid w:val="542146AB"/>
    <w:rsid w:val="54BA7AB9"/>
    <w:rsid w:val="56212396"/>
    <w:rsid w:val="576DB0FE"/>
    <w:rsid w:val="57BD8BE3"/>
    <w:rsid w:val="57D4257D"/>
    <w:rsid w:val="57FE9A78"/>
    <w:rsid w:val="5959267D"/>
    <w:rsid w:val="5B7CC28F"/>
    <w:rsid w:val="5BA4C74C"/>
    <w:rsid w:val="5BB18AB3"/>
    <w:rsid w:val="5D559DDC"/>
    <w:rsid w:val="5DC91E67"/>
    <w:rsid w:val="5DFF075F"/>
    <w:rsid w:val="5EEE6F21"/>
    <w:rsid w:val="5F5D2E4C"/>
    <w:rsid w:val="5F5F73F1"/>
    <w:rsid w:val="5F77AA0C"/>
    <w:rsid w:val="5F865D24"/>
    <w:rsid w:val="5F91308E"/>
    <w:rsid w:val="5F9D13F1"/>
    <w:rsid w:val="5FB2626E"/>
    <w:rsid w:val="5FBF5414"/>
    <w:rsid w:val="5FEF4E75"/>
    <w:rsid w:val="5FF78DB0"/>
    <w:rsid w:val="5FFD361B"/>
    <w:rsid w:val="5FFF724A"/>
    <w:rsid w:val="603E2C7E"/>
    <w:rsid w:val="60B46A9C"/>
    <w:rsid w:val="622D6B06"/>
    <w:rsid w:val="6252656D"/>
    <w:rsid w:val="62E2C26C"/>
    <w:rsid w:val="631B2E38"/>
    <w:rsid w:val="63DD630A"/>
    <w:rsid w:val="64DE2339"/>
    <w:rsid w:val="67463E48"/>
    <w:rsid w:val="6755BBA9"/>
    <w:rsid w:val="67BF36E6"/>
    <w:rsid w:val="67DBBFE3"/>
    <w:rsid w:val="69AF59FE"/>
    <w:rsid w:val="69DF4752"/>
    <w:rsid w:val="6A2654CE"/>
    <w:rsid w:val="6BC9CB2E"/>
    <w:rsid w:val="6DD33B96"/>
    <w:rsid w:val="6DFF2372"/>
    <w:rsid w:val="6F0E70DE"/>
    <w:rsid w:val="6FC7A1A4"/>
    <w:rsid w:val="6FCB6737"/>
    <w:rsid w:val="6FF75C20"/>
    <w:rsid w:val="6FF93415"/>
    <w:rsid w:val="6FF9C9E3"/>
    <w:rsid w:val="6FFC8F3B"/>
    <w:rsid w:val="719C15B2"/>
    <w:rsid w:val="71AA1BE5"/>
    <w:rsid w:val="71DC66C0"/>
    <w:rsid w:val="722700A6"/>
    <w:rsid w:val="729BBAE5"/>
    <w:rsid w:val="735E883F"/>
    <w:rsid w:val="74FDFB11"/>
    <w:rsid w:val="76B4ECA9"/>
    <w:rsid w:val="76DF8EA6"/>
    <w:rsid w:val="775EDA5D"/>
    <w:rsid w:val="77D3D755"/>
    <w:rsid w:val="77DF454B"/>
    <w:rsid w:val="7959EEC3"/>
    <w:rsid w:val="79DFAF32"/>
    <w:rsid w:val="7AAFE50C"/>
    <w:rsid w:val="7BD27933"/>
    <w:rsid w:val="7BE3321D"/>
    <w:rsid w:val="7BE3587C"/>
    <w:rsid w:val="7BFE719D"/>
    <w:rsid w:val="7BFFCA10"/>
    <w:rsid w:val="7C480CB4"/>
    <w:rsid w:val="7CCE4A4D"/>
    <w:rsid w:val="7CEA58C8"/>
    <w:rsid w:val="7DDFC492"/>
    <w:rsid w:val="7DF7569F"/>
    <w:rsid w:val="7DFD0C0A"/>
    <w:rsid w:val="7DFE14F6"/>
    <w:rsid w:val="7E9E2482"/>
    <w:rsid w:val="7EBB1FF2"/>
    <w:rsid w:val="7ED84066"/>
    <w:rsid w:val="7EDF871B"/>
    <w:rsid w:val="7EF9E563"/>
    <w:rsid w:val="7EFBD51D"/>
    <w:rsid w:val="7F9B8C56"/>
    <w:rsid w:val="7FAFE06A"/>
    <w:rsid w:val="7FD7F2B0"/>
    <w:rsid w:val="7FDE8360"/>
    <w:rsid w:val="7FE7274E"/>
    <w:rsid w:val="7FF5455F"/>
    <w:rsid w:val="7FF5BC63"/>
    <w:rsid w:val="7FF778E2"/>
    <w:rsid w:val="7FFBA124"/>
    <w:rsid w:val="7FFD54A2"/>
    <w:rsid w:val="7FFEBB00"/>
    <w:rsid w:val="7FFF50D2"/>
    <w:rsid w:val="7FFF5555"/>
    <w:rsid w:val="7FFF57D5"/>
    <w:rsid w:val="7FFF63A5"/>
    <w:rsid w:val="81D750A5"/>
    <w:rsid w:val="883F141D"/>
    <w:rsid w:val="96757113"/>
    <w:rsid w:val="99FF9F59"/>
    <w:rsid w:val="9C7BAD6C"/>
    <w:rsid w:val="9EFAD447"/>
    <w:rsid w:val="9FFCC3C8"/>
    <w:rsid w:val="9FFF75E3"/>
    <w:rsid w:val="A3395F48"/>
    <w:rsid w:val="A7733D64"/>
    <w:rsid w:val="A8E11EFD"/>
    <w:rsid w:val="A9EF308D"/>
    <w:rsid w:val="A9F71E23"/>
    <w:rsid w:val="AF3CCC11"/>
    <w:rsid w:val="B4B2DB26"/>
    <w:rsid w:val="B5EF5067"/>
    <w:rsid w:val="B6B5F5C6"/>
    <w:rsid w:val="B6FD6138"/>
    <w:rsid w:val="B6FFBDA1"/>
    <w:rsid w:val="B79F0E3C"/>
    <w:rsid w:val="BA5F9291"/>
    <w:rsid w:val="BA6F2FBB"/>
    <w:rsid w:val="BA7DD51A"/>
    <w:rsid w:val="BEAEE403"/>
    <w:rsid w:val="BEBBA890"/>
    <w:rsid w:val="BF47DED2"/>
    <w:rsid w:val="BF69382B"/>
    <w:rsid w:val="BFFE3BE2"/>
    <w:rsid w:val="CCFAC33F"/>
    <w:rsid w:val="CDFC46FA"/>
    <w:rsid w:val="CF7732F2"/>
    <w:rsid w:val="CFBFAC6E"/>
    <w:rsid w:val="CFFF8C48"/>
    <w:rsid w:val="D27FE0CC"/>
    <w:rsid w:val="D371EBD8"/>
    <w:rsid w:val="D87F9F2B"/>
    <w:rsid w:val="DADDBA77"/>
    <w:rsid w:val="DAFD2073"/>
    <w:rsid w:val="DBD6E90D"/>
    <w:rsid w:val="DCEAD1D0"/>
    <w:rsid w:val="DCFDED78"/>
    <w:rsid w:val="DEFF337F"/>
    <w:rsid w:val="DEFF71BF"/>
    <w:rsid w:val="DF3E2E8A"/>
    <w:rsid w:val="DF737F55"/>
    <w:rsid w:val="DF7C03DD"/>
    <w:rsid w:val="DFDFB8B2"/>
    <w:rsid w:val="DFFF5C70"/>
    <w:rsid w:val="E4E459B9"/>
    <w:rsid w:val="E6DB9A6B"/>
    <w:rsid w:val="E7FB9EAE"/>
    <w:rsid w:val="EB3F91FA"/>
    <w:rsid w:val="EB6A604F"/>
    <w:rsid w:val="EB7FFED2"/>
    <w:rsid w:val="EBD88D39"/>
    <w:rsid w:val="EBEDD3F6"/>
    <w:rsid w:val="EC36ED1C"/>
    <w:rsid w:val="EE9F434E"/>
    <w:rsid w:val="EEF10C8F"/>
    <w:rsid w:val="EEFF4C94"/>
    <w:rsid w:val="EF6F2C20"/>
    <w:rsid w:val="EF9F309D"/>
    <w:rsid w:val="EFDDF799"/>
    <w:rsid w:val="F1FF6FA4"/>
    <w:rsid w:val="F2FD3856"/>
    <w:rsid w:val="F3FC5DBF"/>
    <w:rsid w:val="F63DA6D4"/>
    <w:rsid w:val="F6D9B8B1"/>
    <w:rsid w:val="F6ED48A3"/>
    <w:rsid w:val="F6FBA58D"/>
    <w:rsid w:val="F79720CA"/>
    <w:rsid w:val="F79FD7D9"/>
    <w:rsid w:val="F7BF8EF9"/>
    <w:rsid w:val="F7DECAEE"/>
    <w:rsid w:val="F8EF4337"/>
    <w:rsid w:val="F91F8421"/>
    <w:rsid w:val="F93D525F"/>
    <w:rsid w:val="FA7AD28A"/>
    <w:rsid w:val="FABE5678"/>
    <w:rsid w:val="FAEFB0BF"/>
    <w:rsid w:val="FB7E2FBC"/>
    <w:rsid w:val="FBB2AD4A"/>
    <w:rsid w:val="FBC9105A"/>
    <w:rsid w:val="FBD1BCFA"/>
    <w:rsid w:val="FBEA7C83"/>
    <w:rsid w:val="FD4BAFB1"/>
    <w:rsid w:val="FD77D7A5"/>
    <w:rsid w:val="FD7D2593"/>
    <w:rsid w:val="FD8F6492"/>
    <w:rsid w:val="FD9FBF57"/>
    <w:rsid w:val="FDAC5FFC"/>
    <w:rsid w:val="FDDECD8D"/>
    <w:rsid w:val="FDED2515"/>
    <w:rsid w:val="FDFD2FA4"/>
    <w:rsid w:val="FE3B8DE9"/>
    <w:rsid w:val="FE6E1C87"/>
    <w:rsid w:val="FE873842"/>
    <w:rsid w:val="FEC79451"/>
    <w:rsid w:val="FED6BE79"/>
    <w:rsid w:val="FEDBA47A"/>
    <w:rsid w:val="FEE3AD74"/>
    <w:rsid w:val="FEE8CDED"/>
    <w:rsid w:val="FEF78422"/>
    <w:rsid w:val="FEFA975F"/>
    <w:rsid w:val="FEFC3BFA"/>
    <w:rsid w:val="FEFE2BCC"/>
    <w:rsid w:val="FEFF979C"/>
    <w:rsid w:val="FFB8FEEE"/>
    <w:rsid w:val="FFF57D98"/>
    <w:rsid w:val="FFF7E51B"/>
    <w:rsid w:val="FFFE242C"/>
    <w:rsid w:val="FFFF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833</Words>
  <Characters>1101</Characters>
  <Lines>0</Lines>
  <Paragraphs>0</Paragraphs>
  <ScaleCrop>false</ScaleCrop>
  <LinksUpToDate>false</LinksUpToDate>
  <CharactersWithSpaces>1445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2020-08-05T22:21:00Z</dcterms:created>
  <dc:creator>FKYPLX2</dc:creator>
  <cp:lastModifiedBy>bigz</cp:lastModifiedBy>
  <dcterms:modified xsi:type="dcterms:W3CDTF">2022-03-17T17:26:46Z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ICV">
    <vt:lpwstr>126B44F0597A4BFAB25789D8283B8F0B</vt:lpwstr>
  </property>
</Properties>
</file>