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A5A70" w14:textId="24D92E7D" w:rsidR="00481330" w:rsidRPr="00BF7E33" w:rsidRDefault="004B2A45" w:rsidP="00BF7E33">
      <w:pPr>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ĐẶT VÉ</w:t>
      </w:r>
    </w:p>
    <w:p w14:paraId="24DFC690" w14:textId="42B952DE" w:rsidR="00034036" w:rsidRPr="004B2A45" w:rsidRDefault="00034036" w:rsidP="00034036">
      <w:pPr>
        <w:jc w:val="both"/>
        <w:rPr>
          <w:rFonts w:asciiTheme="majorHAnsi" w:hAnsiTheme="majorHAnsi" w:cstheme="majorHAnsi"/>
          <w:b/>
          <w:bCs/>
          <w:sz w:val="24"/>
          <w:szCs w:val="24"/>
          <w:lang w:val="en-US"/>
        </w:rPr>
      </w:pPr>
      <w:r w:rsidRPr="004B2A45">
        <w:rPr>
          <w:rFonts w:asciiTheme="majorHAnsi" w:hAnsiTheme="majorHAnsi" w:cstheme="majorHAnsi"/>
          <w:b/>
          <w:bCs/>
          <w:sz w:val="24"/>
          <w:szCs w:val="24"/>
          <w:lang w:val="en-US"/>
        </w:rPr>
        <w:t>Mockup</w:t>
      </w:r>
      <w:r w:rsidR="00C17183" w:rsidRPr="004B2A45">
        <w:rPr>
          <w:rFonts w:asciiTheme="majorHAnsi" w:hAnsiTheme="majorHAnsi" w:cstheme="majorHAnsi"/>
          <w:b/>
          <w:bCs/>
          <w:sz w:val="24"/>
          <w:szCs w:val="24"/>
          <w:lang w:val="en-US"/>
        </w:rPr>
        <w:t>:</w:t>
      </w:r>
    </w:p>
    <w:p w14:paraId="0850FDCF" w14:textId="497A4A9C" w:rsidR="00205209" w:rsidRDefault="004B2A45" w:rsidP="00BF7E33">
      <w:pPr>
        <w:jc w:val="both"/>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5FC38C6C" wp14:editId="7FFDDFA9">
            <wp:extent cx="5731510" cy="1718945"/>
            <wp:effectExtent l="0" t="0" r="254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738D1205" w14:textId="21ECB4CD" w:rsidR="004B2A45" w:rsidRDefault="004B2A45" w:rsidP="00BF7E33">
      <w:pPr>
        <w:jc w:val="both"/>
        <w:rPr>
          <w:rFonts w:asciiTheme="majorHAnsi" w:hAnsiTheme="majorHAnsi" w:cstheme="majorHAnsi"/>
          <w:b/>
          <w:bCs/>
          <w:sz w:val="24"/>
          <w:szCs w:val="24"/>
          <w:lang w:val="en-US"/>
        </w:rPr>
      </w:pPr>
      <w:r>
        <w:rPr>
          <w:rFonts w:asciiTheme="majorHAnsi" w:hAnsiTheme="majorHAnsi" w:cstheme="majorHAnsi"/>
          <w:b/>
          <w:bCs/>
          <w:sz w:val="24"/>
          <w:szCs w:val="24"/>
          <w:lang w:val="en-US"/>
        </w:rPr>
        <w:t>Chú thích:</w:t>
      </w:r>
    </w:p>
    <w:p w14:paraId="10E0DBF1" w14:textId="270C0444"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khởi hành</w:t>
      </w:r>
    </w:p>
    <w:p w14:paraId="77369D20" w14:textId="37F28797"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điểm đến</w:t>
      </w:r>
    </w:p>
    <w:p w14:paraId="6E488C96" w14:textId="15B693AD" w:rsidR="004B2A45" w:rsidRDefault="004B2A45" w:rsidP="004B2A45">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số hành khách khi nhấn chọn vào đây menu nhỏ dưới đây sẽ hiện ra</w:t>
      </w:r>
    </w:p>
    <w:p w14:paraId="184C0F32" w14:textId="5C49C0E8" w:rsidR="004B2A45" w:rsidRDefault="00A024B4" w:rsidP="004B2A45">
      <w:pPr>
        <w:ind w:left="720"/>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747A905D" wp14:editId="53A78297">
            <wp:extent cx="4972050" cy="25527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6">
                      <a:extLst>
                        <a:ext uri="{28A0092B-C50C-407E-A947-70E740481C1C}">
                          <a14:useLocalDpi xmlns:a14="http://schemas.microsoft.com/office/drawing/2010/main" val="0"/>
                        </a:ext>
                      </a:extLst>
                    </a:blip>
                    <a:stretch>
                      <a:fillRect/>
                    </a:stretch>
                  </pic:blipFill>
                  <pic:spPr>
                    <a:xfrm>
                      <a:off x="0" y="0"/>
                      <a:ext cx="4972050" cy="2552700"/>
                    </a:xfrm>
                    <a:prstGeom prst="rect">
                      <a:avLst/>
                    </a:prstGeom>
                  </pic:spPr>
                </pic:pic>
              </a:graphicData>
            </a:graphic>
          </wp:inline>
        </w:drawing>
      </w:r>
    </w:p>
    <w:p w14:paraId="147A6D42" w14:textId="79C97074" w:rsidR="00A024B4" w:rsidRDefault="00A024B4" w:rsidP="004B2A45">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Trong đó </w:t>
      </w:r>
    </w:p>
    <w:p w14:paraId="3FEC035C" w14:textId="65B92EA2"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người lớn</w:t>
      </w:r>
    </w:p>
    <w:p w14:paraId="0C3EEC6C" w14:textId="31F9B206"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trẻ em</w:t>
      </w:r>
    </w:p>
    <w:p w14:paraId="532F5856" w14:textId="181329C4" w:rsidR="00A024B4" w:rsidRDefault="00A024B4" w:rsidP="00A024B4">
      <w:pPr>
        <w:pStyle w:val="oancuaDanhsach"/>
        <w:numPr>
          <w:ilvl w:val="0"/>
          <w:numId w:val="5"/>
        </w:numPr>
        <w:jc w:val="both"/>
        <w:rPr>
          <w:rFonts w:asciiTheme="majorHAnsi" w:hAnsiTheme="majorHAnsi" w:cstheme="majorHAnsi"/>
          <w:sz w:val="24"/>
          <w:szCs w:val="24"/>
          <w:lang w:val="en-US"/>
        </w:rPr>
      </w:pPr>
      <w:r>
        <w:rPr>
          <w:rFonts w:asciiTheme="majorHAnsi" w:hAnsiTheme="majorHAnsi" w:cstheme="majorHAnsi"/>
          <w:sz w:val="24"/>
          <w:szCs w:val="24"/>
          <w:lang w:val="en-US"/>
        </w:rPr>
        <w:t>Số hành khách là em bé</w:t>
      </w:r>
    </w:p>
    <w:p w14:paraId="32360910" w14:textId="3F956CA2"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ngày đi</w:t>
      </w:r>
    </w:p>
    <w:p w14:paraId="6275629C" w14:textId="77EA8555"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vé khứ hồi nếu muốn khi tick chọn vào đây giao diện sẽ như sau và ta sẽ chọn ngày về</w:t>
      </w:r>
    </w:p>
    <w:p w14:paraId="127D0260" w14:textId="7ADB6F1D" w:rsidR="00A024B4" w:rsidRPr="00A024B4" w:rsidRDefault="00A024B4" w:rsidP="00A024B4">
      <w:pPr>
        <w:jc w:val="both"/>
        <w:rPr>
          <w:rFonts w:asciiTheme="majorHAnsi" w:hAnsiTheme="majorHAnsi" w:cstheme="majorHAnsi"/>
          <w:sz w:val="24"/>
          <w:szCs w:val="24"/>
          <w:lang w:val="en-US"/>
        </w:rPr>
      </w:pPr>
      <w:r>
        <w:rPr>
          <w:rFonts w:asciiTheme="majorHAnsi" w:hAnsiTheme="majorHAnsi" w:cstheme="majorHAnsi"/>
          <w:noProof/>
          <w:sz w:val="24"/>
          <w:szCs w:val="24"/>
          <w:lang w:val="en-US"/>
        </w:rPr>
        <w:lastRenderedPageBreak/>
        <w:drawing>
          <wp:inline distT="0" distB="0" distL="0" distR="0" wp14:anchorId="4F42AFB6" wp14:editId="123064DC">
            <wp:extent cx="5731510" cy="1718945"/>
            <wp:effectExtent l="0" t="0" r="254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18945"/>
                    </a:xfrm>
                    <a:prstGeom prst="rect">
                      <a:avLst/>
                    </a:prstGeom>
                  </pic:spPr>
                </pic:pic>
              </a:graphicData>
            </a:graphic>
          </wp:inline>
        </w:drawing>
      </w:r>
    </w:p>
    <w:p w14:paraId="658DDBF9" w14:textId="7B0A0529"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Chọn hạng ghế có các hạng ghế như sau</w:t>
      </w:r>
    </w:p>
    <w:p w14:paraId="4A74FCB1" w14:textId="23D12FAB" w:rsidR="00A024B4" w:rsidRDefault="00A024B4" w:rsidP="00A024B4">
      <w:pPr>
        <w:jc w:val="center"/>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2034B72C" wp14:editId="1CDEA0F2">
            <wp:extent cx="4160520" cy="1769773"/>
            <wp:effectExtent l="0" t="0" r="0" b="190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8">
                      <a:extLst>
                        <a:ext uri="{28A0092B-C50C-407E-A947-70E740481C1C}">
                          <a14:useLocalDpi xmlns:a14="http://schemas.microsoft.com/office/drawing/2010/main" val="0"/>
                        </a:ext>
                      </a:extLst>
                    </a:blip>
                    <a:stretch>
                      <a:fillRect/>
                    </a:stretch>
                  </pic:blipFill>
                  <pic:spPr>
                    <a:xfrm>
                      <a:off x="0" y="0"/>
                      <a:ext cx="4168793" cy="1773292"/>
                    </a:xfrm>
                    <a:prstGeom prst="rect">
                      <a:avLst/>
                    </a:prstGeom>
                  </pic:spPr>
                </pic:pic>
              </a:graphicData>
            </a:graphic>
          </wp:inline>
        </w:drawing>
      </w:r>
    </w:p>
    <w:p w14:paraId="2B1E7F1A" w14:textId="3807D85C" w:rsidR="00A024B4" w:rsidRDefault="00A024B4" w:rsidP="00A024B4">
      <w:pPr>
        <w:rPr>
          <w:rFonts w:asciiTheme="majorHAnsi" w:hAnsiTheme="majorHAnsi" w:cstheme="majorHAnsi"/>
          <w:sz w:val="24"/>
          <w:szCs w:val="24"/>
          <w:lang w:val="en-US"/>
        </w:rPr>
      </w:pPr>
      <w:r>
        <w:rPr>
          <w:rFonts w:asciiTheme="majorHAnsi" w:hAnsiTheme="majorHAnsi" w:cstheme="majorHAnsi"/>
          <w:sz w:val="24"/>
          <w:szCs w:val="24"/>
          <w:lang w:val="en-US"/>
        </w:rPr>
        <w:tab/>
        <w:t>Trong đó:</w:t>
      </w:r>
    </w:p>
    <w:p w14:paraId="20040DB3" w14:textId="4981BDCA" w:rsidR="00A024B4" w:rsidRDefault="00A024B4" w:rsidP="00A024B4">
      <w:pPr>
        <w:pStyle w:val="oancuaDanhsac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 xml:space="preserve">Là </w:t>
      </w:r>
      <w:r w:rsidR="0074737E">
        <w:rPr>
          <w:rFonts w:asciiTheme="majorHAnsi" w:hAnsiTheme="majorHAnsi" w:cstheme="majorHAnsi"/>
          <w:sz w:val="24"/>
          <w:szCs w:val="24"/>
          <w:lang w:val="en-US"/>
        </w:rPr>
        <w:t>ghế</w:t>
      </w:r>
      <w:r>
        <w:rPr>
          <w:rFonts w:asciiTheme="majorHAnsi" w:hAnsiTheme="majorHAnsi" w:cstheme="majorHAnsi"/>
          <w:sz w:val="24"/>
          <w:szCs w:val="24"/>
          <w:lang w:val="en-US"/>
        </w:rPr>
        <w:t xml:space="preserve"> hạng phổ thông</w:t>
      </w:r>
    </w:p>
    <w:p w14:paraId="5B00B2C0" w14:textId="2C6F8261" w:rsidR="00A024B4" w:rsidRPr="00A024B4" w:rsidRDefault="0074737E" w:rsidP="00A024B4">
      <w:pPr>
        <w:pStyle w:val="oancuaDanhsach"/>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Là ghê hạng thương gia</w:t>
      </w:r>
    </w:p>
    <w:p w14:paraId="4AA9EFD3" w14:textId="44E077D4" w:rsidR="00A024B4" w:rsidRDefault="00A024B4" w:rsidP="00A024B4">
      <w:pPr>
        <w:pStyle w:val="oancuaDanhsach"/>
        <w:numPr>
          <w:ilvl w:val="0"/>
          <w:numId w:val="4"/>
        </w:num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Nhấn “Tìm chuyến bay” để thực hiện tìm chuyến bay giao diện </w:t>
      </w:r>
      <w:r w:rsidR="0074737E">
        <w:rPr>
          <w:rFonts w:asciiTheme="majorHAnsi" w:hAnsiTheme="majorHAnsi" w:cstheme="majorHAnsi"/>
          <w:sz w:val="24"/>
          <w:szCs w:val="24"/>
          <w:lang w:val="en-US"/>
        </w:rPr>
        <w:t>danh sách vé</w:t>
      </w:r>
      <w:r>
        <w:rPr>
          <w:rFonts w:asciiTheme="majorHAnsi" w:hAnsiTheme="majorHAnsi" w:cstheme="majorHAnsi"/>
          <w:sz w:val="24"/>
          <w:szCs w:val="24"/>
          <w:lang w:val="en-US"/>
        </w:rPr>
        <w:t xml:space="preserve"> sẽ hiện ra</w:t>
      </w:r>
    </w:p>
    <w:p w14:paraId="351CE967" w14:textId="527AAEA6" w:rsidR="0074737E" w:rsidRDefault="0074737E" w:rsidP="0074737E">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5D7A01E1" wp14:editId="0ACF6C4E">
            <wp:extent cx="5731510" cy="3264535"/>
            <wp:effectExtent l="0" t="0" r="2540" b="0"/>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478AE6A1" w14:textId="15CAF381"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(2.1) Thông tin chuyến bay</w:t>
      </w:r>
    </w:p>
    <w:p w14:paraId="25EC4F44" w14:textId="1CBB4CA8"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(2.2) Nếu muốn thay đổi lộ trình đi và đến bạn chọn đổi tìm kiếm</w:t>
      </w:r>
    </w:p>
    <w:p w14:paraId="58788486" w14:textId="4CE9A3CB"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(2.3) Muốn tìm kiếm chuyến bay theo thời gian, hãng, giá … thì chọn các thuộc tính phù hợp hệ thống sẽ tự động lọc chuyến bay theo yêu cầu của bạn</w:t>
      </w:r>
    </w:p>
    <w:p w14:paraId="3A3D7099" w14:textId="0AA13C08" w:rsidR="00D40208" w:rsidRDefault="00D40208"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Mỗi thanh thông tin cho biết:</w:t>
      </w:r>
    </w:p>
    <w:p w14:paraId="50EBB42A" w14:textId="11F21227" w:rsidR="0074737E" w:rsidRDefault="0074737E"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(2.4) </w:t>
      </w:r>
      <w:r w:rsidR="00D40208">
        <w:rPr>
          <w:rFonts w:asciiTheme="majorHAnsi" w:hAnsiTheme="majorHAnsi" w:cstheme="majorHAnsi"/>
          <w:sz w:val="24"/>
          <w:szCs w:val="24"/>
          <w:lang w:val="en-US"/>
        </w:rPr>
        <w:t>Hãng hàng không cung cấp chuyến bay</w:t>
      </w:r>
    </w:p>
    <w:p w14:paraId="0EAF28C1" w14:textId="638D8214" w:rsidR="00D40208" w:rsidRDefault="00D40208"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(2.5) Thời gian </w:t>
      </w:r>
      <w:r w:rsidR="002547A5">
        <w:rPr>
          <w:rFonts w:asciiTheme="majorHAnsi" w:hAnsiTheme="majorHAnsi" w:cstheme="majorHAnsi"/>
          <w:sz w:val="24"/>
          <w:szCs w:val="24"/>
          <w:lang w:val="en-US"/>
        </w:rPr>
        <w:t>xuất phát và thời điểm đến nơi dự kiến</w:t>
      </w:r>
    </w:p>
    <w:p w14:paraId="46C4180D" w14:textId="43042341"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(2.6) Địa điểm xuất phát và địa điểm đến nơi</w:t>
      </w:r>
    </w:p>
    <w:p w14:paraId="10C95C18" w14:textId="24D808A6"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(2.7) Nếu muốn thêm hành lý ký gửi bạn có thể nhấn vào đây để thêm</w:t>
      </w:r>
    </w:p>
    <w:p w14:paraId="0ED0885F" w14:textId="4BAF4DAB"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(2.8) Giá phải trả nếu bạn chọn mua vé này</w:t>
      </w:r>
    </w:p>
    <w:p w14:paraId="1F437F67" w14:textId="6BB2A3AC"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(2.10) Cho biết thông tin chi tiết của chuyến bay</w:t>
      </w:r>
    </w:p>
    <w:p w14:paraId="3F3DFDFD" w14:textId="7821487A"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(2.11) Cho biết thông tin chi tiết của vé máy bay</w:t>
      </w:r>
    </w:p>
    <w:p w14:paraId="2FE67385" w14:textId="5E39137A" w:rsidR="00D837CA" w:rsidRDefault="00D837CA"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(2.12) Kiểm tra điều kiện hoàn tiền của vé</w:t>
      </w:r>
    </w:p>
    <w:p w14:paraId="30610760" w14:textId="4843D208" w:rsidR="002547A5" w:rsidRDefault="002547A5" w:rsidP="00A53FAF">
      <w:pPr>
        <w:ind w:left="720"/>
        <w:jc w:val="both"/>
        <w:rPr>
          <w:rFonts w:asciiTheme="majorHAnsi" w:hAnsiTheme="majorHAnsi" w:cstheme="majorHAnsi"/>
          <w:sz w:val="24"/>
          <w:szCs w:val="24"/>
          <w:lang w:val="en-US"/>
        </w:rPr>
      </w:pPr>
      <w:r>
        <w:rPr>
          <w:rFonts w:asciiTheme="majorHAnsi" w:hAnsiTheme="majorHAnsi" w:cstheme="majorHAnsi"/>
          <w:sz w:val="24"/>
          <w:szCs w:val="24"/>
          <w:lang w:val="en-US"/>
        </w:rPr>
        <w:t>(2.9) Nếu bạn muốn mua vé này thực hiện nhấn nút “Chọn mua”</w:t>
      </w:r>
      <w:r w:rsidR="00A53FAF">
        <w:rPr>
          <w:rFonts w:asciiTheme="majorHAnsi" w:hAnsiTheme="majorHAnsi" w:cstheme="majorHAnsi"/>
          <w:sz w:val="24"/>
          <w:szCs w:val="24"/>
          <w:lang w:val="en-US"/>
        </w:rPr>
        <w:t xml:space="preserve"> giao diện sau sẽ hiện ra </w:t>
      </w:r>
      <w:r w:rsidR="003F0273">
        <w:rPr>
          <w:rFonts w:asciiTheme="majorHAnsi" w:hAnsiTheme="majorHAnsi" w:cstheme="majorHAnsi"/>
          <w:sz w:val="24"/>
          <w:szCs w:val="24"/>
          <w:lang w:val="en-US"/>
        </w:rPr>
        <w:t>để ta xác minh lại một lần nữa thông tin chuyến bay cũng như giá vé</w:t>
      </w:r>
    </w:p>
    <w:p w14:paraId="664BEEE1" w14:textId="42048F6A" w:rsidR="00A53FAF" w:rsidRDefault="00A53FAF" w:rsidP="0074737E">
      <w:pPr>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inline distT="0" distB="0" distL="0" distR="0" wp14:anchorId="06D5EBF8" wp14:editId="3D50060A">
            <wp:extent cx="5731510" cy="2974340"/>
            <wp:effectExtent l="0" t="0" r="2540" b="0"/>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4340"/>
                    </a:xfrm>
                    <a:prstGeom prst="rect">
                      <a:avLst/>
                    </a:prstGeom>
                  </pic:spPr>
                </pic:pic>
              </a:graphicData>
            </a:graphic>
          </wp:inline>
        </w:drawing>
      </w:r>
    </w:p>
    <w:p w14:paraId="02B1AAED" w14:textId="77777777" w:rsidR="003F0273" w:rsidRDefault="00A53FAF" w:rsidP="0074737E">
      <w:pPr>
        <w:jc w:val="both"/>
        <w:rPr>
          <w:rFonts w:asciiTheme="majorHAnsi" w:hAnsiTheme="majorHAnsi" w:cstheme="majorHAnsi"/>
          <w:sz w:val="24"/>
          <w:szCs w:val="24"/>
          <w:lang w:val="en-US"/>
        </w:rPr>
      </w:pPr>
      <w:r>
        <w:rPr>
          <w:rFonts w:asciiTheme="majorHAnsi" w:hAnsiTheme="majorHAnsi" w:cstheme="majorHAnsi"/>
          <w:sz w:val="24"/>
          <w:szCs w:val="24"/>
          <w:lang w:val="en-US"/>
        </w:rPr>
        <w:tab/>
        <w:t>Trong đó</w:t>
      </w:r>
    </w:p>
    <w:p w14:paraId="43FEB0EC" w14:textId="7993B3DE" w:rsidR="00A53FAF" w:rsidRDefault="00A53FAF"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3.1</w:t>
      </w:r>
      <w:r w:rsidR="003F0273">
        <w:rPr>
          <w:rFonts w:asciiTheme="majorHAnsi" w:hAnsiTheme="majorHAnsi" w:cstheme="majorHAnsi"/>
          <w:sz w:val="24"/>
          <w:szCs w:val="24"/>
          <w:lang w:val="en-US"/>
        </w:rPr>
        <w:t xml:space="preserve"> Cho biết nơi đi nơi đến, ngày giờ cũng như số lượng hành khách và hạng vé</w:t>
      </w:r>
    </w:p>
    <w:p w14:paraId="57F6F646" w14:textId="28A018EB"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3.2 Cho biết thông tin chuyến bay</w:t>
      </w:r>
    </w:p>
    <w:p w14:paraId="20E8BA87" w14:textId="690B0A50"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 xml:space="preserve"> 3.3 Muốn nâng hạng ghế ta chọn “Nâng hạng”</w:t>
      </w:r>
    </w:p>
    <w:p w14:paraId="67979526" w14:textId="68421977"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3.4 Muốn xem chi tiết các quy định và thông tin về hoàn tiền ta chọn “chi tiết”</w:t>
      </w:r>
    </w:p>
    <w:p w14:paraId="4AD7E2F1" w14:textId="413952B5"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3.5 Cho biết thông tin vé này có được hoàn tiền hay có được đổi lịch trình bay hay không</w:t>
      </w:r>
    </w:p>
    <w:p w14:paraId="4F26BCD9" w14:textId="76C7D1B2" w:rsidR="003F0273" w:rsidRDefault="003F0273"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3.6 Tóm tắt về hãng cũng như giá vé bạn phải trả </w:t>
      </w:r>
    </w:p>
    <w:p w14:paraId="6AC49C56" w14:textId="76C7F28C" w:rsidR="003F0273"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noProof/>
          <w:sz w:val="24"/>
          <w:szCs w:val="24"/>
          <w:lang w:val="en-US"/>
        </w:rPr>
        <w:drawing>
          <wp:anchor distT="0" distB="0" distL="114300" distR="114300" simplePos="0" relativeHeight="251656192" behindDoc="1" locked="0" layoutInCell="1" allowOverlap="1" wp14:anchorId="475EBE08" wp14:editId="34F2A870">
            <wp:simplePos x="0" y="0"/>
            <wp:positionH relativeFrom="column">
              <wp:posOffset>160020</wp:posOffset>
            </wp:positionH>
            <wp:positionV relativeFrom="paragraph">
              <wp:posOffset>532765</wp:posOffset>
            </wp:positionV>
            <wp:extent cx="5731510" cy="4919980"/>
            <wp:effectExtent l="0" t="0" r="2540" b="0"/>
            <wp:wrapTight wrapText="bothSides">
              <wp:wrapPolygon edited="0">
                <wp:start x="0" y="0"/>
                <wp:lineTo x="0" y="21494"/>
                <wp:lineTo x="21538" y="21494"/>
                <wp:lineTo x="21538" y="0"/>
                <wp:lineTo x="0" y="0"/>
              </wp:wrapPolygon>
            </wp:wrapTight>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19980"/>
                    </a:xfrm>
                    <a:prstGeom prst="rect">
                      <a:avLst/>
                    </a:prstGeom>
                  </pic:spPr>
                </pic:pic>
              </a:graphicData>
            </a:graphic>
          </wp:anchor>
        </w:drawing>
      </w:r>
      <w:r w:rsidR="003F0273">
        <w:rPr>
          <w:rFonts w:asciiTheme="majorHAnsi" w:hAnsiTheme="majorHAnsi" w:cstheme="majorHAnsi"/>
          <w:sz w:val="24"/>
          <w:szCs w:val="24"/>
          <w:lang w:val="en-US"/>
        </w:rPr>
        <w:t xml:space="preserve"> 3.7 Sau khi xác nhận thông tin đúng và muốn chuyển sang bước tiếp theo ta nhấn chọn “tiếp tục” màn hình điền thông tin cụ thể của khách hàng sẽ hiện ra</w:t>
      </w:r>
    </w:p>
    <w:p w14:paraId="6FB0EDFA" w14:textId="1C342063" w:rsidR="005D1940" w:rsidRDefault="005D1940" w:rsidP="003F0273">
      <w:pPr>
        <w:ind w:firstLine="720"/>
        <w:jc w:val="both"/>
        <w:rPr>
          <w:rFonts w:asciiTheme="majorHAnsi" w:hAnsiTheme="majorHAnsi" w:cstheme="majorHAnsi"/>
          <w:sz w:val="24"/>
          <w:szCs w:val="24"/>
          <w:lang w:val="en-US"/>
        </w:rPr>
      </w:pPr>
    </w:p>
    <w:p w14:paraId="16CB2A91" w14:textId="08E65E8E" w:rsidR="00D837CA" w:rsidRDefault="00C676EE"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Muốn xem chi tiết chuyến bay ta nhấn chọn “Chi tiết”</w:t>
      </w:r>
    </w:p>
    <w:p w14:paraId="13954785" w14:textId="1AFB4A44" w:rsidR="005D1940" w:rsidRPr="00D837CA" w:rsidRDefault="005D1940" w:rsidP="003F0273">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 xml:space="preserve">Ta sẽ điền đầy đủ thông tin vào những mục có dấu (*) </w:t>
      </w:r>
    </w:p>
    <w:p w14:paraId="355CC38F" w14:textId="6BDA5308" w:rsidR="005D1940" w:rsidRPr="00D837CA" w:rsidRDefault="005D1940" w:rsidP="003F0273">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Thông tin liên hệ của khách hàng bao gồm</w:t>
      </w:r>
    </w:p>
    <w:p w14:paraId="25D81475" w14:textId="2FEDA8A9"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 Họ và tên đệm</w:t>
      </w:r>
    </w:p>
    <w:p w14:paraId="4B6C34A2" w14:textId="179966AD"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4.2 Tên</w:t>
      </w:r>
    </w:p>
    <w:p w14:paraId="7304B18B" w14:textId="27A6593F" w:rsidR="005D1940" w:rsidRDefault="005D1940" w:rsidP="003F0273">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lastRenderedPageBreak/>
        <w:t>4.3 Số điện thoại</w:t>
      </w:r>
    </w:p>
    <w:p w14:paraId="33BAA08D" w14:textId="0AFB03A9" w:rsidR="005D1940" w:rsidRDefault="005D1940"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4.4 Email</w:t>
      </w:r>
    </w:p>
    <w:p w14:paraId="5AC81600" w14:textId="4D6261E7" w:rsidR="00D837CA" w:rsidRPr="00D837CA" w:rsidRDefault="00D837CA" w:rsidP="005D1940">
      <w:pPr>
        <w:ind w:firstLine="720"/>
        <w:jc w:val="both"/>
        <w:rPr>
          <w:rFonts w:asciiTheme="majorHAnsi" w:hAnsiTheme="majorHAnsi" w:cstheme="majorHAnsi"/>
          <w:b/>
          <w:bCs/>
          <w:sz w:val="24"/>
          <w:szCs w:val="24"/>
          <w:lang w:val="en-US"/>
        </w:rPr>
      </w:pPr>
      <w:r w:rsidRPr="00D837CA">
        <w:rPr>
          <w:rFonts w:asciiTheme="majorHAnsi" w:hAnsiTheme="majorHAnsi" w:cstheme="majorHAnsi"/>
          <w:b/>
          <w:bCs/>
          <w:sz w:val="24"/>
          <w:szCs w:val="24"/>
          <w:lang w:val="en-US"/>
        </w:rPr>
        <w:t>Thông tin khách hàng bao gồm</w:t>
      </w:r>
    </w:p>
    <w:p w14:paraId="5252C936" w14:textId="0374C7F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4.6 Số CMND/CCCD/Passport</w:t>
      </w:r>
    </w:p>
    <w:p w14:paraId="32283E00" w14:textId="0BACFFB5"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4.7 Địa chỉ</w:t>
      </w:r>
    </w:p>
    <w:p w14:paraId="06DA87D7" w14:textId="11372BEF"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4.8 Họ và tên đệm</w:t>
      </w:r>
    </w:p>
    <w:p w14:paraId="0C9D1EA8" w14:textId="1B55D63C"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4.9 Tên</w:t>
      </w:r>
    </w:p>
    <w:p w14:paraId="470876C4" w14:textId="527D905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4.10 Ngày sinh</w:t>
      </w:r>
    </w:p>
    <w:p w14:paraId="3617924E" w14:textId="1BF835C9"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4.11 Chọn giới tính</w:t>
      </w:r>
    </w:p>
    <w:p w14:paraId="493C2715" w14:textId="3C2F17BF" w:rsidR="00D837CA" w:rsidRDefault="00D837CA" w:rsidP="005D1940">
      <w:pPr>
        <w:ind w:firstLine="720"/>
        <w:jc w:val="both"/>
        <w:rPr>
          <w:rFonts w:asciiTheme="majorHAnsi" w:hAnsiTheme="majorHAnsi" w:cstheme="majorHAnsi"/>
          <w:sz w:val="24"/>
          <w:szCs w:val="24"/>
          <w:lang w:val="en-US"/>
        </w:rPr>
      </w:pPr>
      <w:r>
        <w:rPr>
          <w:rFonts w:asciiTheme="majorHAnsi" w:hAnsiTheme="majorHAnsi" w:cstheme="majorHAnsi"/>
          <w:sz w:val="24"/>
          <w:szCs w:val="24"/>
          <w:lang w:val="en-US"/>
        </w:rPr>
        <w:t>4.12 Sau khi đã điền xong và xác nhận đặt mua ta chọn “Thanh toán”</w:t>
      </w:r>
    </w:p>
    <w:p w14:paraId="75AEBDAB" w14:textId="77777777" w:rsidR="00D837CA" w:rsidRDefault="00D837CA" w:rsidP="005D1940">
      <w:pPr>
        <w:ind w:firstLine="720"/>
        <w:jc w:val="both"/>
        <w:rPr>
          <w:rFonts w:asciiTheme="majorHAnsi" w:hAnsiTheme="majorHAnsi" w:cstheme="majorHAnsi"/>
          <w:sz w:val="24"/>
          <w:szCs w:val="24"/>
          <w:lang w:val="en-US"/>
        </w:rPr>
      </w:pPr>
    </w:p>
    <w:p w14:paraId="1A985860" w14:textId="77777777" w:rsidR="005D1940" w:rsidRDefault="005D1940" w:rsidP="003F0273">
      <w:pPr>
        <w:ind w:firstLine="720"/>
        <w:jc w:val="both"/>
        <w:rPr>
          <w:rFonts w:asciiTheme="majorHAnsi" w:hAnsiTheme="majorHAnsi" w:cstheme="majorHAnsi"/>
          <w:sz w:val="24"/>
          <w:szCs w:val="24"/>
          <w:lang w:val="en-US"/>
        </w:rPr>
      </w:pPr>
    </w:p>
    <w:p w14:paraId="49CA32CD" w14:textId="1F818D88" w:rsidR="003F0273" w:rsidRDefault="003F0273" w:rsidP="005D1940">
      <w:pPr>
        <w:ind w:firstLine="720"/>
        <w:rPr>
          <w:rFonts w:asciiTheme="majorHAnsi" w:hAnsiTheme="majorHAnsi" w:cstheme="majorHAnsi"/>
          <w:sz w:val="24"/>
          <w:szCs w:val="24"/>
          <w:lang w:val="en-US"/>
        </w:rPr>
      </w:pPr>
    </w:p>
    <w:p w14:paraId="0F18ECB4" w14:textId="4A3D638C" w:rsidR="003F0273" w:rsidRDefault="003F0273" w:rsidP="003F0273">
      <w:pPr>
        <w:jc w:val="both"/>
        <w:rPr>
          <w:rFonts w:asciiTheme="majorHAnsi" w:hAnsiTheme="majorHAnsi" w:cstheme="majorHAnsi"/>
          <w:sz w:val="24"/>
          <w:szCs w:val="24"/>
          <w:lang w:val="en-US"/>
        </w:rPr>
      </w:pPr>
      <w:r>
        <w:rPr>
          <w:rFonts w:asciiTheme="majorHAnsi" w:hAnsiTheme="majorHAnsi" w:cstheme="majorHAnsi"/>
          <w:sz w:val="24"/>
          <w:szCs w:val="24"/>
          <w:lang w:val="en-US"/>
        </w:rPr>
        <w:tab/>
      </w:r>
    </w:p>
    <w:p w14:paraId="041FCB20" w14:textId="77777777" w:rsidR="00A53FAF" w:rsidRDefault="00A53FAF" w:rsidP="0074737E">
      <w:pPr>
        <w:jc w:val="both"/>
        <w:rPr>
          <w:rFonts w:asciiTheme="majorHAnsi" w:hAnsiTheme="majorHAnsi" w:cstheme="majorHAnsi"/>
          <w:sz w:val="24"/>
          <w:szCs w:val="24"/>
          <w:lang w:val="en-US"/>
        </w:rPr>
      </w:pPr>
    </w:p>
    <w:p w14:paraId="6F051351" w14:textId="77777777" w:rsidR="002547A5" w:rsidRDefault="002547A5" w:rsidP="0074737E">
      <w:pPr>
        <w:jc w:val="both"/>
        <w:rPr>
          <w:rFonts w:asciiTheme="majorHAnsi" w:hAnsiTheme="majorHAnsi" w:cstheme="majorHAnsi"/>
          <w:sz w:val="24"/>
          <w:szCs w:val="24"/>
          <w:lang w:val="en-US"/>
        </w:rPr>
      </w:pPr>
    </w:p>
    <w:p w14:paraId="0894657E" w14:textId="77777777" w:rsidR="002547A5" w:rsidRDefault="002547A5" w:rsidP="0074737E">
      <w:pPr>
        <w:jc w:val="both"/>
        <w:rPr>
          <w:rFonts w:asciiTheme="majorHAnsi" w:hAnsiTheme="majorHAnsi" w:cstheme="majorHAnsi"/>
          <w:sz w:val="24"/>
          <w:szCs w:val="24"/>
          <w:lang w:val="en-US"/>
        </w:rPr>
      </w:pPr>
    </w:p>
    <w:p w14:paraId="6CBDEAE7" w14:textId="77777777" w:rsidR="00D40208" w:rsidRDefault="00D40208" w:rsidP="0074737E">
      <w:pPr>
        <w:jc w:val="both"/>
        <w:rPr>
          <w:rFonts w:asciiTheme="majorHAnsi" w:hAnsiTheme="majorHAnsi" w:cstheme="majorHAnsi"/>
          <w:sz w:val="24"/>
          <w:szCs w:val="24"/>
          <w:lang w:val="en-US"/>
        </w:rPr>
      </w:pPr>
    </w:p>
    <w:p w14:paraId="3068074A" w14:textId="06A5A349" w:rsidR="0074737E" w:rsidRDefault="0074737E" w:rsidP="0074737E">
      <w:pPr>
        <w:jc w:val="both"/>
        <w:rPr>
          <w:rFonts w:asciiTheme="majorHAnsi" w:hAnsiTheme="majorHAnsi" w:cstheme="majorHAnsi"/>
          <w:sz w:val="24"/>
          <w:szCs w:val="24"/>
          <w:lang w:val="en-US"/>
        </w:rPr>
      </w:pPr>
    </w:p>
    <w:p w14:paraId="3FFD5351" w14:textId="77777777" w:rsidR="0074737E" w:rsidRPr="0074737E" w:rsidRDefault="0074737E" w:rsidP="0074737E">
      <w:pPr>
        <w:jc w:val="both"/>
        <w:rPr>
          <w:rFonts w:asciiTheme="majorHAnsi" w:hAnsiTheme="majorHAnsi" w:cstheme="majorHAnsi"/>
          <w:sz w:val="24"/>
          <w:szCs w:val="24"/>
          <w:lang w:val="en-US"/>
        </w:rPr>
      </w:pPr>
    </w:p>
    <w:sectPr w:rsidR="0074737E" w:rsidRPr="00747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CCC"/>
    <w:multiLevelType w:val="hybridMultilevel"/>
    <w:tmpl w:val="068ED32E"/>
    <w:lvl w:ilvl="0" w:tplc="F72C1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523BF1"/>
    <w:multiLevelType w:val="hybridMultilevel"/>
    <w:tmpl w:val="983E3246"/>
    <w:lvl w:ilvl="0" w:tplc="BEEE3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82D6C"/>
    <w:multiLevelType w:val="hybridMultilevel"/>
    <w:tmpl w:val="3E0CA564"/>
    <w:lvl w:ilvl="0" w:tplc="E83E1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901A3B"/>
    <w:multiLevelType w:val="hybridMultilevel"/>
    <w:tmpl w:val="D95297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1650D3"/>
    <w:multiLevelType w:val="hybridMultilevel"/>
    <w:tmpl w:val="E6A6EC2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50C4D"/>
    <w:rsid w:val="00000D14"/>
    <w:rsid w:val="00034036"/>
    <w:rsid w:val="000775B2"/>
    <w:rsid w:val="000C77E7"/>
    <w:rsid w:val="00133EEE"/>
    <w:rsid w:val="00205209"/>
    <w:rsid w:val="002547A5"/>
    <w:rsid w:val="00376EF3"/>
    <w:rsid w:val="003B066C"/>
    <w:rsid w:val="003F0273"/>
    <w:rsid w:val="003F71C1"/>
    <w:rsid w:val="00481330"/>
    <w:rsid w:val="004B2A45"/>
    <w:rsid w:val="004F79EF"/>
    <w:rsid w:val="0051126D"/>
    <w:rsid w:val="00591264"/>
    <w:rsid w:val="005D1940"/>
    <w:rsid w:val="005E3015"/>
    <w:rsid w:val="00713A2D"/>
    <w:rsid w:val="0074737E"/>
    <w:rsid w:val="0076650C"/>
    <w:rsid w:val="007A14F4"/>
    <w:rsid w:val="00814FEC"/>
    <w:rsid w:val="008F0200"/>
    <w:rsid w:val="0091497B"/>
    <w:rsid w:val="00A024B4"/>
    <w:rsid w:val="00A5000D"/>
    <w:rsid w:val="00A53FAF"/>
    <w:rsid w:val="00A7431D"/>
    <w:rsid w:val="00AB2EC8"/>
    <w:rsid w:val="00B56A0E"/>
    <w:rsid w:val="00B7673A"/>
    <w:rsid w:val="00B806D4"/>
    <w:rsid w:val="00B90A07"/>
    <w:rsid w:val="00BF7E33"/>
    <w:rsid w:val="00C17183"/>
    <w:rsid w:val="00C676EE"/>
    <w:rsid w:val="00CB724F"/>
    <w:rsid w:val="00CF768C"/>
    <w:rsid w:val="00D14BDD"/>
    <w:rsid w:val="00D21E26"/>
    <w:rsid w:val="00D40208"/>
    <w:rsid w:val="00D83206"/>
    <w:rsid w:val="00D837CA"/>
    <w:rsid w:val="00DC1A2B"/>
    <w:rsid w:val="00DD69B9"/>
    <w:rsid w:val="00E50C4D"/>
    <w:rsid w:val="00F65E01"/>
    <w:rsid w:val="00F873C4"/>
    <w:rsid w:val="00F9595F"/>
    <w:rsid w:val="00FC4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7844E"/>
  <w15:chartTrackingRefBased/>
  <w15:docId w15:val="{9FD4982B-7A1B-4338-800D-B4D1DD17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05209"/>
    <w:pPr>
      <w:ind w:left="720"/>
      <w:contextualSpacing/>
    </w:pPr>
  </w:style>
  <w:style w:type="character" w:styleId="ThamchiuChuthich">
    <w:name w:val="annotation reference"/>
    <w:basedOn w:val="Phngmcinhcuaoanvn"/>
    <w:uiPriority w:val="99"/>
    <w:semiHidden/>
    <w:unhideWhenUsed/>
    <w:rsid w:val="00000D14"/>
    <w:rPr>
      <w:sz w:val="16"/>
      <w:szCs w:val="16"/>
    </w:rPr>
  </w:style>
  <w:style w:type="paragraph" w:styleId="VnbanChuthich">
    <w:name w:val="annotation text"/>
    <w:basedOn w:val="Binhthng"/>
    <w:link w:val="VnbanChuthichChar"/>
    <w:uiPriority w:val="99"/>
    <w:semiHidden/>
    <w:unhideWhenUsed/>
    <w:rsid w:val="00000D14"/>
    <w:pPr>
      <w:spacing w:line="240" w:lineRule="auto"/>
    </w:pPr>
    <w:rPr>
      <w:sz w:val="20"/>
      <w:szCs w:val="20"/>
    </w:rPr>
  </w:style>
  <w:style w:type="character" w:customStyle="1" w:styleId="VnbanChuthichChar">
    <w:name w:val="Văn bản Chú thích Char"/>
    <w:basedOn w:val="Phngmcinhcuaoanvn"/>
    <w:link w:val="VnbanChuthich"/>
    <w:uiPriority w:val="99"/>
    <w:semiHidden/>
    <w:rsid w:val="00000D14"/>
    <w:rPr>
      <w:sz w:val="20"/>
      <w:szCs w:val="20"/>
    </w:rPr>
  </w:style>
  <w:style w:type="paragraph" w:styleId="ChuChuthich">
    <w:name w:val="annotation subject"/>
    <w:basedOn w:val="VnbanChuthich"/>
    <w:next w:val="VnbanChuthich"/>
    <w:link w:val="ChuChuthichChar"/>
    <w:uiPriority w:val="99"/>
    <w:semiHidden/>
    <w:unhideWhenUsed/>
    <w:rsid w:val="00000D14"/>
    <w:rPr>
      <w:b/>
      <w:bCs/>
    </w:rPr>
  </w:style>
  <w:style w:type="character" w:customStyle="1" w:styleId="ChuChuthichChar">
    <w:name w:val="Chủ đề Chú thích Char"/>
    <w:basedOn w:val="VnbanChuthichChar"/>
    <w:link w:val="ChuChuthich"/>
    <w:uiPriority w:val="99"/>
    <w:semiHidden/>
    <w:rsid w:val="00000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339</Words>
  <Characters>1938</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Quân Phan</dc:creator>
  <cp:keywords/>
  <dc:description/>
  <cp:lastModifiedBy>Thu Thanh</cp:lastModifiedBy>
  <cp:revision>36</cp:revision>
  <dcterms:created xsi:type="dcterms:W3CDTF">2021-11-29T13:00:00Z</dcterms:created>
  <dcterms:modified xsi:type="dcterms:W3CDTF">2021-12-18T16:26:00Z</dcterms:modified>
</cp:coreProperties>
</file>