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D2D6" w14:textId="64CBEB69" w:rsidR="00B120EC" w:rsidRPr="003A1B3B" w:rsidRDefault="002D71EC" w:rsidP="00B120EC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CHỌN PHƯƠNG THỨC THANH TOÁN</w:t>
      </w:r>
    </w:p>
    <w:p w14:paraId="08672A7E" w14:textId="1987D57B" w:rsidR="00B120EC" w:rsidRDefault="00B120EC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A1B3B">
        <w:rPr>
          <w:rFonts w:asciiTheme="majorHAnsi" w:hAnsiTheme="majorHAnsi" w:cstheme="majorHAnsi"/>
          <w:b/>
          <w:bCs/>
          <w:sz w:val="24"/>
          <w:szCs w:val="24"/>
          <w:lang w:val="en-US"/>
        </w:rPr>
        <w:t>Mockup:</w:t>
      </w:r>
    </w:p>
    <w:p w14:paraId="0B158449" w14:textId="548AE1D8" w:rsidR="00820937" w:rsidRDefault="00D32217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6F06F109" wp14:editId="332A8BBB">
            <wp:extent cx="5731510" cy="2201545"/>
            <wp:effectExtent l="0" t="0" r="254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B6E" w14:textId="4388C799" w:rsidR="00820937" w:rsidRDefault="00820937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Chú thích:</w:t>
      </w:r>
    </w:p>
    <w:p w14:paraId="579300B8" w14:textId="75BE33CF" w:rsidR="00820937" w:rsidRDefault="00034A3D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Thanh toán sau khi nhận vé</w:t>
      </w:r>
    </w:p>
    <w:p w14:paraId="1CD68177" w14:textId="073A2256" w:rsidR="00034A3D" w:rsidRDefault="00034A3D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Thanh toán bằng thẻ tín dụng/ ghi nợ</w:t>
      </w:r>
    </w:p>
    <w:p w14:paraId="5C43E866" w14:textId="58FDE8D3" w:rsidR="00034A3D" w:rsidRDefault="00034A3D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Thanh toán bằng ví momo</w:t>
      </w:r>
    </w:p>
    <w:p w14:paraId="1FD9B99A" w14:textId="48FD43DE" w:rsidR="00034A3D" w:rsidRDefault="00034A3D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Thanh toán qua các phương thức Internet Banking</w:t>
      </w:r>
    </w:p>
    <w:p w14:paraId="49A2CAC0" w14:textId="6D24C644" w:rsidR="00034A3D" w:rsidRDefault="00034A3D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Thanh toán bằng ví của AirPro</w:t>
      </w:r>
      <w:r w:rsidR="00BB256C">
        <w:rPr>
          <w:rFonts w:asciiTheme="majorHAnsi" w:hAnsiTheme="majorHAnsi" w:cstheme="majorHAnsi"/>
          <w:sz w:val="24"/>
          <w:szCs w:val="24"/>
          <w:lang w:val="en-US"/>
        </w:rPr>
        <w:t xml:space="preserve"> (ví của phần mềm)</w:t>
      </w:r>
    </w:p>
    <w:p w14:paraId="36D6FD30" w14:textId="75DA7AB4" w:rsidR="00BB256C" w:rsidRDefault="00BB256C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Chi tiết hóa đơn cần thanh toán</w:t>
      </w:r>
    </w:p>
    <w:p w14:paraId="59A23C88" w14:textId="26921183" w:rsidR="00BB256C" w:rsidRPr="00820937" w:rsidRDefault="00BB256C" w:rsidP="00034A3D">
      <w:pPr>
        <w:pStyle w:val="oancuaDanhsac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Sau khi chọn phương thức Thanh toán xong ta chọn “Tiến hành thanh toán” để xác nhận mua vé</w:t>
      </w:r>
    </w:p>
    <w:sectPr w:rsidR="00BB256C" w:rsidRPr="0082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AEE"/>
    <w:multiLevelType w:val="hybridMultilevel"/>
    <w:tmpl w:val="F90A9EAA"/>
    <w:lvl w:ilvl="0" w:tplc="80B29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92"/>
    <w:multiLevelType w:val="hybridMultilevel"/>
    <w:tmpl w:val="CF00C72A"/>
    <w:lvl w:ilvl="0" w:tplc="0DD281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034A3D"/>
    <w:rsid w:val="000C104E"/>
    <w:rsid w:val="00205209"/>
    <w:rsid w:val="002D71EC"/>
    <w:rsid w:val="003A1B3B"/>
    <w:rsid w:val="004463C6"/>
    <w:rsid w:val="00481330"/>
    <w:rsid w:val="004F79EF"/>
    <w:rsid w:val="007A14F4"/>
    <w:rsid w:val="00814FEC"/>
    <w:rsid w:val="00820937"/>
    <w:rsid w:val="00911E44"/>
    <w:rsid w:val="0091497B"/>
    <w:rsid w:val="00B120EC"/>
    <w:rsid w:val="00B56A0E"/>
    <w:rsid w:val="00BB256C"/>
    <w:rsid w:val="00BF7E33"/>
    <w:rsid w:val="00C17183"/>
    <w:rsid w:val="00D14BDD"/>
    <w:rsid w:val="00D32217"/>
    <w:rsid w:val="00D84092"/>
    <w:rsid w:val="00E50C4D"/>
    <w:rsid w:val="00ED7A22"/>
    <w:rsid w:val="00F00D90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20E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5209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00D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00D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00D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Thu Thanh</cp:lastModifiedBy>
  <cp:revision>15</cp:revision>
  <dcterms:created xsi:type="dcterms:W3CDTF">2021-11-29T13:00:00Z</dcterms:created>
  <dcterms:modified xsi:type="dcterms:W3CDTF">2021-12-18T17:54:00Z</dcterms:modified>
</cp:coreProperties>
</file>