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F631" w14:textId="11284862" w:rsidR="00B96A63" w:rsidRDefault="00B96A63" w:rsidP="00B96A63">
      <w:pPr>
        <w:jc w:val="center"/>
        <w:rPr>
          <w:rFonts w:ascii="Times New Roman" w:hAnsi="Times New Roman" w:cs="Times New Roman"/>
          <w:b/>
          <w:bCs/>
          <w:sz w:val="30"/>
          <w:szCs w:val="30"/>
        </w:rPr>
      </w:pPr>
      <w:r>
        <w:rPr>
          <w:rFonts w:ascii="Times New Roman" w:hAnsi="Times New Roman" w:cs="Times New Roman"/>
          <w:b/>
          <w:bCs/>
          <w:sz w:val="30"/>
          <w:szCs w:val="30"/>
        </w:rPr>
        <w:t>XÓA</w:t>
      </w:r>
      <w:r w:rsidRPr="0083717B">
        <w:rPr>
          <w:rFonts w:ascii="Times New Roman" w:hAnsi="Times New Roman" w:cs="Times New Roman"/>
          <w:b/>
          <w:bCs/>
          <w:sz w:val="30"/>
          <w:szCs w:val="30"/>
        </w:rPr>
        <w:t xml:space="preserve"> </w:t>
      </w:r>
      <w:r w:rsidR="00F90A82">
        <w:rPr>
          <w:rFonts w:ascii="Times New Roman" w:hAnsi="Times New Roman" w:cs="Times New Roman"/>
          <w:b/>
          <w:bCs/>
          <w:sz w:val="30"/>
          <w:szCs w:val="30"/>
        </w:rPr>
        <w:t>NHÂN VIÊN</w:t>
      </w:r>
    </w:p>
    <w:p w14:paraId="685074D0" w14:textId="77777777" w:rsidR="00B96A63" w:rsidRDefault="00B96A63" w:rsidP="00B96A63">
      <w:pPr>
        <w:rPr>
          <w:rFonts w:ascii="Times New Roman" w:hAnsi="Times New Roman" w:cs="Times New Roman"/>
          <w:sz w:val="26"/>
          <w:szCs w:val="26"/>
        </w:rPr>
      </w:pPr>
      <w:r>
        <w:rPr>
          <w:rFonts w:ascii="Times New Roman" w:hAnsi="Times New Roman" w:cs="Times New Roman"/>
          <w:sz w:val="26"/>
          <w:szCs w:val="26"/>
        </w:rPr>
        <w:t>Sơ đồ luồng dữ liệu :</w:t>
      </w:r>
    </w:p>
    <w:p w14:paraId="719E468C" w14:textId="49B6EF16" w:rsidR="00B96A63" w:rsidRPr="00B96A63" w:rsidRDefault="00B96A63" w:rsidP="00B96A63">
      <w:pPr>
        <w:rPr>
          <w:rFonts w:ascii="Times New Roman" w:hAnsi="Times New Roman" w:cs="Times New Roman"/>
          <w:sz w:val="26"/>
          <w:szCs w:val="26"/>
        </w:rPr>
      </w:pPr>
      <w:r w:rsidRPr="00B96A63">
        <w:rPr>
          <w:rFonts w:ascii="Times New Roman" w:hAnsi="Times New Roman" w:cs="Times New Roman"/>
          <w:noProof/>
          <w:sz w:val="26"/>
          <w:szCs w:val="26"/>
        </w:rPr>
        <w:drawing>
          <wp:anchor distT="0" distB="0" distL="114300" distR="114300" simplePos="0" relativeHeight="251658240" behindDoc="1" locked="0" layoutInCell="1" allowOverlap="1" wp14:anchorId="09FEF2FE" wp14:editId="58470B60">
            <wp:simplePos x="0" y="0"/>
            <wp:positionH relativeFrom="column">
              <wp:posOffset>1150620</wp:posOffset>
            </wp:positionH>
            <wp:positionV relativeFrom="paragraph">
              <wp:posOffset>10160</wp:posOffset>
            </wp:positionV>
            <wp:extent cx="2964180" cy="5126355"/>
            <wp:effectExtent l="0" t="0" r="7620" b="0"/>
            <wp:wrapTight wrapText="bothSides">
              <wp:wrapPolygon edited="0">
                <wp:start x="0" y="0"/>
                <wp:lineTo x="0" y="21512"/>
                <wp:lineTo x="21517" y="21512"/>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4180" cy="5126355"/>
                    </a:xfrm>
                    <a:prstGeom prst="rect">
                      <a:avLst/>
                    </a:prstGeom>
                  </pic:spPr>
                </pic:pic>
              </a:graphicData>
            </a:graphic>
            <wp14:sizeRelH relativeFrom="margin">
              <wp14:pctWidth>0</wp14:pctWidth>
            </wp14:sizeRelH>
            <wp14:sizeRelV relativeFrom="margin">
              <wp14:pctHeight>0</wp14:pctHeight>
            </wp14:sizeRelV>
          </wp:anchor>
        </w:drawing>
      </w:r>
    </w:p>
    <w:p w14:paraId="600553C8" w14:textId="77777777" w:rsidR="00B96A63" w:rsidRDefault="00B96A63" w:rsidP="00B96A63">
      <w:pPr>
        <w:rPr>
          <w:rFonts w:ascii="Times New Roman" w:hAnsi="Times New Roman" w:cs="Times New Roman"/>
          <w:b/>
          <w:bCs/>
          <w:sz w:val="26"/>
          <w:szCs w:val="26"/>
        </w:rPr>
      </w:pPr>
    </w:p>
    <w:p w14:paraId="476C014A" w14:textId="77777777" w:rsidR="00B96A63" w:rsidRDefault="00B96A63" w:rsidP="00B96A63">
      <w:pPr>
        <w:rPr>
          <w:rFonts w:ascii="Times New Roman" w:hAnsi="Times New Roman" w:cs="Times New Roman"/>
          <w:b/>
          <w:bCs/>
          <w:sz w:val="26"/>
          <w:szCs w:val="26"/>
        </w:rPr>
      </w:pPr>
    </w:p>
    <w:p w14:paraId="157A415D" w14:textId="77777777" w:rsidR="00B96A63" w:rsidRDefault="00B96A63" w:rsidP="00B96A63">
      <w:pPr>
        <w:rPr>
          <w:rFonts w:ascii="Times New Roman" w:hAnsi="Times New Roman" w:cs="Times New Roman"/>
          <w:b/>
          <w:bCs/>
          <w:sz w:val="26"/>
          <w:szCs w:val="26"/>
        </w:rPr>
      </w:pPr>
    </w:p>
    <w:p w14:paraId="0E2A3939" w14:textId="77777777" w:rsidR="00B96A63" w:rsidRDefault="00B96A63" w:rsidP="00B96A63">
      <w:pPr>
        <w:rPr>
          <w:rFonts w:ascii="Times New Roman" w:hAnsi="Times New Roman" w:cs="Times New Roman"/>
          <w:b/>
          <w:bCs/>
          <w:sz w:val="26"/>
          <w:szCs w:val="26"/>
        </w:rPr>
      </w:pPr>
    </w:p>
    <w:p w14:paraId="04E1E82C" w14:textId="77777777" w:rsidR="00B96A63" w:rsidRDefault="00B96A63" w:rsidP="00B96A63">
      <w:pPr>
        <w:rPr>
          <w:rFonts w:ascii="Times New Roman" w:hAnsi="Times New Roman" w:cs="Times New Roman"/>
          <w:b/>
          <w:bCs/>
          <w:sz w:val="26"/>
          <w:szCs w:val="26"/>
        </w:rPr>
      </w:pPr>
    </w:p>
    <w:p w14:paraId="699496C1" w14:textId="77777777" w:rsidR="00B96A63" w:rsidRDefault="00B96A63" w:rsidP="00B96A63">
      <w:pPr>
        <w:rPr>
          <w:rFonts w:ascii="Times New Roman" w:hAnsi="Times New Roman" w:cs="Times New Roman"/>
          <w:b/>
          <w:bCs/>
          <w:sz w:val="26"/>
          <w:szCs w:val="26"/>
        </w:rPr>
      </w:pPr>
    </w:p>
    <w:p w14:paraId="046861DA" w14:textId="77777777" w:rsidR="00B96A63" w:rsidRDefault="00B96A63" w:rsidP="00B96A63">
      <w:pPr>
        <w:rPr>
          <w:rFonts w:ascii="Times New Roman" w:hAnsi="Times New Roman" w:cs="Times New Roman"/>
          <w:b/>
          <w:bCs/>
          <w:sz w:val="26"/>
          <w:szCs w:val="26"/>
        </w:rPr>
      </w:pPr>
    </w:p>
    <w:p w14:paraId="337EA5B6" w14:textId="77777777" w:rsidR="00B96A63" w:rsidRDefault="00B96A63" w:rsidP="00B96A63">
      <w:pPr>
        <w:rPr>
          <w:rFonts w:ascii="Times New Roman" w:hAnsi="Times New Roman" w:cs="Times New Roman"/>
          <w:b/>
          <w:bCs/>
          <w:sz w:val="26"/>
          <w:szCs w:val="26"/>
        </w:rPr>
      </w:pPr>
    </w:p>
    <w:p w14:paraId="1CA815D4" w14:textId="77777777" w:rsidR="00B96A63" w:rsidRDefault="00B96A63" w:rsidP="00B96A63">
      <w:pPr>
        <w:rPr>
          <w:rFonts w:ascii="Times New Roman" w:hAnsi="Times New Roman" w:cs="Times New Roman"/>
          <w:b/>
          <w:bCs/>
          <w:sz w:val="26"/>
          <w:szCs w:val="26"/>
        </w:rPr>
      </w:pPr>
    </w:p>
    <w:p w14:paraId="775A3044" w14:textId="77777777" w:rsidR="00B96A63" w:rsidRDefault="00B96A63" w:rsidP="00B96A63">
      <w:pPr>
        <w:rPr>
          <w:rFonts w:ascii="Times New Roman" w:hAnsi="Times New Roman" w:cs="Times New Roman"/>
          <w:b/>
          <w:bCs/>
          <w:sz w:val="26"/>
          <w:szCs w:val="26"/>
        </w:rPr>
      </w:pPr>
    </w:p>
    <w:p w14:paraId="59FAA121" w14:textId="77777777" w:rsidR="00B96A63" w:rsidRDefault="00B96A63" w:rsidP="00B96A63">
      <w:pPr>
        <w:rPr>
          <w:rFonts w:ascii="Times New Roman" w:hAnsi="Times New Roman" w:cs="Times New Roman"/>
          <w:b/>
          <w:bCs/>
          <w:sz w:val="26"/>
          <w:szCs w:val="26"/>
        </w:rPr>
      </w:pPr>
    </w:p>
    <w:p w14:paraId="7F0455B6" w14:textId="77777777" w:rsidR="00B96A63" w:rsidRDefault="00B96A63" w:rsidP="00B96A63">
      <w:pPr>
        <w:rPr>
          <w:rFonts w:ascii="Times New Roman" w:hAnsi="Times New Roman" w:cs="Times New Roman"/>
          <w:b/>
          <w:bCs/>
          <w:sz w:val="26"/>
          <w:szCs w:val="26"/>
        </w:rPr>
      </w:pPr>
    </w:p>
    <w:p w14:paraId="64592871" w14:textId="77777777" w:rsidR="00B96A63" w:rsidRDefault="00B96A63" w:rsidP="00B96A63">
      <w:pPr>
        <w:rPr>
          <w:rFonts w:ascii="Times New Roman" w:hAnsi="Times New Roman" w:cs="Times New Roman"/>
          <w:b/>
          <w:bCs/>
          <w:sz w:val="26"/>
          <w:szCs w:val="26"/>
        </w:rPr>
      </w:pPr>
    </w:p>
    <w:p w14:paraId="4B7164AC" w14:textId="77777777" w:rsidR="00B96A63" w:rsidRDefault="00B96A63" w:rsidP="00B96A63">
      <w:pPr>
        <w:rPr>
          <w:rFonts w:ascii="Times New Roman" w:hAnsi="Times New Roman" w:cs="Times New Roman"/>
          <w:b/>
          <w:bCs/>
          <w:sz w:val="26"/>
          <w:szCs w:val="26"/>
        </w:rPr>
      </w:pPr>
    </w:p>
    <w:p w14:paraId="582FEA5B" w14:textId="77777777" w:rsidR="00B96A63" w:rsidRDefault="00B96A63" w:rsidP="00B96A63">
      <w:pPr>
        <w:rPr>
          <w:rFonts w:ascii="Times New Roman" w:hAnsi="Times New Roman" w:cs="Times New Roman"/>
          <w:b/>
          <w:bCs/>
          <w:sz w:val="26"/>
          <w:szCs w:val="26"/>
        </w:rPr>
      </w:pPr>
    </w:p>
    <w:p w14:paraId="413E9706" w14:textId="77777777" w:rsidR="00B96A63" w:rsidRDefault="00B96A63" w:rsidP="00B96A63">
      <w:pPr>
        <w:rPr>
          <w:rFonts w:ascii="Times New Roman" w:hAnsi="Times New Roman" w:cs="Times New Roman"/>
          <w:b/>
          <w:bCs/>
          <w:sz w:val="26"/>
          <w:szCs w:val="26"/>
        </w:rPr>
      </w:pPr>
    </w:p>
    <w:p w14:paraId="1934A596" w14:textId="77777777" w:rsidR="00B96A63" w:rsidRPr="00CE5D78" w:rsidRDefault="00B96A63" w:rsidP="00B96A63">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13C12E42" w14:textId="60D9F18D" w:rsidR="00B96A63" w:rsidRPr="008168F1" w:rsidRDefault="00B96A63" w:rsidP="00B96A63">
      <w:pPr>
        <w:rPr>
          <w:rFonts w:ascii="Times New Roman" w:hAnsi="Times New Roman" w:cs="Times New Roman"/>
          <w:sz w:val="26"/>
          <w:szCs w:val="26"/>
        </w:rPr>
      </w:pPr>
      <w:r w:rsidRPr="008168F1">
        <w:rPr>
          <w:rFonts w:ascii="Times New Roman" w:hAnsi="Times New Roman" w:cs="Times New Roman"/>
          <w:sz w:val="26"/>
          <w:szCs w:val="26"/>
        </w:rPr>
        <w:t xml:space="preserve">• D1: </w:t>
      </w:r>
      <w:r>
        <w:rPr>
          <w:rFonts w:ascii="Times New Roman" w:hAnsi="Times New Roman" w:cs="Times New Roman"/>
          <w:sz w:val="26"/>
          <w:szCs w:val="26"/>
        </w:rPr>
        <w:t>Lấy mã hoặc tên nhân viên mà người dùng chọn muốn xóa ( 1 hoặc nhân viên cùng lúc )</w:t>
      </w:r>
    </w:p>
    <w:p w14:paraId="75184761" w14:textId="6DC3812B" w:rsidR="00B96A63" w:rsidRPr="008168F1" w:rsidRDefault="00B96A63" w:rsidP="00B96A63">
      <w:pPr>
        <w:rPr>
          <w:rFonts w:ascii="Times New Roman" w:hAnsi="Times New Roman" w:cs="Times New Roman"/>
          <w:sz w:val="26"/>
          <w:szCs w:val="26"/>
        </w:rPr>
      </w:pPr>
      <w:r w:rsidRPr="008168F1">
        <w:rPr>
          <w:rFonts w:ascii="Times New Roman" w:hAnsi="Times New Roman" w:cs="Times New Roman"/>
          <w:sz w:val="26"/>
          <w:szCs w:val="26"/>
        </w:rPr>
        <w:t xml:space="preserve">• D2: </w:t>
      </w:r>
      <w:r>
        <w:rPr>
          <w:rFonts w:ascii="Times New Roman" w:hAnsi="Times New Roman" w:cs="Times New Roman"/>
          <w:sz w:val="26"/>
          <w:szCs w:val="26"/>
        </w:rPr>
        <w:t>Lấy thông tin dữ liệu về nhân viên có mã hoặc tên trùng với dữ liệu D1</w:t>
      </w:r>
    </w:p>
    <w:p w14:paraId="3F77574A" w14:textId="77777777" w:rsidR="00B96A63" w:rsidRDefault="00B96A63" w:rsidP="00B96A63">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Thay đổi tình trạng và lưu lại vào CSDL</w:t>
      </w:r>
    </w:p>
    <w:p w14:paraId="605C7FE2" w14:textId="76076318" w:rsidR="00B96A63" w:rsidRPr="008168F1" w:rsidRDefault="00B96A63" w:rsidP="00B96A63">
      <w:pPr>
        <w:rPr>
          <w:rFonts w:ascii="Times New Roman" w:hAnsi="Times New Roman" w:cs="Times New Roman"/>
          <w:sz w:val="26"/>
          <w:szCs w:val="26"/>
        </w:rPr>
      </w:pPr>
      <w:r w:rsidRPr="008168F1">
        <w:rPr>
          <w:rFonts w:ascii="Times New Roman" w:hAnsi="Times New Roman" w:cs="Times New Roman"/>
          <w:sz w:val="26"/>
          <w:szCs w:val="26"/>
        </w:rPr>
        <w:t>• D4</w:t>
      </w:r>
      <w:r>
        <w:rPr>
          <w:rFonts w:ascii="Times New Roman" w:hAnsi="Times New Roman" w:cs="Times New Roman"/>
          <w:sz w:val="26"/>
          <w:szCs w:val="26"/>
        </w:rPr>
        <w:t>: Hiển thị danh sách nhân viên sau khi xóa</w:t>
      </w:r>
      <w:r w:rsidRPr="008168F1">
        <w:rPr>
          <w:rFonts w:ascii="Times New Roman" w:hAnsi="Times New Roman" w:cs="Times New Roman"/>
          <w:sz w:val="26"/>
          <w:szCs w:val="26"/>
        </w:rPr>
        <w:t xml:space="preserve"> </w:t>
      </w:r>
    </w:p>
    <w:p w14:paraId="57A2DE50" w14:textId="77777777" w:rsidR="00B96A63" w:rsidRPr="00CE5D78" w:rsidRDefault="00B96A63" w:rsidP="00B96A63">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E377B68" w14:textId="77777777" w:rsidR="00B96A63" w:rsidRPr="00F86463" w:rsidRDefault="00B96A63" w:rsidP="00B96A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5185FE2D" w14:textId="77777777" w:rsidR="00B96A63" w:rsidRPr="00F86463" w:rsidRDefault="00B96A63" w:rsidP="00B96A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 xml:space="preserve">Bước 2: </w:t>
      </w:r>
      <w:r>
        <w:rPr>
          <w:rFonts w:ascii="Times New Roman" w:hAnsi="Times New Roman" w:cs="Times New Roman"/>
          <w:sz w:val="26"/>
          <w:szCs w:val="26"/>
        </w:rPr>
        <w:t>Nhận dữ liệu ở D1</w:t>
      </w:r>
    </w:p>
    <w:p w14:paraId="1C74E36F" w14:textId="77777777" w:rsidR="00B96A63" w:rsidRPr="00CE2B48" w:rsidRDefault="00B96A63" w:rsidP="00B96A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w:t>
      </w:r>
      <w:r w:rsidRPr="00CE2B48">
        <w:rPr>
          <w:rFonts w:ascii="Times New Roman" w:hAnsi="Times New Roman" w:cs="Times New Roman"/>
          <w:sz w:val="26"/>
          <w:szCs w:val="26"/>
        </w:rPr>
        <w:t>Tìm kiếm dữ liệu trùng với</w:t>
      </w:r>
      <w:r>
        <w:rPr>
          <w:rFonts w:ascii="Times New Roman" w:hAnsi="Times New Roman" w:cs="Times New Roman"/>
          <w:sz w:val="26"/>
          <w:szCs w:val="26"/>
        </w:rPr>
        <w:t xml:space="preserve"> dữ liệu ở</w:t>
      </w:r>
      <w:r w:rsidRPr="00CE2B48">
        <w:rPr>
          <w:rFonts w:ascii="Times New Roman" w:hAnsi="Times New Roman" w:cs="Times New Roman"/>
          <w:sz w:val="26"/>
          <w:szCs w:val="26"/>
        </w:rPr>
        <w:t xml:space="preserve"> D1 </w:t>
      </w:r>
    </w:p>
    <w:p w14:paraId="4B45E00E" w14:textId="77777777" w:rsidR="00B96A63" w:rsidRPr="00F86463" w:rsidRDefault="00B96A63" w:rsidP="00B96A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w:t>
      </w:r>
      <w:r>
        <w:rPr>
          <w:rFonts w:ascii="Times New Roman" w:hAnsi="Times New Roman" w:cs="Times New Roman"/>
          <w:sz w:val="26"/>
          <w:szCs w:val="26"/>
        </w:rPr>
        <w:t>Thay đổi tình trạng hiện thị</w:t>
      </w:r>
    </w:p>
    <w:p w14:paraId="52B164E8" w14:textId="77777777" w:rsidR="00B96A63" w:rsidRPr="000730A1" w:rsidRDefault="00B96A63" w:rsidP="00B96A63">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5 :</w:t>
      </w:r>
      <w:r w:rsidRPr="000730A1">
        <w:t xml:space="preserve"> </w:t>
      </w:r>
      <w:r w:rsidRPr="000730A1">
        <w:rPr>
          <w:rFonts w:ascii="Times New Roman" w:hAnsi="Times New Roman" w:cs="Times New Roman"/>
          <w:sz w:val="26"/>
          <w:szCs w:val="26"/>
        </w:rPr>
        <w:t xml:space="preserve">Nếu không thỏa </w:t>
      </w:r>
      <w:r>
        <w:rPr>
          <w:rFonts w:ascii="Times New Roman" w:hAnsi="Times New Roman" w:cs="Times New Roman"/>
          <w:sz w:val="26"/>
          <w:szCs w:val="26"/>
        </w:rPr>
        <w:t>bước 3</w:t>
      </w:r>
      <w:r w:rsidRPr="000730A1">
        <w:rPr>
          <w:rFonts w:ascii="Times New Roman" w:hAnsi="Times New Roman" w:cs="Times New Roman"/>
          <w:sz w:val="26"/>
          <w:szCs w:val="26"/>
        </w:rPr>
        <w:t xml:space="preserve"> thì tới bước </w:t>
      </w:r>
      <w:r>
        <w:rPr>
          <w:rFonts w:ascii="Times New Roman" w:hAnsi="Times New Roman" w:cs="Times New Roman"/>
          <w:sz w:val="26"/>
          <w:szCs w:val="26"/>
        </w:rPr>
        <w:t>7</w:t>
      </w:r>
    </w:p>
    <w:p w14:paraId="7A7900BA" w14:textId="77777777" w:rsidR="00B96A63" w:rsidRPr="000730A1" w:rsidRDefault="00B96A63" w:rsidP="00B96A63">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6: Lưu vào CSDL</w:t>
      </w:r>
    </w:p>
    <w:p w14:paraId="0F1DE7B8" w14:textId="77777777" w:rsidR="00B96A63" w:rsidRPr="000730A1" w:rsidRDefault="00B96A63" w:rsidP="00B96A63">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7: Đóng kết nối CSDL</w:t>
      </w:r>
    </w:p>
    <w:p w14:paraId="094F32F9" w14:textId="356EF721" w:rsidR="00B96A63" w:rsidRPr="00A65C44" w:rsidRDefault="00B96A63" w:rsidP="00B96A63">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Bước 8 : Kết thúc</w:t>
      </w:r>
    </w:p>
    <w:p w14:paraId="7CA6E9D9" w14:textId="5DDC6F0D" w:rsidR="00B96A63" w:rsidRPr="00797339" w:rsidRDefault="00797339" w:rsidP="00797339">
      <w:pPr>
        <w:ind w:left="360"/>
        <w:rPr>
          <w:rFonts w:ascii="Times New Roman" w:hAnsi="Times New Roman" w:cs="Times New Roman"/>
          <w:b/>
          <w:bCs/>
          <w:sz w:val="26"/>
          <w:szCs w:val="26"/>
        </w:rPr>
      </w:pPr>
      <w:r w:rsidRPr="00797339">
        <w:rPr>
          <w:rFonts w:ascii="Times New Roman" w:hAnsi="Times New Roman" w:cs="Times New Roman"/>
          <w:b/>
          <w:bCs/>
          <w:sz w:val="26"/>
          <w:szCs w:val="26"/>
        </w:rPr>
        <w:drawing>
          <wp:anchor distT="0" distB="0" distL="114300" distR="114300" simplePos="0" relativeHeight="251659264" behindDoc="1" locked="0" layoutInCell="1" allowOverlap="1" wp14:anchorId="5123D9BD" wp14:editId="61142BAD">
            <wp:simplePos x="0" y="0"/>
            <wp:positionH relativeFrom="margin">
              <wp:align>center</wp:align>
            </wp:positionH>
            <wp:positionV relativeFrom="paragraph">
              <wp:posOffset>392430</wp:posOffset>
            </wp:positionV>
            <wp:extent cx="6469380" cy="3362325"/>
            <wp:effectExtent l="0" t="0" r="7620" b="9525"/>
            <wp:wrapTight wrapText="bothSides">
              <wp:wrapPolygon edited="0">
                <wp:start x="0" y="0"/>
                <wp:lineTo x="0" y="21539"/>
                <wp:lineTo x="21562" y="21539"/>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69380" cy="3362325"/>
                    </a:xfrm>
                    <a:prstGeom prst="rect">
                      <a:avLst/>
                    </a:prstGeom>
                  </pic:spPr>
                </pic:pic>
              </a:graphicData>
            </a:graphic>
            <wp14:sizeRelH relativeFrom="margin">
              <wp14:pctWidth>0</wp14:pctWidth>
            </wp14:sizeRelH>
            <wp14:sizeRelV relativeFrom="margin">
              <wp14:pctHeight>0</wp14:pctHeight>
            </wp14:sizeRelV>
          </wp:anchor>
        </w:drawing>
      </w:r>
      <w:r w:rsidR="00B96A63" w:rsidRPr="00A65C44">
        <w:rPr>
          <w:rFonts w:ascii="Times New Roman" w:hAnsi="Times New Roman" w:cs="Times New Roman"/>
          <w:b/>
          <w:bCs/>
          <w:sz w:val="26"/>
          <w:szCs w:val="26"/>
        </w:rPr>
        <w:t>Mockup</w:t>
      </w:r>
      <w:r w:rsidR="00B96A63" w:rsidRPr="003E3FA3">
        <w:rPr>
          <w:noProof/>
        </w:rPr>
        <w:t xml:space="preserve"> </w:t>
      </w:r>
    </w:p>
    <w:p w14:paraId="2A6626AA" w14:textId="77777777" w:rsidR="00B96A63" w:rsidRDefault="00B96A63" w:rsidP="00B96A6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2BE612EA" w14:textId="43C9EDA5" w:rsidR="00B96A63" w:rsidRPr="002E1CCC" w:rsidRDefault="00B96A63" w:rsidP="00B96A63">
      <w:pPr>
        <w:ind w:left="360"/>
        <w:rPr>
          <w:rFonts w:ascii="Times New Roman" w:hAnsi="Times New Roman" w:cs="Times New Roman"/>
          <w:sz w:val="26"/>
          <w:szCs w:val="26"/>
        </w:rPr>
      </w:pPr>
      <w:r>
        <w:rPr>
          <w:rFonts w:ascii="Times New Roman" w:hAnsi="Times New Roman" w:cs="Times New Roman"/>
          <w:sz w:val="26"/>
          <w:szCs w:val="26"/>
        </w:rPr>
        <w:t>Để thực hiện chức năng xóa nhân viên, quản lý cần vô  xem danh sách nhân viên và :</w:t>
      </w:r>
    </w:p>
    <w:p w14:paraId="3470559A" w14:textId="1E3BF4F3" w:rsidR="00B96A63" w:rsidRPr="002E1CCC" w:rsidRDefault="00B96A63" w:rsidP="00B96A63">
      <w:pPr>
        <w:ind w:left="360"/>
        <w:rPr>
          <w:rFonts w:ascii="Times New Roman" w:hAnsi="Times New Roman" w:cs="Times New Roman"/>
          <w:sz w:val="26"/>
          <w:szCs w:val="26"/>
        </w:rPr>
      </w:pPr>
      <w:r w:rsidRPr="002E1CCC">
        <w:rPr>
          <w:rFonts w:ascii="Times New Roman" w:hAnsi="Times New Roman" w:cs="Times New Roman"/>
          <w:sz w:val="26"/>
          <w:szCs w:val="26"/>
        </w:rPr>
        <w:t xml:space="preserve">(1) </w:t>
      </w:r>
      <w:r>
        <w:rPr>
          <w:rFonts w:ascii="Times New Roman" w:hAnsi="Times New Roman" w:cs="Times New Roman"/>
          <w:sz w:val="26"/>
          <w:szCs w:val="26"/>
        </w:rPr>
        <w:t>Tick vào các nhân viên muốn xóa.</w:t>
      </w:r>
    </w:p>
    <w:p w14:paraId="5490D06F" w14:textId="228688D4" w:rsidR="00B96A63" w:rsidRDefault="00B96A63" w:rsidP="00B96A6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Ấn xóa để xóa các nhân viên đã chọn tương ứng.</w:t>
      </w:r>
    </w:p>
    <w:p w14:paraId="529903D8" w14:textId="1F91DFF6" w:rsidR="00B96A63" w:rsidRPr="003E3FA3" w:rsidRDefault="00B96A63" w:rsidP="00B96A63">
      <w:pPr>
        <w:ind w:left="360"/>
        <w:rPr>
          <w:rFonts w:ascii="Times New Roman" w:hAnsi="Times New Roman" w:cs="Times New Roman"/>
          <w:sz w:val="26"/>
          <w:szCs w:val="26"/>
        </w:rPr>
      </w:pPr>
      <w:r>
        <w:rPr>
          <w:rFonts w:ascii="Times New Roman" w:hAnsi="Times New Roman" w:cs="Times New Roman"/>
          <w:sz w:val="26"/>
          <w:szCs w:val="26"/>
        </w:rPr>
        <w:t>Sau khi xóa xong, hệ thống sẽ tự động load lại danh sách và khi quản lý muốn thoát khỏi danh sách chỉ cần ấn nút “Thoát” (3) để thoát khỏi màn hình danh sách nhân viên.</w:t>
      </w:r>
    </w:p>
    <w:p w14:paraId="53356749" w14:textId="77777777" w:rsidR="00B96A63" w:rsidRDefault="00B96A63" w:rsidP="00B96A63"/>
    <w:p w14:paraId="39CE0526" w14:textId="77777777" w:rsidR="00FB5EEF" w:rsidRDefault="00FB5EEF"/>
    <w:sectPr w:rsidR="00FB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63"/>
    <w:rsid w:val="00797339"/>
    <w:rsid w:val="00B96A63"/>
    <w:rsid w:val="00F87794"/>
    <w:rsid w:val="00F90A82"/>
    <w:rsid w:val="00FB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3092"/>
  <w15:chartTrackingRefBased/>
  <w15:docId w15:val="{3468A207-EACE-4828-8F25-ED64644E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4</cp:revision>
  <dcterms:created xsi:type="dcterms:W3CDTF">2021-12-06T11:10:00Z</dcterms:created>
  <dcterms:modified xsi:type="dcterms:W3CDTF">2021-12-06T11:13:00Z</dcterms:modified>
</cp:coreProperties>
</file>