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0C3D1" w14:textId="77777777" w:rsidR="0010057D" w:rsidRPr="0010057D" w:rsidRDefault="0010057D" w:rsidP="0010057D">
      <w:pPr>
        <w:spacing w:before="100" w:beforeAutospacing="1" w:after="100" w:afterAutospacing="1"/>
        <w:rPr>
          <w:rFonts w:ascii="Verdana" w:eastAsia="Times New Roman" w:hAnsi="Verdana" w:cs="Times New Roman"/>
          <w:color w:val="000000"/>
          <w:sz w:val="22"/>
          <w:szCs w:val="22"/>
          <w:lang w:eastAsia="de-DE"/>
        </w:rPr>
      </w:pPr>
      <w:r w:rsidRPr="0010057D">
        <w:rPr>
          <w:rFonts w:ascii="Verdana" w:eastAsia="Times New Roman" w:hAnsi="Verdana" w:cs="Times New Roman"/>
          <w:b/>
          <w:bCs/>
          <w:color w:val="000000"/>
          <w:sz w:val="22"/>
          <w:szCs w:val="22"/>
          <w:lang w:eastAsia="de-DE"/>
        </w:rPr>
        <w:t>MEDIENMITTEILUNG</w:t>
      </w:r>
    </w:p>
    <w:p w14:paraId="36E52A7E" w14:textId="5015C25A" w:rsidR="00DF4BAD" w:rsidRDefault="00DF4BAD" w:rsidP="0010057D">
      <w:pPr>
        <w:spacing w:before="100" w:beforeAutospacing="1" w:after="100" w:afterAutospacing="1"/>
        <w:rPr>
          <w:rFonts w:ascii="Verdana" w:eastAsia="Times New Roman" w:hAnsi="Verdana" w:cs="Times New Roman"/>
          <w:b/>
          <w:bCs/>
          <w:color w:val="000000"/>
          <w:kern w:val="36"/>
          <w:sz w:val="28"/>
          <w:szCs w:val="28"/>
          <w:lang w:eastAsia="de-DE"/>
        </w:rPr>
      </w:pPr>
      <w:r w:rsidRPr="00DF4BAD">
        <w:rPr>
          <w:rFonts w:ascii="Verdana" w:eastAsia="Times New Roman" w:hAnsi="Verdana" w:cs="Times New Roman"/>
          <w:b/>
          <w:bCs/>
          <w:color w:val="000000"/>
          <w:kern w:val="36"/>
          <w:sz w:val="28"/>
          <w:szCs w:val="28"/>
          <w:lang w:eastAsia="de-DE"/>
        </w:rPr>
        <w:t>Schülerhort Bifang-Säli startet erfolgreich – freie Plätze verfügbar</w:t>
      </w:r>
    </w:p>
    <w:p w14:paraId="518BC9A7" w14:textId="4E61B6E6" w:rsidR="0010057D" w:rsidRPr="0010057D" w:rsidRDefault="0010057D" w:rsidP="0010057D">
      <w:pPr>
        <w:spacing w:before="100" w:beforeAutospacing="1" w:after="100" w:afterAutospacing="1"/>
        <w:rPr>
          <w:rFonts w:ascii="Verdana" w:eastAsia="Times New Roman" w:hAnsi="Verdana" w:cs="Times New Roman"/>
          <w:b/>
          <w:bCs/>
          <w:color w:val="000000"/>
          <w:sz w:val="22"/>
          <w:szCs w:val="22"/>
          <w:lang w:eastAsia="de-DE"/>
        </w:rPr>
      </w:pPr>
      <w:r w:rsidRPr="0010057D">
        <w:rPr>
          <w:rFonts w:ascii="Verdana" w:eastAsia="Times New Roman" w:hAnsi="Verdana" w:cs="Times New Roman"/>
          <w:b/>
          <w:bCs/>
          <w:color w:val="000000"/>
          <w:sz w:val="22"/>
          <w:szCs w:val="22"/>
          <w:lang w:eastAsia="de-DE"/>
        </w:rPr>
        <w:t xml:space="preserve">Seit Anfang August bietet der Verein Kinderkrippe Olten auf der rechten Stadtseite mit dem Hort Bifang-Säli ein Betreuungsangebot für Kindergarten- und Schulkinder an. </w:t>
      </w:r>
      <w:r w:rsidR="0024554A">
        <w:rPr>
          <w:rFonts w:ascii="Verdana" w:eastAsia="Times New Roman" w:hAnsi="Verdana" w:cs="Times New Roman"/>
          <w:b/>
          <w:bCs/>
          <w:color w:val="000000"/>
          <w:sz w:val="22"/>
          <w:szCs w:val="22"/>
          <w:lang w:eastAsia="de-DE"/>
        </w:rPr>
        <w:t>Am 4. September fand die offizielle Eröffnung statt</w:t>
      </w:r>
      <w:r w:rsidRPr="0010057D">
        <w:rPr>
          <w:rFonts w:ascii="Verdana" w:eastAsia="Times New Roman" w:hAnsi="Verdana" w:cs="Times New Roman"/>
          <w:b/>
          <w:bCs/>
          <w:color w:val="000000"/>
          <w:sz w:val="22"/>
          <w:szCs w:val="22"/>
          <w:lang w:eastAsia="de-DE"/>
        </w:rPr>
        <w:t>.</w:t>
      </w:r>
    </w:p>
    <w:p w14:paraId="7AC3FAC9" w14:textId="77777777" w:rsidR="0010057D" w:rsidRPr="0010057D" w:rsidRDefault="0010057D" w:rsidP="0010057D">
      <w:pPr>
        <w:spacing w:before="100" w:beforeAutospacing="1" w:after="100" w:afterAutospacing="1"/>
        <w:rPr>
          <w:rFonts w:ascii="Verdana" w:eastAsia="Times New Roman" w:hAnsi="Verdana" w:cs="Times New Roman"/>
          <w:color w:val="000000"/>
          <w:sz w:val="22"/>
          <w:szCs w:val="22"/>
          <w:lang w:eastAsia="de-DE"/>
        </w:rPr>
      </w:pPr>
      <w:r w:rsidRPr="0010057D">
        <w:rPr>
          <w:rFonts w:ascii="Verdana" w:eastAsia="Times New Roman" w:hAnsi="Verdana" w:cs="Times New Roman"/>
          <w:color w:val="000000"/>
          <w:sz w:val="22"/>
          <w:szCs w:val="22"/>
          <w:lang w:eastAsia="de-DE"/>
        </w:rPr>
        <w:t>An der Eröffnung nahmen unter anderem Stadtpräsident Thomas Marbet, Stadtrat Niels Löffel sowie Simon Haller von der Direktion Bildung und Sport teil. Zahlreiche weitere Gäste, Vereinsmitglieder und Unterstützerinnen und Unterstützer nutzten die Gelegenheit, den neuen Hort kennenzulernen und sich vor Ort ein Bild vom Angebot zu machen.</w:t>
      </w:r>
    </w:p>
    <w:p w14:paraId="4B78D92B" w14:textId="77777777" w:rsidR="0010057D" w:rsidRPr="0010057D" w:rsidRDefault="0010057D" w:rsidP="0010057D">
      <w:pPr>
        <w:spacing w:before="100" w:beforeAutospacing="1" w:after="100" w:afterAutospacing="1"/>
        <w:outlineLvl w:val="1"/>
        <w:rPr>
          <w:rFonts w:ascii="Verdana" w:eastAsia="Times New Roman" w:hAnsi="Verdana" w:cs="Times New Roman"/>
          <w:b/>
          <w:bCs/>
          <w:color w:val="000000"/>
          <w:sz w:val="22"/>
          <w:szCs w:val="22"/>
          <w:lang w:eastAsia="de-DE"/>
        </w:rPr>
      </w:pPr>
      <w:r w:rsidRPr="0010057D">
        <w:rPr>
          <w:rFonts w:ascii="Verdana" w:eastAsia="Times New Roman" w:hAnsi="Verdana" w:cs="Times New Roman"/>
          <w:b/>
          <w:bCs/>
          <w:color w:val="000000"/>
          <w:sz w:val="22"/>
          <w:szCs w:val="22"/>
          <w:lang w:eastAsia="de-DE"/>
        </w:rPr>
        <w:t>Erfolgreicher Start</w:t>
      </w:r>
    </w:p>
    <w:p w14:paraId="321D40BA" w14:textId="5B0161F6" w:rsidR="0010057D" w:rsidRPr="0010057D" w:rsidRDefault="0010057D" w:rsidP="0010057D">
      <w:pPr>
        <w:spacing w:before="100" w:beforeAutospacing="1" w:after="100" w:afterAutospacing="1"/>
        <w:rPr>
          <w:rFonts w:ascii="Verdana" w:eastAsia="Times New Roman" w:hAnsi="Verdana" w:cs="Times New Roman"/>
          <w:color w:val="000000"/>
          <w:sz w:val="22"/>
          <w:szCs w:val="22"/>
          <w:lang w:eastAsia="de-DE"/>
        </w:rPr>
      </w:pPr>
      <w:r w:rsidRPr="0010057D">
        <w:rPr>
          <w:rFonts w:ascii="Verdana" w:eastAsia="Times New Roman" w:hAnsi="Verdana" w:cs="Times New Roman"/>
          <w:color w:val="000000"/>
          <w:sz w:val="22"/>
          <w:szCs w:val="22"/>
          <w:lang w:eastAsia="de-DE"/>
        </w:rPr>
        <w:t>Der Betrieb ist erfreulich angelaufen. Das Team ist bereits gut eingespielt und mit viel Engagement und Motivation für die Kinder da. Laufend treten neue Kinder in den Hort ein. Aktuell sind an allen Wochentagen noch freie Plätze verfügbar. Interessierte Eltern können sich gerne beim Schülerhort Bifang-Säli melden.</w:t>
      </w:r>
      <w:r>
        <w:rPr>
          <w:rFonts w:ascii="Verdana" w:eastAsia="Times New Roman" w:hAnsi="Verdana" w:cs="Times New Roman"/>
          <w:color w:val="000000"/>
          <w:sz w:val="22"/>
          <w:szCs w:val="22"/>
          <w:lang w:eastAsia="de-DE"/>
        </w:rPr>
        <w:t xml:space="preserve"> </w:t>
      </w:r>
      <w:r w:rsidR="0024554A">
        <w:rPr>
          <w:rFonts w:ascii="Verdana" w:eastAsia="Times New Roman" w:hAnsi="Verdana" w:cs="Times New Roman"/>
          <w:color w:val="000000"/>
          <w:sz w:val="22"/>
          <w:szCs w:val="22"/>
          <w:lang w:eastAsia="de-DE"/>
        </w:rPr>
        <w:t>«</w:t>
      </w:r>
      <w:r w:rsidRPr="0010057D">
        <w:rPr>
          <w:rFonts w:ascii="Verdana" w:eastAsia="Times New Roman" w:hAnsi="Verdana" w:cs="Times New Roman"/>
          <w:color w:val="000000"/>
          <w:sz w:val="22"/>
          <w:szCs w:val="22"/>
          <w:lang w:eastAsia="de-DE"/>
        </w:rPr>
        <w:t>Der Hort bietet Kindergarten- und Schulkindern eine verlässliche Betreuung vor und nach der Schule sowie über Mittag. Neben dem gemeinsamen Mittagessen bleibt genügend Zeit für Hausaufgaben, Spiel und gemeinsame Aktivitäten</w:t>
      </w:r>
      <w:r w:rsidR="0024554A">
        <w:rPr>
          <w:rFonts w:ascii="Verdana" w:eastAsia="Times New Roman" w:hAnsi="Verdana" w:cs="Times New Roman"/>
          <w:color w:val="000000"/>
          <w:sz w:val="22"/>
          <w:szCs w:val="22"/>
          <w:lang w:eastAsia="de-DE"/>
        </w:rPr>
        <w:t>», freut sich Vereinspräsident Franco Giori</w:t>
      </w:r>
      <w:r w:rsidRPr="0010057D">
        <w:rPr>
          <w:rFonts w:ascii="Verdana" w:eastAsia="Times New Roman" w:hAnsi="Verdana" w:cs="Times New Roman"/>
          <w:color w:val="000000"/>
          <w:sz w:val="22"/>
          <w:szCs w:val="22"/>
          <w:lang w:eastAsia="de-DE"/>
        </w:rPr>
        <w:t>.</w:t>
      </w:r>
    </w:p>
    <w:p w14:paraId="2748E8A1" w14:textId="092C6DC9" w:rsidR="0010057D" w:rsidRPr="0010057D" w:rsidRDefault="0010057D" w:rsidP="0010057D">
      <w:pPr>
        <w:spacing w:before="100" w:beforeAutospacing="1" w:after="100" w:afterAutospacing="1"/>
        <w:outlineLvl w:val="1"/>
        <w:rPr>
          <w:rFonts w:ascii="Verdana" w:eastAsia="Times New Roman" w:hAnsi="Verdana" w:cs="Times New Roman"/>
          <w:b/>
          <w:bCs/>
          <w:color w:val="000000"/>
          <w:sz w:val="22"/>
          <w:szCs w:val="22"/>
          <w:lang w:eastAsia="de-DE"/>
        </w:rPr>
      </w:pPr>
      <w:r w:rsidRPr="0010057D">
        <w:rPr>
          <w:rFonts w:ascii="Verdana" w:eastAsia="Times New Roman" w:hAnsi="Verdana" w:cs="Times New Roman"/>
          <w:b/>
          <w:bCs/>
          <w:color w:val="000000"/>
          <w:sz w:val="22"/>
          <w:szCs w:val="22"/>
          <w:lang w:eastAsia="de-DE"/>
        </w:rPr>
        <w:t xml:space="preserve">Grosszügige Unterstützung aus </w:t>
      </w:r>
      <w:r w:rsidRPr="002A2F38">
        <w:rPr>
          <w:rFonts w:ascii="Verdana" w:eastAsia="Times New Roman" w:hAnsi="Verdana" w:cs="Times New Roman"/>
          <w:b/>
          <w:bCs/>
          <w:color w:val="000000" w:themeColor="text1"/>
          <w:sz w:val="22"/>
          <w:szCs w:val="22"/>
          <w:lang w:eastAsia="de-DE"/>
        </w:rPr>
        <w:t xml:space="preserve">der </w:t>
      </w:r>
      <w:r w:rsidR="00342144" w:rsidRPr="002A2F38">
        <w:rPr>
          <w:rFonts w:ascii="Verdana" w:eastAsia="Times New Roman" w:hAnsi="Verdana" w:cs="Times New Roman"/>
          <w:b/>
          <w:bCs/>
          <w:color w:val="000000" w:themeColor="text1"/>
          <w:sz w:val="22"/>
          <w:szCs w:val="22"/>
          <w:lang w:eastAsia="de-DE"/>
        </w:rPr>
        <w:t>Stadt Olten</w:t>
      </w:r>
    </w:p>
    <w:p w14:paraId="32FD3DCF" w14:textId="0E4ECB53" w:rsidR="0010057D" w:rsidRPr="0010057D" w:rsidRDefault="0010057D" w:rsidP="0010057D">
      <w:pPr>
        <w:spacing w:before="100" w:beforeAutospacing="1" w:after="100" w:afterAutospacing="1"/>
        <w:rPr>
          <w:rFonts w:ascii="Verdana" w:eastAsia="Times New Roman" w:hAnsi="Verdana" w:cs="Times New Roman"/>
          <w:color w:val="000000"/>
          <w:sz w:val="22"/>
          <w:szCs w:val="22"/>
          <w:lang w:eastAsia="de-DE"/>
        </w:rPr>
      </w:pPr>
      <w:r w:rsidRPr="0010057D">
        <w:rPr>
          <w:rFonts w:ascii="Verdana" w:eastAsia="Times New Roman" w:hAnsi="Verdana" w:cs="Times New Roman"/>
          <w:color w:val="000000"/>
          <w:sz w:val="22"/>
          <w:szCs w:val="22"/>
          <w:lang w:eastAsia="de-DE"/>
        </w:rPr>
        <w:t xml:space="preserve">Die Realisierung des </w:t>
      </w:r>
      <w:r w:rsidR="002612FA">
        <w:rPr>
          <w:rFonts w:ascii="Verdana" w:eastAsia="Times New Roman" w:hAnsi="Verdana" w:cs="Times New Roman"/>
          <w:color w:val="000000"/>
          <w:sz w:val="22"/>
          <w:szCs w:val="22"/>
          <w:lang w:eastAsia="de-DE"/>
        </w:rPr>
        <w:t>H</w:t>
      </w:r>
      <w:r w:rsidRPr="0010057D">
        <w:rPr>
          <w:rFonts w:ascii="Verdana" w:eastAsia="Times New Roman" w:hAnsi="Verdana" w:cs="Times New Roman"/>
          <w:color w:val="000000"/>
          <w:sz w:val="22"/>
          <w:szCs w:val="22"/>
          <w:lang w:eastAsia="de-DE"/>
        </w:rPr>
        <w:t>orts wurde durch die Unterstützung zahlreicher Partnerinnen und Partner aus der Region ermöglicht. Der Verein Kinderkrippe Olten konnte dabei auf grosszügige Spenden zählen, unter anderem vom </w:t>
      </w:r>
      <w:r w:rsidRPr="00DF4BAD">
        <w:rPr>
          <w:rFonts w:ascii="Verdana" w:eastAsia="Times New Roman" w:hAnsi="Verdana" w:cs="Times New Roman"/>
          <w:color w:val="000000"/>
          <w:sz w:val="22"/>
          <w:szCs w:val="22"/>
          <w:lang w:eastAsia="de-DE"/>
        </w:rPr>
        <w:t xml:space="preserve">Quartierverein rechtes </w:t>
      </w:r>
      <w:proofErr w:type="spellStart"/>
      <w:r w:rsidRPr="00DF4BAD">
        <w:rPr>
          <w:rFonts w:ascii="Verdana" w:eastAsia="Times New Roman" w:hAnsi="Verdana" w:cs="Times New Roman"/>
          <w:color w:val="000000"/>
          <w:sz w:val="22"/>
          <w:szCs w:val="22"/>
          <w:lang w:eastAsia="de-DE"/>
        </w:rPr>
        <w:t>Aareufer</w:t>
      </w:r>
      <w:proofErr w:type="spellEnd"/>
      <w:r w:rsidRPr="002A2F38">
        <w:rPr>
          <w:rFonts w:ascii="Verdana" w:eastAsia="Times New Roman" w:hAnsi="Verdana" w:cs="Times New Roman"/>
          <w:color w:val="000000" w:themeColor="text1"/>
          <w:sz w:val="22"/>
          <w:szCs w:val="22"/>
          <w:lang w:eastAsia="de-DE"/>
        </w:rPr>
        <w:t xml:space="preserve">, </w:t>
      </w:r>
      <w:r w:rsidR="00342144" w:rsidRPr="002A2F38">
        <w:rPr>
          <w:rFonts w:ascii="Verdana" w:eastAsia="Times New Roman" w:hAnsi="Verdana" w:cs="Times New Roman"/>
          <w:color w:val="000000" w:themeColor="text1"/>
          <w:sz w:val="22"/>
          <w:szCs w:val="22"/>
          <w:lang w:eastAsia="de-DE"/>
        </w:rPr>
        <w:t xml:space="preserve">von </w:t>
      </w:r>
      <w:proofErr w:type="spellStart"/>
      <w:r w:rsidR="00342144" w:rsidRPr="002A2F38">
        <w:rPr>
          <w:rFonts w:ascii="Verdana" w:eastAsia="Times New Roman" w:hAnsi="Verdana" w:cs="Times New Roman"/>
          <w:color w:val="000000" w:themeColor="text1"/>
          <w:sz w:val="22"/>
          <w:szCs w:val="22"/>
          <w:lang w:eastAsia="de-DE"/>
        </w:rPr>
        <w:t>made</w:t>
      </w:r>
      <w:proofErr w:type="spellEnd"/>
      <w:r w:rsidR="00342144" w:rsidRPr="002A2F38">
        <w:rPr>
          <w:rFonts w:ascii="Verdana" w:eastAsia="Times New Roman" w:hAnsi="Verdana" w:cs="Times New Roman"/>
          <w:color w:val="000000" w:themeColor="text1"/>
          <w:sz w:val="22"/>
          <w:szCs w:val="22"/>
          <w:lang w:eastAsia="de-DE"/>
        </w:rPr>
        <w:t xml:space="preserve"> by </w:t>
      </w:r>
      <w:proofErr w:type="spellStart"/>
      <w:r w:rsidR="00342144" w:rsidRPr="002A2F38">
        <w:rPr>
          <w:rFonts w:ascii="Verdana" w:eastAsia="Times New Roman" w:hAnsi="Verdana" w:cs="Times New Roman"/>
          <w:color w:val="000000" w:themeColor="text1"/>
          <w:sz w:val="22"/>
          <w:szCs w:val="22"/>
          <w:lang w:eastAsia="de-DE"/>
        </w:rPr>
        <w:t>schreinerei</w:t>
      </w:r>
      <w:proofErr w:type="spellEnd"/>
      <w:r w:rsidR="00342144" w:rsidRPr="002A2F38">
        <w:rPr>
          <w:rFonts w:ascii="Verdana" w:eastAsia="Times New Roman" w:hAnsi="Verdana" w:cs="Times New Roman"/>
          <w:color w:val="000000" w:themeColor="text1"/>
          <w:sz w:val="22"/>
          <w:szCs w:val="22"/>
          <w:lang w:eastAsia="de-DE"/>
        </w:rPr>
        <w:t xml:space="preserve"> </w:t>
      </w:r>
      <w:proofErr w:type="spellStart"/>
      <w:r w:rsidR="00342144" w:rsidRPr="002A2F38">
        <w:rPr>
          <w:rFonts w:ascii="Verdana" w:eastAsia="Times New Roman" w:hAnsi="Verdana" w:cs="Times New Roman"/>
          <w:color w:val="000000" w:themeColor="text1"/>
          <w:sz w:val="22"/>
          <w:szCs w:val="22"/>
          <w:lang w:eastAsia="de-DE"/>
        </w:rPr>
        <w:t>ag</w:t>
      </w:r>
      <w:proofErr w:type="spellEnd"/>
      <w:r w:rsidR="00342144" w:rsidRPr="002A2F38">
        <w:rPr>
          <w:rFonts w:ascii="Verdana" w:eastAsia="Times New Roman" w:hAnsi="Verdana" w:cs="Times New Roman"/>
          <w:color w:val="000000" w:themeColor="text1"/>
          <w:sz w:val="22"/>
          <w:szCs w:val="22"/>
          <w:lang w:eastAsia="de-DE"/>
        </w:rPr>
        <w:t xml:space="preserve">, </w:t>
      </w:r>
      <w:r w:rsidRPr="002A2F38">
        <w:rPr>
          <w:rFonts w:ascii="Verdana" w:eastAsia="Times New Roman" w:hAnsi="Verdana" w:cs="Times New Roman"/>
          <w:color w:val="000000" w:themeColor="text1"/>
          <w:sz w:val="22"/>
          <w:szCs w:val="22"/>
          <w:lang w:eastAsia="de-DE"/>
        </w:rPr>
        <w:t xml:space="preserve">Hotel Arte, </w:t>
      </w:r>
      <w:r w:rsidR="00342144" w:rsidRPr="002A2F38">
        <w:rPr>
          <w:rFonts w:ascii="Verdana" w:eastAsia="Times New Roman" w:hAnsi="Verdana" w:cs="Times New Roman"/>
          <w:color w:val="000000" w:themeColor="text1"/>
          <w:sz w:val="22"/>
          <w:szCs w:val="22"/>
          <w:lang w:eastAsia="de-DE"/>
        </w:rPr>
        <w:t>Pallas Kliniken, Trotter Optik AG, Bernasconi Liegenschaften,</w:t>
      </w:r>
      <w:r w:rsidRPr="002A2F38">
        <w:rPr>
          <w:rFonts w:ascii="Verdana" w:eastAsia="Times New Roman" w:hAnsi="Verdana" w:cs="Times New Roman"/>
          <w:color w:val="000000" w:themeColor="text1"/>
          <w:sz w:val="22"/>
          <w:szCs w:val="22"/>
          <w:lang w:eastAsia="de-DE"/>
        </w:rPr>
        <w:t xml:space="preserve"> sowie </w:t>
      </w:r>
      <w:r w:rsidRPr="00DF4BAD">
        <w:rPr>
          <w:rFonts w:ascii="Verdana" w:eastAsia="Times New Roman" w:hAnsi="Verdana" w:cs="Times New Roman"/>
          <w:color w:val="000000"/>
          <w:sz w:val="22"/>
          <w:szCs w:val="22"/>
          <w:lang w:eastAsia="de-DE"/>
        </w:rPr>
        <w:t>von</w:t>
      </w:r>
      <w:r w:rsidRPr="0010057D">
        <w:rPr>
          <w:rFonts w:ascii="Verdana" w:eastAsia="Times New Roman" w:hAnsi="Verdana" w:cs="Times New Roman"/>
          <w:color w:val="000000"/>
          <w:sz w:val="22"/>
          <w:szCs w:val="22"/>
          <w:lang w:eastAsia="de-DE"/>
        </w:rPr>
        <w:t xml:space="preserve"> mehreren Privatpersonen.</w:t>
      </w:r>
      <w:r w:rsidR="0024554A">
        <w:rPr>
          <w:rFonts w:ascii="Verdana" w:eastAsia="Times New Roman" w:hAnsi="Verdana" w:cs="Times New Roman"/>
          <w:color w:val="000000"/>
          <w:sz w:val="22"/>
          <w:szCs w:val="22"/>
          <w:lang w:eastAsia="de-DE"/>
        </w:rPr>
        <w:t xml:space="preserve"> «Wir bedanken uns</w:t>
      </w:r>
      <w:r w:rsidRPr="0010057D">
        <w:rPr>
          <w:rFonts w:ascii="Verdana" w:eastAsia="Times New Roman" w:hAnsi="Verdana" w:cs="Times New Roman"/>
          <w:color w:val="000000"/>
          <w:sz w:val="22"/>
          <w:szCs w:val="22"/>
          <w:lang w:eastAsia="de-DE"/>
        </w:rPr>
        <w:t xml:space="preserve"> herzlich bei allen, die mit ihrer finanziellen oder ideellen Unterstützung zur Realisierung des neuen Angebots beigetragen haben</w:t>
      </w:r>
      <w:r w:rsidR="0024554A">
        <w:rPr>
          <w:rFonts w:ascii="Verdana" w:eastAsia="Times New Roman" w:hAnsi="Verdana" w:cs="Times New Roman"/>
          <w:color w:val="000000"/>
          <w:sz w:val="22"/>
          <w:szCs w:val="22"/>
          <w:lang w:eastAsia="de-DE"/>
        </w:rPr>
        <w:t>», sagt Franco Giori</w:t>
      </w:r>
      <w:r w:rsidRPr="0010057D">
        <w:rPr>
          <w:rFonts w:ascii="Verdana" w:eastAsia="Times New Roman" w:hAnsi="Verdana" w:cs="Times New Roman"/>
          <w:color w:val="000000"/>
          <w:sz w:val="22"/>
          <w:szCs w:val="22"/>
          <w:lang w:eastAsia="de-DE"/>
        </w:rPr>
        <w:t>.</w:t>
      </w:r>
    </w:p>
    <w:p w14:paraId="3838F53B" w14:textId="77777777" w:rsidR="0010057D" w:rsidRPr="0010057D" w:rsidRDefault="0010057D" w:rsidP="0010057D">
      <w:pPr>
        <w:spacing w:before="100" w:beforeAutospacing="1" w:after="100" w:afterAutospacing="1"/>
        <w:outlineLvl w:val="1"/>
        <w:rPr>
          <w:rFonts w:ascii="Verdana" w:eastAsia="Times New Roman" w:hAnsi="Verdana" w:cs="Times New Roman"/>
          <w:b/>
          <w:bCs/>
          <w:color w:val="000000"/>
          <w:sz w:val="22"/>
          <w:szCs w:val="22"/>
          <w:lang w:eastAsia="de-DE"/>
        </w:rPr>
      </w:pPr>
      <w:r w:rsidRPr="0010057D">
        <w:rPr>
          <w:rFonts w:ascii="Verdana" w:eastAsia="Times New Roman" w:hAnsi="Verdana" w:cs="Times New Roman"/>
          <w:b/>
          <w:bCs/>
          <w:color w:val="000000"/>
          <w:sz w:val="22"/>
          <w:szCs w:val="22"/>
          <w:lang w:eastAsia="de-DE"/>
        </w:rPr>
        <w:t>Engagement für die Kinderbetreuung in Olten</w:t>
      </w:r>
    </w:p>
    <w:p w14:paraId="467837B7" w14:textId="33576ADD" w:rsidR="0010057D" w:rsidRPr="0010057D" w:rsidRDefault="0010057D" w:rsidP="0010057D">
      <w:pPr>
        <w:spacing w:before="100" w:beforeAutospacing="1" w:after="100" w:afterAutospacing="1"/>
        <w:rPr>
          <w:rFonts w:ascii="Verdana" w:eastAsia="Times New Roman" w:hAnsi="Verdana" w:cs="Times New Roman"/>
          <w:color w:val="000000"/>
          <w:sz w:val="22"/>
          <w:szCs w:val="22"/>
          <w:lang w:eastAsia="de-DE"/>
        </w:rPr>
      </w:pPr>
      <w:r w:rsidRPr="0010057D">
        <w:rPr>
          <w:rFonts w:ascii="Verdana" w:eastAsia="Times New Roman" w:hAnsi="Verdana" w:cs="Times New Roman"/>
          <w:color w:val="000000"/>
          <w:sz w:val="22"/>
          <w:szCs w:val="22"/>
          <w:lang w:eastAsia="de-DE"/>
        </w:rPr>
        <w:t xml:space="preserve">Der Verein Kinderkrippe Olten </w:t>
      </w:r>
      <w:r w:rsidR="00DF4BAD">
        <w:rPr>
          <w:rFonts w:ascii="Verdana" w:eastAsia="Times New Roman" w:hAnsi="Verdana" w:cs="Times New Roman"/>
          <w:color w:val="000000"/>
          <w:sz w:val="22"/>
          <w:szCs w:val="22"/>
          <w:lang w:eastAsia="de-DE"/>
        </w:rPr>
        <w:t>betreibt</w:t>
      </w:r>
      <w:r w:rsidRPr="0010057D">
        <w:rPr>
          <w:rFonts w:ascii="Verdana" w:eastAsia="Times New Roman" w:hAnsi="Verdana" w:cs="Times New Roman"/>
          <w:color w:val="000000"/>
          <w:sz w:val="22"/>
          <w:szCs w:val="22"/>
          <w:lang w:eastAsia="de-DE"/>
        </w:rPr>
        <w:t xml:space="preserve"> neben dem </w:t>
      </w:r>
      <w:r w:rsidR="002612FA">
        <w:rPr>
          <w:rFonts w:ascii="Verdana" w:eastAsia="Times New Roman" w:hAnsi="Verdana" w:cs="Times New Roman"/>
          <w:color w:val="000000"/>
          <w:sz w:val="22"/>
          <w:szCs w:val="22"/>
          <w:lang w:eastAsia="de-DE"/>
        </w:rPr>
        <w:t>H</w:t>
      </w:r>
      <w:r w:rsidRPr="0010057D">
        <w:rPr>
          <w:rFonts w:ascii="Verdana" w:eastAsia="Times New Roman" w:hAnsi="Verdana" w:cs="Times New Roman"/>
          <w:color w:val="000000"/>
          <w:sz w:val="22"/>
          <w:szCs w:val="22"/>
          <w:lang w:eastAsia="de-DE"/>
        </w:rPr>
        <w:t>ort Bifang-Säli die beiden Kitas </w:t>
      </w:r>
      <w:r w:rsidRPr="00DF4BAD">
        <w:rPr>
          <w:rFonts w:ascii="Verdana" w:eastAsia="Times New Roman" w:hAnsi="Verdana" w:cs="Times New Roman"/>
          <w:color w:val="000000"/>
          <w:sz w:val="22"/>
          <w:szCs w:val="22"/>
          <w:lang w:eastAsia="de-DE"/>
        </w:rPr>
        <w:t>Hagmatt und Sonnhalde. Für</w:t>
      </w:r>
      <w:r w:rsidRPr="0010057D">
        <w:rPr>
          <w:rFonts w:ascii="Verdana" w:eastAsia="Times New Roman" w:hAnsi="Verdana" w:cs="Times New Roman"/>
          <w:color w:val="000000"/>
          <w:sz w:val="22"/>
          <w:szCs w:val="22"/>
          <w:lang w:eastAsia="de-DE"/>
        </w:rPr>
        <w:t xml:space="preserve"> die Weiterentwicklung seiner Angebote und die Realisierung von Projekten zugunsten der Kinder ist der Verein auch künftig auf Spenden angewiesen. Weitere Informationen zu den Aktivitäten des Vereins Kinderkrippe Olten auf kinderkrippe-olten.ch. </w:t>
      </w:r>
    </w:p>
    <w:p w14:paraId="7E0BD394" w14:textId="3189AAC4" w:rsidR="00740032" w:rsidRPr="00C06C40" w:rsidRDefault="002612FA" w:rsidP="00C06C40">
      <w:pPr>
        <w:spacing w:before="100" w:beforeAutospacing="1" w:after="100" w:afterAutospacing="1"/>
        <w:rPr>
          <w:rFonts w:ascii="Verdana" w:eastAsia="Times New Roman" w:hAnsi="Verdana" w:cs="Times New Roman"/>
          <w:color w:val="000000"/>
          <w:sz w:val="22"/>
          <w:szCs w:val="22"/>
          <w:lang w:eastAsia="de-DE"/>
        </w:rPr>
      </w:pPr>
      <w:r>
        <w:rPr>
          <w:rFonts w:ascii="Verdana" w:eastAsia="Times New Roman" w:hAnsi="Verdana" w:cs="Times New Roman"/>
          <w:b/>
          <w:bCs/>
          <w:color w:val="000000"/>
          <w:sz w:val="22"/>
          <w:szCs w:val="22"/>
          <w:lang w:eastAsia="de-DE"/>
        </w:rPr>
        <w:t>H</w:t>
      </w:r>
      <w:r w:rsidR="0010057D" w:rsidRPr="0010057D">
        <w:rPr>
          <w:rFonts w:ascii="Verdana" w:eastAsia="Times New Roman" w:hAnsi="Verdana" w:cs="Times New Roman"/>
          <w:b/>
          <w:bCs/>
          <w:color w:val="000000"/>
          <w:sz w:val="22"/>
          <w:szCs w:val="22"/>
          <w:lang w:eastAsia="de-DE"/>
        </w:rPr>
        <w:t>ort Bifang-Säli</w:t>
      </w:r>
      <w:r w:rsidR="0010057D" w:rsidRPr="0010057D">
        <w:rPr>
          <w:rFonts w:ascii="Verdana" w:eastAsia="Times New Roman" w:hAnsi="Verdana" w:cs="Times New Roman"/>
          <w:color w:val="000000"/>
          <w:sz w:val="22"/>
          <w:szCs w:val="22"/>
          <w:lang w:eastAsia="de-DE"/>
        </w:rPr>
        <w:br/>
        <w:t xml:space="preserve">Reiserstrasse </w:t>
      </w:r>
      <w:r w:rsidR="00342144" w:rsidRPr="008850E8">
        <w:rPr>
          <w:rFonts w:ascii="Verdana" w:eastAsia="Times New Roman" w:hAnsi="Verdana" w:cs="Times New Roman"/>
          <w:color w:val="000000" w:themeColor="text1"/>
          <w:sz w:val="22"/>
          <w:szCs w:val="22"/>
          <w:lang w:eastAsia="de-DE"/>
        </w:rPr>
        <w:t>91</w:t>
      </w:r>
      <w:r w:rsidR="0010057D" w:rsidRPr="0010057D">
        <w:rPr>
          <w:rFonts w:ascii="Verdana" w:eastAsia="Times New Roman" w:hAnsi="Verdana" w:cs="Times New Roman"/>
          <w:color w:val="000000"/>
          <w:sz w:val="22"/>
          <w:szCs w:val="22"/>
          <w:lang w:eastAsia="de-DE"/>
        </w:rPr>
        <w:br/>
        <w:t>4600 Olten</w:t>
      </w:r>
      <w:r w:rsidR="0010057D" w:rsidRPr="0010057D">
        <w:rPr>
          <w:rFonts w:ascii="Verdana" w:eastAsia="Times New Roman" w:hAnsi="Verdana" w:cs="Times New Roman"/>
          <w:color w:val="000000"/>
          <w:sz w:val="22"/>
          <w:szCs w:val="22"/>
          <w:lang w:eastAsia="de-DE"/>
        </w:rPr>
        <w:br/>
        <w:t>Telefon 062 526 85 13</w:t>
      </w:r>
      <w:r w:rsidR="0010057D" w:rsidRPr="0010057D">
        <w:rPr>
          <w:rFonts w:ascii="Verdana" w:eastAsia="Times New Roman" w:hAnsi="Verdana" w:cs="Times New Roman"/>
          <w:color w:val="000000"/>
          <w:sz w:val="22"/>
          <w:szCs w:val="22"/>
          <w:lang w:eastAsia="de-DE"/>
        </w:rPr>
        <w:br/>
        <w:t>hort@kinderkrippe-olten.ch</w:t>
      </w:r>
    </w:p>
    <w:p w14:paraId="4041B2EE" w14:textId="351604D8" w:rsidR="008850E8" w:rsidRDefault="008850E8">
      <w:pPr>
        <w:rPr>
          <w:rFonts w:ascii="Verdana" w:hAnsi="Verdana"/>
          <w:sz w:val="22"/>
          <w:szCs w:val="22"/>
        </w:rPr>
      </w:pPr>
      <w:r>
        <w:rPr>
          <w:rFonts w:ascii="Verdana" w:hAnsi="Verdana"/>
          <w:noProof/>
          <w:sz w:val="22"/>
          <w:szCs w:val="22"/>
        </w:rPr>
        <w:lastRenderedPageBreak/>
        <w:drawing>
          <wp:inline distT="0" distB="0" distL="0" distR="0" wp14:anchorId="28C4A2B8" wp14:editId="038A2120">
            <wp:extent cx="5756910" cy="3871595"/>
            <wp:effectExtent l="0" t="0" r="0" b="1905"/>
            <wp:docPr id="11792698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69872" name="Grafik 11792698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56910" cy="3871595"/>
                    </a:xfrm>
                    <a:prstGeom prst="rect">
                      <a:avLst/>
                    </a:prstGeom>
                  </pic:spPr>
                </pic:pic>
              </a:graphicData>
            </a:graphic>
          </wp:inline>
        </w:drawing>
      </w:r>
    </w:p>
    <w:p w14:paraId="64E78FFD" w14:textId="77777777" w:rsidR="008850E8" w:rsidRDefault="008850E8">
      <w:pPr>
        <w:rPr>
          <w:rFonts w:ascii="Verdana" w:hAnsi="Verdana"/>
          <w:sz w:val="22"/>
          <w:szCs w:val="22"/>
        </w:rPr>
      </w:pPr>
    </w:p>
    <w:p w14:paraId="1506B26C" w14:textId="3809FEEC" w:rsidR="002612FA" w:rsidRPr="002612FA" w:rsidRDefault="002612FA">
      <w:pPr>
        <w:rPr>
          <w:rFonts w:ascii="Verdana" w:hAnsi="Verdana"/>
          <w:sz w:val="22"/>
          <w:szCs w:val="22"/>
        </w:rPr>
      </w:pPr>
      <w:r w:rsidRPr="002612FA">
        <w:rPr>
          <w:rFonts w:ascii="Verdana" w:hAnsi="Verdana"/>
          <w:sz w:val="22"/>
          <w:szCs w:val="22"/>
        </w:rPr>
        <w:t>Bildlegende: Die Verantwortlichen eröffnen den Hort feierlich</w:t>
      </w:r>
      <w:r w:rsidR="00287A46">
        <w:rPr>
          <w:rFonts w:ascii="Verdana" w:hAnsi="Verdana"/>
          <w:sz w:val="22"/>
          <w:szCs w:val="22"/>
        </w:rPr>
        <w:t xml:space="preserve"> (Foto &amp; Text: Melanie von Arx)</w:t>
      </w:r>
    </w:p>
    <w:sectPr w:rsidR="002612FA" w:rsidRPr="002612FA" w:rsidSect="00604432">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7D"/>
    <w:rsid w:val="0010057D"/>
    <w:rsid w:val="0024554A"/>
    <w:rsid w:val="002612FA"/>
    <w:rsid w:val="00287A46"/>
    <w:rsid w:val="002A2F38"/>
    <w:rsid w:val="00340970"/>
    <w:rsid w:val="00342144"/>
    <w:rsid w:val="0040739F"/>
    <w:rsid w:val="00604432"/>
    <w:rsid w:val="00740032"/>
    <w:rsid w:val="008850E8"/>
    <w:rsid w:val="008F7021"/>
    <w:rsid w:val="00954CC9"/>
    <w:rsid w:val="00A50CA0"/>
    <w:rsid w:val="00C06C40"/>
    <w:rsid w:val="00DF4BAD"/>
    <w:rsid w:val="00EF560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1994"/>
  <w15:chartTrackingRefBased/>
  <w15:docId w15:val="{051A4AB1-6CF3-6C43-BD3E-36D336DD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0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100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0057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0057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0057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0057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057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057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057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057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10057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0057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0057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0057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005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05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05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057D"/>
    <w:rPr>
      <w:rFonts w:eastAsiaTheme="majorEastAsia" w:cstheme="majorBidi"/>
      <w:color w:val="272727" w:themeColor="text1" w:themeTint="D8"/>
    </w:rPr>
  </w:style>
  <w:style w:type="paragraph" w:styleId="Titel">
    <w:name w:val="Title"/>
    <w:basedOn w:val="Standard"/>
    <w:next w:val="Standard"/>
    <w:link w:val="TitelZchn"/>
    <w:uiPriority w:val="10"/>
    <w:qFormat/>
    <w:rsid w:val="0010057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05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057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05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057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0057D"/>
    <w:rPr>
      <w:i/>
      <w:iCs/>
      <w:color w:val="404040" w:themeColor="text1" w:themeTint="BF"/>
    </w:rPr>
  </w:style>
  <w:style w:type="paragraph" w:styleId="Listenabsatz">
    <w:name w:val="List Paragraph"/>
    <w:basedOn w:val="Standard"/>
    <w:uiPriority w:val="34"/>
    <w:qFormat/>
    <w:rsid w:val="0010057D"/>
    <w:pPr>
      <w:ind w:left="720"/>
      <w:contextualSpacing/>
    </w:pPr>
  </w:style>
  <w:style w:type="character" w:styleId="IntensiveHervorhebung">
    <w:name w:val="Intense Emphasis"/>
    <w:basedOn w:val="Absatz-Standardschriftart"/>
    <w:uiPriority w:val="21"/>
    <w:qFormat/>
    <w:rsid w:val="0010057D"/>
    <w:rPr>
      <w:i/>
      <w:iCs/>
      <w:color w:val="2F5496" w:themeColor="accent1" w:themeShade="BF"/>
    </w:rPr>
  </w:style>
  <w:style w:type="paragraph" w:styleId="IntensivesZitat">
    <w:name w:val="Intense Quote"/>
    <w:basedOn w:val="Standard"/>
    <w:next w:val="Standard"/>
    <w:link w:val="IntensivesZitatZchn"/>
    <w:uiPriority w:val="30"/>
    <w:qFormat/>
    <w:rsid w:val="00100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0057D"/>
    <w:rPr>
      <w:i/>
      <w:iCs/>
      <w:color w:val="2F5496" w:themeColor="accent1" w:themeShade="BF"/>
    </w:rPr>
  </w:style>
  <w:style w:type="character" w:styleId="IntensiverVerweis">
    <w:name w:val="Intense Reference"/>
    <w:basedOn w:val="Absatz-Standardschriftart"/>
    <w:uiPriority w:val="32"/>
    <w:qFormat/>
    <w:rsid w:val="0010057D"/>
    <w:rPr>
      <w:b/>
      <w:bCs/>
      <w:smallCaps/>
      <w:color w:val="2F5496" w:themeColor="accent1" w:themeShade="BF"/>
      <w:spacing w:val="5"/>
    </w:rPr>
  </w:style>
  <w:style w:type="paragraph" w:styleId="StandardWeb">
    <w:name w:val="Normal (Web)"/>
    <w:basedOn w:val="Standard"/>
    <w:uiPriority w:val="99"/>
    <w:semiHidden/>
    <w:unhideWhenUsed/>
    <w:rsid w:val="0010057D"/>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10057D"/>
    <w:rPr>
      <w:b/>
      <w:bCs/>
    </w:rPr>
  </w:style>
  <w:style w:type="character" w:customStyle="1" w:styleId="apple-converted-space">
    <w:name w:val="apple-converted-space"/>
    <w:basedOn w:val="Absatz-Standardschriftart"/>
    <w:rsid w:val="0010057D"/>
  </w:style>
  <w:style w:type="character" w:styleId="Hyperlink">
    <w:name w:val="Hyperlink"/>
    <w:basedOn w:val="Absatz-Standardschriftart"/>
    <w:uiPriority w:val="99"/>
    <w:unhideWhenUsed/>
    <w:rsid w:val="0010057D"/>
    <w:rPr>
      <w:color w:val="0563C1" w:themeColor="hyperlink"/>
      <w:u w:val="single"/>
    </w:rPr>
  </w:style>
  <w:style w:type="character" w:styleId="NichtaufgelsteErwhnung">
    <w:name w:val="Unresolved Mention"/>
    <w:basedOn w:val="Absatz-Standardschriftart"/>
    <w:uiPriority w:val="99"/>
    <w:semiHidden/>
    <w:unhideWhenUsed/>
    <w:rsid w:val="0010057D"/>
    <w:rPr>
      <w:color w:val="605E5C"/>
      <w:shd w:val="clear" w:color="auto" w:fill="E1DFDD"/>
    </w:rPr>
  </w:style>
  <w:style w:type="character" w:styleId="BesuchterLink">
    <w:name w:val="FollowedHyperlink"/>
    <w:basedOn w:val="Absatz-Standardschriftart"/>
    <w:uiPriority w:val="99"/>
    <w:semiHidden/>
    <w:unhideWhenUsed/>
    <w:rsid w:val="001005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2105</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von Arx</dc:creator>
  <cp:keywords/>
  <dc:description/>
  <cp:lastModifiedBy>Melanie von Arx</cp:lastModifiedBy>
  <cp:revision>3</cp:revision>
  <dcterms:created xsi:type="dcterms:W3CDTF">2026-09-05T13:11:00Z</dcterms:created>
  <dcterms:modified xsi:type="dcterms:W3CDTF">2026-09-05T13:14:00Z</dcterms:modified>
</cp:coreProperties>
</file>